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15" w:rsidRPr="00D22704" w:rsidRDefault="000B2015" w:rsidP="000B2015">
      <w:pPr>
        <w:spacing w:after="0" w:line="360" w:lineRule="auto"/>
        <w:rPr>
          <w:rFonts w:ascii="Times New Roman" w:eastAsia="Times New Roman" w:hAnsi="Times New Roman" w:cs="Times New Roman"/>
          <w:sz w:val="24"/>
          <w:szCs w:val="24"/>
          <w:lang w:val="en-GB"/>
        </w:rPr>
      </w:pPr>
      <w:r w:rsidRPr="00D22704">
        <w:rPr>
          <w:rFonts w:ascii="Times New Roman" w:eastAsia="Times New Roman" w:hAnsi="Times New Roman" w:cs="Times New Roman"/>
          <w:sz w:val="24"/>
          <w:szCs w:val="24"/>
          <w:lang w:val="en-GB"/>
        </w:rPr>
        <w:t xml:space="preserve">Course title: </w:t>
      </w:r>
      <w:r w:rsidRPr="00D22704">
        <w:rPr>
          <w:rFonts w:ascii="Times New Roman" w:eastAsia="Times New Roman" w:hAnsi="Times New Roman" w:cs="Times New Roman"/>
          <w:b/>
          <w:bCs/>
          <w:sz w:val="24"/>
          <w:szCs w:val="24"/>
          <w:lang w:val="en-GB"/>
        </w:rPr>
        <w:t xml:space="preserve">Recent Trends in </w:t>
      </w:r>
      <w:r>
        <w:rPr>
          <w:rFonts w:ascii="Times New Roman" w:eastAsia="Times New Roman" w:hAnsi="Times New Roman" w:cs="Times New Roman"/>
          <w:b/>
          <w:bCs/>
          <w:sz w:val="24"/>
          <w:szCs w:val="24"/>
          <w:lang w:val="en-GB"/>
        </w:rPr>
        <w:t>Biology</w:t>
      </w:r>
      <w:r w:rsidRPr="00D22704">
        <w:rPr>
          <w:rFonts w:ascii="Times New Roman" w:eastAsia="Times New Roman" w:hAnsi="Times New Roman" w:cs="Times New Roman"/>
          <w:b/>
          <w:bCs/>
          <w:sz w:val="24"/>
          <w:szCs w:val="24"/>
          <w:lang w:val="en-GB"/>
        </w:rPr>
        <w:t xml:space="preserve"> Education</w:t>
      </w:r>
      <w:r w:rsidRPr="00D22704">
        <w:rPr>
          <w:rFonts w:ascii="Times New Roman" w:eastAsia="Times New Roman" w:hAnsi="Times New Roman" w:cs="Times New Roman"/>
          <w:sz w:val="24"/>
          <w:szCs w:val="24"/>
          <w:lang w:val="en-GB"/>
        </w:rPr>
        <w:tab/>
      </w:r>
      <w:r w:rsidRPr="00D22704">
        <w:rPr>
          <w:rFonts w:ascii="Times New Roman" w:eastAsia="Times New Roman" w:hAnsi="Times New Roman" w:cs="Times New Roman"/>
          <w:sz w:val="24"/>
          <w:szCs w:val="24"/>
          <w:lang w:val="en-GB"/>
        </w:rPr>
        <w:tab/>
      </w:r>
    </w:p>
    <w:p w:rsidR="000B2015" w:rsidRPr="00D22704" w:rsidRDefault="000B2015" w:rsidP="000B2015">
      <w:pPr>
        <w:spacing w:after="0" w:line="360" w:lineRule="auto"/>
        <w:rPr>
          <w:rFonts w:ascii="Times New Roman" w:eastAsia="Times New Roman" w:hAnsi="Times New Roman" w:cs="Times New Roman"/>
          <w:sz w:val="24"/>
          <w:szCs w:val="24"/>
          <w:lang w:val="en-GB"/>
        </w:rPr>
      </w:pPr>
      <w:r w:rsidRPr="00D22704">
        <w:rPr>
          <w:rFonts w:ascii="Times New Roman" w:eastAsia="Times New Roman" w:hAnsi="Times New Roman" w:cs="Times New Roman"/>
          <w:sz w:val="24"/>
          <w:szCs w:val="24"/>
          <w:lang w:val="en-GB"/>
        </w:rPr>
        <w:t xml:space="preserve">Course No.: </w:t>
      </w:r>
      <w:r>
        <w:rPr>
          <w:rFonts w:ascii="Times New Roman" w:eastAsia="Times New Roman" w:hAnsi="Times New Roman" w:cs="Times New Roman"/>
          <w:sz w:val="24"/>
          <w:szCs w:val="24"/>
          <w:lang w:val="en-GB"/>
        </w:rPr>
        <w:t>Bio.</w:t>
      </w:r>
      <w:r w:rsidRPr="00D22704">
        <w:rPr>
          <w:rFonts w:ascii="Times New Roman" w:eastAsia="Times New Roman" w:hAnsi="Times New Roman" w:cs="Times New Roman"/>
          <w:sz w:val="24"/>
          <w:szCs w:val="24"/>
          <w:lang w:val="en-GB"/>
        </w:rPr>
        <w:t xml:space="preserve"> Ed. 535 (T)</w:t>
      </w:r>
      <w:r w:rsidRPr="00D22704">
        <w:rPr>
          <w:rFonts w:ascii="Times New Roman" w:eastAsia="Times New Roman" w:hAnsi="Times New Roman" w:cs="Times New Roman"/>
          <w:sz w:val="24"/>
          <w:szCs w:val="24"/>
          <w:lang w:val="en-GB"/>
        </w:rPr>
        <w:tab/>
        <w:t xml:space="preserve">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D22704">
        <w:rPr>
          <w:rFonts w:ascii="Times New Roman" w:eastAsia="Times New Roman" w:hAnsi="Times New Roman" w:cs="Times New Roman"/>
          <w:sz w:val="24"/>
          <w:szCs w:val="24"/>
          <w:lang w:val="en-GB"/>
        </w:rPr>
        <w:t>Nature of course: Theoretical</w:t>
      </w:r>
    </w:p>
    <w:p w:rsidR="000B2015" w:rsidRPr="00D22704" w:rsidRDefault="000B2015" w:rsidP="000B2015">
      <w:pPr>
        <w:spacing w:after="0" w:line="360" w:lineRule="auto"/>
        <w:rPr>
          <w:rFonts w:ascii="Times New Roman" w:eastAsia="Times New Roman" w:hAnsi="Times New Roman" w:cs="Times New Roman"/>
          <w:sz w:val="24"/>
          <w:szCs w:val="24"/>
          <w:lang w:val="en-GB"/>
        </w:rPr>
      </w:pPr>
      <w:r w:rsidRPr="00D22704">
        <w:rPr>
          <w:rFonts w:ascii="Times New Roman" w:eastAsia="Times New Roman" w:hAnsi="Times New Roman" w:cs="Times New Roman"/>
          <w:sz w:val="24"/>
          <w:szCs w:val="24"/>
          <w:lang w:val="en-GB"/>
        </w:rPr>
        <w:t xml:space="preserve">Level: M.Ed. in </w:t>
      </w:r>
      <w:r>
        <w:rPr>
          <w:rFonts w:ascii="Times New Roman" w:eastAsia="Times New Roman" w:hAnsi="Times New Roman" w:cs="Times New Roman"/>
          <w:sz w:val="24"/>
          <w:szCs w:val="24"/>
          <w:lang w:val="en-GB"/>
        </w:rPr>
        <w:t>Biology</w:t>
      </w:r>
      <w:r w:rsidRPr="00D22704">
        <w:rPr>
          <w:rFonts w:ascii="Times New Roman" w:eastAsia="Times New Roman" w:hAnsi="Times New Roman" w:cs="Times New Roman"/>
          <w:sz w:val="24"/>
          <w:szCs w:val="24"/>
          <w:lang w:val="en-GB"/>
        </w:rPr>
        <w:tab/>
        <w:t xml:space="preserve">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D22704">
        <w:rPr>
          <w:rFonts w:ascii="Times New Roman" w:eastAsia="Times New Roman" w:hAnsi="Times New Roman" w:cs="Times New Roman"/>
          <w:sz w:val="24"/>
          <w:szCs w:val="24"/>
          <w:lang w:val="en-GB"/>
        </w:rPr>
        <w:t xml:space="preserve">Credit hours: </w:t>
      </w:r>
      <w:r>
        <w:rPr>
          <w:rFonts w:ascii="Times New Roman" w:eastAsia="Times New Roman" w:hAnsi="Times New Roman" w:cs="Times New Roman"/>
          <w:sz w:val="24"/>
          <w:szCs w:val="24"/>
          <w:lang w:val="en-GB"/>
        </w:rPr>
        <w:t>2</w:t>
      </w:r>
      <w:r w:rsidRPr="00D22704">
        <w:rPr>
          <w:rFonts w:ascii="Times New Roman" w:eastAsia="Times New Roman" w:hAnsi="Times New Roman" w:cs="Times New Roman"/>
          <w:sz w:val="24"/>
          <w:szCs w:val="24"/>
          <w:lang w:val="en-GB"/>
        </w:rPr>
        <w:t xml:space="preserve"> </w:t>
      </w:r>
    </w:p>
    <w:p w:rsidR="000B2015" w:rsidRPr="00D22704" w:rsidRDefault="000B2015" w:rsidP="000B2015">
      <w:pPr>
        <w:spacing w:after="0" w:line="360" w:lineRule="auto"/>
        <w:rPr>
          <w:rFonts w:ascii="Times New Roman" w:eastAsia="Times New Roman" w:hAnsi="Times New Roman" w:cs="Times New Roman"/>
          <w:sz w:val="24"/>
          <w:szCs w:val="24"/>
          <w:lang w:val="en-GB"/>
        </w:rPr>
      </w:pPr>
      <w:r w:rsidRPr="00D22704">
        <w:rPr>
          <w:rFonts w:ascii="Times New Roman" w:eastAsia="Times New Roman" w:hAnsi="Times New Roman" w:cs="Times New Roman"/>
          <w:sz w:val="24"/>
          <w:szCs w:val="24"/>
          <w:lang w:val="en-GB"/>
        </w:rPr>
        <w:t xml:space="preserve">Semester: Third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D22704">
        <w:rPr>
          <w:rFonts w:ascii="Times New Roman" w:eastAsia="Times New Roman" w:hAnsi="Times New Roman" w:cs="Times New Roman"/>
          <w:sz w:val="24"/>
          <w:szCs w:val="24"/>
          <w:lang w:val="en-GB"/>
        </w:rPr>
        <w:t xml:space="preserve">Teaching hours: </w:t>
      </w:r>
      <w:r>
        <w:rPr>
          <w:rFonts w:ascii="Times New Roman" w:eastAsia="Times New Roman" w:hAnsi="Times New Roman" w:cs="Times New Roman"/>
          <w:sz w:val="24"/>
          <w:szCs w:val="24"/>
          <w:lang w:val="en-GB"/>
        </w:rPr>
        <w:t>32</w:t>
      </w:r>
    </w:p>
    <w:p w:rsidR="000B2015" w:rsidRPr="00D22704" w:rsidRDefault="000367A4" w:rsidP="000B2015">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pict>
          <v:line id="Straight Connector 3" o:spid="_x0000_s1026" style="position:absolute;z-index:251659264;visibility:visible" from="-12.05pt,19.4pt" to="47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" strokecolor="windowText" strokeweight="1.5pt">
            <v:stroke joinstyle="miter"/>
          </v:line>
        </w:pict>
      </w:r>
      <w:r w:rsidR="000B2015" w:rsidRPr="00D22704">
        <w:rPr>
          <w:rFonts w:ascii="Times New Roman" w:eastAsia="Times New Roman" w:hAnsi="Times New Roman" w:cs="Times New Roman"/>
          <w:sz w:val="24"/>
          <w:szCs w:val="24"/>
          <w:lang w:val="en-GB"/>
        </w:rPr>
        <w:tab/>
      </w:r>
      <w:r w:rsidR="000B2015" w:rsidRPr="00D22704">
        <w:rPr>
          <w:rFonts w:ascii="Times New Roman" w:eastAsia="Times New Roman" w:hAnsi="Times New Roman" w:cs="Times New Roman"/>
          <w:sz w:val="24"/>
          <w:szCs w:val="24"/>
          <w:lang w:val="en-GB"/>
        </w:rPr>
        <w:tab/>
      </w:r>
      <w:r w:rsidR="000B2015" w:rsidRPr="00D22704">
        <w:rPr>
          <w:rFonts w:ascii="Times New Roman" w:eastAsia="Times New Roman" w:hAnsi="Times New Roman" w:cs="Times New Roman"/>
          <w:sz w:val="24"/>
          <w:szCs w:val="24"/>
          <w:lang w:val="en-GB"/>
        </w:rPr>
        <w:tab/>
        <w:t xml:space="preserve">                                    </w:t>
      </w:r>
      <w:r w:rsidR="000B2015">
        <w:rPr>
          <w:rFonts w:ascii="Times New Roman" w:eastAsia="Times New Roman" w:hAnsi="Times New Roman" w:cs="Times New Roman"/>
          <w:sz w:val="24"/>
          <w:szCs w:val="24"/>
          <w:lang w:val="en-GB"/>
        </w:rPr>
        <w:tab/>
      </w:r>
      <w:r w:rsidR="000B2015">
        <w:rPr>
          <w:rFonts w:ascii="Times New Roman" w:eastAsia="Times New Roman" w:hAnsi="Times New Roman" w:cs="Times New Roman"/>
          <w:sz w:val="24"/>
          <w:szCs w:val="24"/>
          <w:lang w:val="en-GB"/>
        </w:rPr>
        <w:tab/>
      </w:r>
      <w:r w:rsidR="000B2015" w:rsidRPr="00D22704">
        <w:rPr>
          <w:rFonts w:ascii="Times New Roman" w:eastAsia="Times New Roman" w:hAnsi="Times New Roman" w:cs="Times New Roman"/>
          <w:sz w:val="24"/>
          <w:szCs w:val="24"/>
          <w:lang w:val="en-GB"/>
        </w:rPr>
        <w:t xml:space="preserve">Period per week: </w:t>
      </w:r>
      <w:r w:rsidR="000B2015">
        <w:rPr>
          <w:rFonts w:ascii="Times New Roman" w:eastAsia="Times New Roman" w:hAnsi="Times New Roman" w:cs="Times New Roman"/>
          <w:sz w:val="24"/>
          <w:szCs w:val="24"/>
          <w:lang w:val="en-GB"/>
        </w:rPr>
        <w:t>2</w:t>
      </w:r>
      <w:r w:rsidR="000B2015" w:rsidRPr="00D22704">
        <w:rPr>
          <w:rFonts w:ascii="Times New Roman" w:eastAsia="Times New Roman" w:hAnsi="Times New Roman" w:cs="Times New Roman"/>
          <w:sz w:val="24"/>
          <w:szCs w:val="24"/>
          <w:lang w:val="en-GB"/>
        </w:rPr>
        <w:tab/>
      </w:r>
      <w:r w:rsidR="000B2015" w:rsidRPr="00D22704">
        <w:rPr>
          <w:rFonts w:ascii="Times New Roman" w:eastAsia="Times New Roman" w:hAnsi="Times New Roman" w:cs="Times New Roman"/>
          <w:sz w:val="24"/>
          <w:szCs w:val="24"/>
          <w:lang w:val="en-GB"/>
        </w:rPr>
        <w:tab/>
      </w:r>
    </w:p>
    <w:p w:rsidR="000B2015" w:rsidRPr="00927B46" w:rsidRDefault="000B2015" w:rsidP="000B2015">
      <w:pPr>
        <w:pStyle w:val="ListParagraph"/>
        <w:numPr>
          <w:ilvl w:val="0"/>
          <w:numId w:val="11"/>
        </w:numPr>
        <w:spacing w:before="240" w:after="0" w:line="360" w:lineRule="auto"/>
        <w:rPr>
          <w:rFonts w:ascii="Times New Roman" w:hAnsi="Times New Roman"/>
          <w:b/>
          <w:sz w:val="24"/>
          <w:szCs w:val="24"/>
        </w:rPr>
      </w:pPr>
      <w:r w:rsidRPr="00927B46">
        <w:rPr>
          <w:rFonts w:ascii="Times New Roman" w:hAnsi="Times New Roman"/>
          <w:b/>
          <w:sz w:val="24"/>
          <w:szCs w:val="24"/>
        </w:rPr>
        <w:t>Course Description</w:t>
      </w:r>
    </w:p>
    <w:p w:rsidR="000B2015" w:rsidRPr="00167705" w:rsidRDefault="000B2015" w:rsidP="000B2015">
      <w:pPr>
        <w:spacing w:before="240" w:after="0" w:line="360" w:lineRule="auto"/>
        <w:ind w:left="720"/>
        <w:jc w:val="both"/>
        <w:rPr>
          <w:rFonts w:ascii="Times New Roman" w:eastAsia="Calibri" w:hAnsi="Times New Roman" w:cs="Times New Roman"/>
          <w:color w:val="000000" w:themeColor="text1"/>
          <w:sz w:val="24"/>
          <w:szCs w:val="24"/>
        </w:rPr>
      </w:pPr>
      <w:r w:rsidRPr="00E564F4">
        <w:rPr>
          <w:rFonts w:ascii="Times New Roman" w:hAnsi="Times New Roman"/>
          <w:sz w:val="24"/>
          <w:szCs w:val="24"/>
        </w:rPr>
        <w:t xml:space="preserve">This course is designed </w:t>
      </w:r>
      <w:r>
        <w:rPr>
          <w:rFonts w:ascii="Times New Roman" w:hAnsi="Times New Roman"/>
          <w:sz w:val="24"/>
          <w:szCs w:val="24"/>
        </w:rPr>
        <w:t xml:space="preserve">to acquaint </w:t>
      </w:r>
      <w:r w:rsidRPr="00E564F4">
        <w:rPr>
          <w:rFonts w:ascii="Times New Roman" w:hAnsi="Times New Roman"/>
          <w:sz w:val="24"/>
          <w:szCs w:val="24"/>
        </w:rPr>
        <w:t xml:space="preserve">students </w:t>
      </w:r>
      <w:r>
        <w:rPr>
          <w:rFonts w:ascii="Times New Roman" w:hAnsi="Times New Roman"/>
          <w:sz w:val="24"/>
          <w:szCs w:val="24"/>
        </w:rPr>
        <w:t xml:space="preserve">with </w:t>
      </w:r>
      <w:r w:rsidRPr="00E564F4">
        <w:rPr>
          <w:rFonts w:ascii="Times New Roman" w:hAnsi="Times New Roman"/>
          <w:sz w:val="24"/>
          <w:szCs w:val="24"/>
        </w:rPr>
        <w:t>current trends in biology teaching</w:t>
      </w:r>
      <w:r>
        <w:rPr>
          <w:rFonts w:ascii="Times New Roman" w:hAnsi="Times New Roman"/>
          <w:sz w:val="24"/>
          <w:szCs w:val="24"/>
        </w:rPr>
        <w:t xml:space="preserve"> and learning</w:t>
      </w:r>
      <w:r w:rsidRPr="00E564F4">
        <w:rPr>
          <w:rFonts w:ascii="Times New Roman" w:hAnsi="Times New Roman"/>
          <w:sz w:val="24"/>
          <w:szCs w:val="24"/>
        </w:rPr>
        <w:t>.</w:t>
      </w:r>
      <w:r>
        <w:rPr>
          <w:rFonts w:ascii="Times New Roman" w:hAnsi="Times New Roman"/>
          <w:sz w:val="24"/>
          <w:szCs w:val="24"/>
        </w:rPr>
        <w:t xml:space="preserve"> </w:t>
      </w:r>
      <w:r w:rsidRPr="00C07D69">
        <w:rPr>
          <w:rFonts w:ascii="Times New Roman" w:eastAsia="Calibri" w:hAnsi="Times New Roman" w:cs="Times New Roman"/>
          <w:color w:val="000000" w:themeColor="text1"/>
          <w:sz w:val="24"/>
          <w:szCs w:val="24"/>
        </w:rPr>
        <w:t xml:space="preserve">The </w:t>
      </w:r>
      <w:r>
        <w:rPr>
          <w:rFonts w:ascii="Times New Roman" w:eastAsia="Calibri" w:hAnsi="Times New Roman" w:cs="Times New Roman"/>
          <w:color w:val="000000" w:themeColor="text1"/>
          <w:sz w:val="24"/>
          <w:szCs w:val="24"/>
        </w:rPr>
        <w:t>course aims to</w:t>
      </w:r>
      <w:r w:rsidRPr="00C07D69">
        <w:rPr>
          <w:rFonts w:ascii="Times New Roman" w:eastAsia="Calibri" w:hAnsi="Times New Roman" w:cs="Times New Roman"/>
          <w:color w:val="000000" w:themeColor="text1"/>
          <w:sz w:val="24"/>
          <w:szCs w:val="24"/>
        </w:rPr>
        <w:t xml:space="preserve"> develop a professional biology teacher </w:t>
      </w:r>
      <w:r>
        <w:rPr>
          <w:rFonts w:ascii="Times New Roman" w:eastAsia="Calibri" w:hAnsi="Times New Roman" w:cs="Times New Roman"/>
          <w:color w:val="000000" w:themeColor="text1"/>
          <w:sz w:val="24"/>
          <w:szCs w:val="24"/>
        </w:rPr>
        <w:t xml:space="preserve">equipped with </w:t>
      </w:r>
      <w:r w:rsidRPr="00C07D69">
        <w:rPr>
          <w:rFonts w:ascii="Times New Roman" w:eastAsia="Calibri" w:hAnsi="Times New Roman" w:cs="Times New Roman"/>
          <w:color w:val="000000" w:themeColor="text1"/>
          <w:sz w:val="24"/>
          <w:szCs w:val="24"/>
        </w:rPr>
        <w:t xml:space="preserve">pedagogical knowledge, </w:t>
      </w:r>
      <w:r>
        <w:rPr>
          <w:rFonts w:ascii="Times New Roman" w:eastAsia="Calibri" w:hAnsi="Times New Roman" w:cs="Times New Roman"/>
          <w:color w:val="000000" w:themeColor="text1"/>
          <w:sz w:val="24"/>
          <w:szCs w:val="24"/>
        </w:rPr>
        <w:t xml:space="preserve">better </w:t>
      </w:r>
      <w:r w:rsidRPr="00C07D69">
        <w:rPr>
          <w:rFonts w:ascii="Times New Roman" w:eastAsia="Calibri" w:hAnsi="Times New Roman" w:cs="Times New Roman"/>
          <w:color w:val="000000" w:themeColor="text1"/>
          <w:sz w:val="24"/>
          <w:szCs w:val="24"/>
        </w:rPr>
        <w:t>understanding of classroom pr</w:t>
      </w:r>
      <w:r>
        <w:rPr>
          <w:rFonts w:ascii="Times New Roman" w:eastAsia="Calibri" w:hAnsi="Times New Roman" w:cs="Times New Roman"/>
          <w:color w:val="000000" w:themeColor="text1"/>
          <w:sz w:val="24"/>
          <w:szCs w:val="24"/>
        </w:rPr>
        <w:t>actices</w:t>
      </w:r>
      <w:r w:rsidRPr="00C07D69">
        <w:rPr>
          <w:rFonts w:ascii="Times New Roman" w:eastAsia="Calibri" w:hAnsi="Times New Roman" w:cs="Times New Roman"/>
          <w:color w:val="000000" w:themeColor="text1"/>
          <w:sz w:val="24"/>
          <w:szCs w:val="24"/>
        </w:rPr>
        <w:t>, and proficiency to biology teaching</w:t>
      </w:r>
      <w:r>
        <w:rPr>
          <w:rFonts w:ascii="Times New Roman" w:eastAsia="Calibri" w:hAnsi="Times New Roman" w:cs="Times New Roman"/>
          <w:color w:val="000000" w:themeColor="text1"/>
          <w:sz w:val="24"/>
          <w:szCs w:val="24"/>
        </w:rPr>
        <w:t xml:space="preserve"> and</w:t>
      </w:r>
      <w:r w:rsidRPr="00C07D69">
        <w:rPr>
          <w:rFonts w:ascii="Times New Roman" w:eastAsia="Calibri" w:hAnsi="Times New Roman" w:cs="Times New Roman"/>
          <w:color w:val="000000" w:themeColor="text1"/>
          <w:sz w:val="24"/>
          <w:szCs w:val="24"/>
        </w:rPr>
        <w:t xml:space="preserve"> learning.</w:t>
      </w:r>
      <w:r>
        <w:rPr>
          <w:rFonts w:ascii="Times New Roman" w:eastAsia="Calibri" w:hAnsi="Times New Roman" w:cs="Times New Roman"/>
          <w:color w:val="000000" w:themeColor="text1"/>
          <w:sz w:val="24"/>
          <w:szCs w:val="24"/>
        </w:rPr>
        <w:t xml:space="preserve"> Furthermore,</w:t>
      </w:r>
      <w:r w:rsidRPr="00C07D69">
        <w:rPr>
          <w:rFonts w:ascii="Times New Roman" w:eastAsia="Calibri" w:hAnsi="Times New Roman" w:cs="Times New Roman"/>
          <w:color w:val="000000" w:themeColor="text1"/>
          <w:sz w:val="24"/>
          <w:szCs w:val="24"/>
        </w:rPr>
        <w:t xml:space="preserve"> it </w:t>
      </w:r>
      <w:r>
        <w:rPr>
          <w:rFonts w:ascii="Times New Roman" w:eastAsia="Calibri" w:hAnsi="Times New Roman" w:cs="Times New Roman"/>
          <w:color w:val="000000" w:themeColor="text1"/>
          <w:sz w:val="24"/>
          <w:szCs w:val="24"/>
        </w:rPr>
        <w:t xml:space="preserve">incorporates innovative concepts and recent trends and development in biology education by blending </w:t>
      </w:r>
      <w:r w:rsidRPr="00C07D69">
        <w:rPr>
          <w:rFonts w:ascii="Times New Roman" w:hAnsi="Times New Roman"/>
          <w:sz w:val="24"/>
          <w:szCs w:val="24"/>
        </w:rPr>
        <w:t xml:space="preserve">technological skills </w:t>
      </w:r>
      <w:r>
        <w:rPr>
          <w:rFonts w:ascii="Times New Roman" w:hAnsi="Times New Roman"/>
          <w:sz w:val="24"/>
          <w:szCs w:val="24"/>
        </w:rPr>
        <w:t xml:space="preserve">to create </w:t>
      </w:r>
      <w:r w:rsidRPr="00C07D69">
        <w:rPr>
          <w:rFonts w:ascii="Times New Roman" w:hAnsi="Times New Roman"/>
          <w:sz w:val="24"/>
          <w:szCs w:val="24"/>
        </w:rPr>
        <w:t>learning activities.</w:t>
      </w:r>
    </w:p>
    <w:p w:rsidR="000B2015" w:rsidRPr="00927B46" w:rsidRDefault="000B2015" w:rsidP="000B2015">
      <w:pPr>
        <w:pStyle w:val="ListParagraph"/>
        <w:numPr>
          <w:ilvl w:val="0"/>
          <w:numId w:val="11"/>
        </w:numPr>
        <w:spacing w:before="240" w:after="0" w:line="360" w:lineRule="auto"/>
        <w:jc w:val="both"/>
        <w:rPr>
          <w:rFonts w:ascii="Times New Roman" w:hAnsi="Times New Roman"/>
          <w:sz w:val="24"/>
          <w:szCs w:val="24"/>
        </w:rPr>
      </w:pPr>
      <w:r w:rsidRPr="00927B46">
        <w:rPr>
          <w:rFonts w:ascii="Times New Roman" w:hAnsi="Times New Roman"/>
          <w:b/>
          <w:sz w:val="24"/>
          <w:szCs w:val="24"/>
        </w:rPr>
        <w:t>General Objectives</w:t>
      </w:r>
    </w:p>
    <w:p w:rsidR="000B2015" w:rsidRPr="00D22704" w:rsidRDefault="000B2015" w:rsidP="000B2015">
      <w:pPr>
        <w:spacing w:before="240" w:after="0" w:line="360" w:lineRule="auto"/>
        <w:ind w:firstLine="720"/>
        <w:jc w:val="both"/>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The general objectives of this course are as follows: </w:t>
      </w:r>
    </w:p>
    <w:p w:rsidR="000B2015" w:rsidRPr="00D22704" w:rsidRDefault="000B2015" w:rsidP="000B2015">
      <w:pPr>
        <w:numPr>
          <w:ilvl w:val="0"/>
          <w:numId w:val="4"/>
        </w:numPr>
        <w:spacing w:before="240" w:after="0" w:line="360" w:lineRule="auto"/>
        <w:ind w:left="1260" w:hanging="270"/>
        <w:contextualSpacing/>
        <w:jc w:val="both"/>
        <w:rPr>
          <w:rFonts w:ascii="Times New Roman" w:eastAsia="Calibri" w:hAnsi="Times New Roman" w:cs="Times New Roman"/>
          <w:sz w:val="24"/>
          <w:szCs w:val="24"/>
        </w:rPr>
      </w:pPr>
      <w:bookmarkStart w:id="0" w:name="_Hlk123284769"/>
      <w:r w:rsidRPr="00D22704">
        <w:rPr>
          <w:rFonts w:ascii="Times New Roman" w:eastAsia="Calibri" w:hAnsi="Times New Roman" w:cs="Times New Roman"/>
          <w:sz w:val="24"/>
          <w:szCs w:val="24"/>
        </w:rPr>
        <w:t xml:space="preserve">To </w:t>
      </w:r>
      <w:r>
        <w:rPr>
          <w:rFonts w:ascii="Times New Roman" w:eastAsia="Calibri" w:hAnsi="Times New Roman" w:cs="Times New Roman"/>
          <w:sz w:val="24"/>
          <w:szCs w:val="24"/>
        </w:rPr>
        <w:t>provide</w:t>
      </w:r>
      <w:r w:rsidRPr="00D22704">
        <w:rPr>
          <w:rFonts w:ascii="Times New Roman" w:eastAsia="Calibri" w:hAnsi="Times New Roman" w:cs="Times New Roman"/>
          <w:sz w:val="24"/>
          <w:szCs w:val="24"/>
        </w:rPr>
        <w:t xml:space="preserve"> the knowledge of </w:t>
      </w:r>
      <w:r>
        <w:rPr>
          <w:rFonts w:ascii="Times New Roman" w:eastAsia="Calibri" w:hAnsi="Times New Roman" w:cs="Times New Roman"/>
          <w:sz w:val="24"/>
          <w:szCs w:val="24"/>
        </w:rPr>
        <w:t>developmental perspectives of biology education.</w:t>
      </w:r>
    </w:p>
    <w:p w:rsidR="000B2015" w:rsidRPr="005E78DB" w:rsidRDefault="000B2015" w:rsidP="000B2015">
      <w:pPr>
        <w:numPr>
          <w:ilvl w:val="0"/>
          <w:numId w:val="4"/>
        </w:numPr>
        <w:spacing w:after="200" w:line="360" w:lineRule="auto"/>
        <w:ind w:left="1260" w:hanging="270"/>
        <w:contextualSpacing/>
        <w:jc w:val="both"/>
        <w:rPr>
          <w:rFonts w:ascii="Times New Roman" w:eastAsia="Times New Roman" w:hAnsi="Times New Roman" w:cs="Times New Roman"/>
          <w:color w:val="000000" w:themeColor="text1"/>
          <w:sz w:val="24"/>
          <w:szCs w:val="24"/>
          <w:bdr w:val="none" w:sz="0" w:space="0" w:color="auto" w:frame="1"/>
          <w:shd w:val="clear" w:color="auto" w:fill="FFFFFF"/>
        </w:rPr>
      </w:pPr>
      <w:r w:rsidRPr="00D17FB9">
        <w:rPr>
          <w:rFonts w:ascii="Times New Roman" w:eastAsia="Times New Roman" w:hAnsi="Times New Roman" w:cs="Times New Roman"/>
          <w:color w:val="000000" w:themeColor="text1"/>
          <w:sz w:val="24"/>
          <w:szCs w:val="24"/>
        </w:rPr>
        <w:t xml:space="preserve">To equip the students with the knowledge of the nature, values and scope of </w:t>
      </w:r>
      <w:r>
        <w:rPr>
          <w:rFonts w:ascii="Times New Roman" w:eastAsia="Times New Roman" w:hAnsi="Times New Roman" w:cs="Times New Roman"/>
          <w:color w:val="000000" w:themeColor="text1"/>
          <w:sz w:val="24"/>
          <w:szCs w:val="24"/>
        </w:rPr>
        <w:t>biology</w:t>
      </w:r>
      <w:r w:rsidRPr="00D17FB9">
        <w:rPr>
          <w:rFonts w:ascii="Times New Roman" w:eastAsia="Times New Roman" w:hAnsi="Times New Roman" w:cs="Times New Roman"/>
          <w:color w:val="000000" w:themeColor="text1"/>
          <w:sz w:val="24"/>
          <w:szCs w:val="24"/>
        </w:rPr>
        <w:t xml:space="preserve"> education</w:t>
      </w:r>
      <w:r>
        <w:rPr>
          <w:rFonts w:ascii="Times New Roman" w:eastAsia="Times New Roman" w:hAnsi="Times New Roman" w:cs="Times New Roman"/>
          <w:color w:val="000000" w:themeColor="text1"/>
          <w:sz w:val="24"/>
          <w:szCs w:val="24"/>
        </w:rPr>
        <w:t>.</w:t>
      </w:r>
    </w:p>
    <w:p w:rsidR="000B2015" w:rsidRPr="00927B46" w:rsidRDefault="000B2015" w:rsidP="000B2015">
      <w:pPr>
        <w:numPr>
          <w:ilvl w:val="0"/>
          <w:numId w:val="4"/>
        </w:numPr>
        <w:spacing w:after="200" w:line="360" w:lineRule="auto"/>
        <w:ind w:left="1260" w:hanging="270"/>
        <w:contextualSpacing/>
        <w:jc w:val="both"/>
        <w:rPr>
          <w:rFonts w:ascii="Times New Roman" w:eastAsia="Times New Roman" w:hAnsi="Times New Roman" w:cs="Times New Roman"/>
          <w:sz w:val="24"/>
          <w:szCs w:val="24"/>
          <w:bdr w:val="none" w:sz="0" w:space="0" w:color="auto" w:frame="1"/>
          <w:shd w:val="clear" w:color="auto" w:fill="FFFFFF"/>
        </w:rPr>
      </w:pPr>
      <w:r w:rsidRPr="00D17FB9">
        <w:rPr>
          <w:rFonts w:ascii="Times New Roman" w:eastAsia="Times New Roman" w:hAnsi="Times New Roman" w:cs="Times New Roman"/>
          <w:sz w:val="24"/>
          <w:szCs w:val="24"/>
        </w:rPr>
        <w:t xml:space="preserve">To acquaint students with the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curriculum </w:t>
      </w:r>
      <w:r>
        <w:rPr>
          <w:rFonts w:ascii="Times New Roman" w:eastAsia="Times New Roman" w:hAnsi="Times New Roman" w:cs="Times New Roman"/>
          <w:sz w:val="24"/>
          <w:szCs w:val="24"/>
        </w:rPr>
        <w:t>at</w:t>
      </w:r>
      <w:r w:rsidRPr="00D17FB9">
        <w:rPr>
          <w:rFonts w:ascii="Times New Roman" w:eastAsia="Times New Roman" w:hAnsi="Times New Roman" w:cs="Times New Roman"/>
          <w:sz w:val="24"/>
          <w:szCs w:val="24"/>
        </w:rPr>
        <w:t xml:space="preserve"> school and university</w:t>
      </w:r>
      <w:r>
        <w:rPr>
          <w:rFonts w:ascii="Times New Roman" w:eastAsia="Times New Roman" w:hAnsi="Times New Roman" w:cs="Times New Roman"/>
          <w:sz w:val="24"/>
          <w:szCs w:val="24"/>
        </w:rPr>
        <w:t xml:space="preserve"> levels.</w:t>
      </w:r>
    </w:p>
    <w:p w:rsidR="000B2015" w:rsidRPr="00D22704" w:rsidRDefault="000B2015" w:rsidP="000B2015">
      <w:pPr>
        <w:numPr>
          <w:ilvl w:val="0"/>
          <w:numId w:val="4"/>
        </w:numPr>
        <w:spacing w:before="240" w:after="0" w:line="360" w:lineRule="auto"/>
        <w:ind w:left="1260" w:hanging="270"/>
        <w:contextualSpacing/>
        <w:jc w:val="both"/>
        <w:rPr>
          <w:rFonts w:ascii="Times New Roman" w:eastAsia="Calibri" w:hAnsi="Times New Roman" w:cs="Times New Roman"/>
          <w:sz w:val="24"/>
          <w:szCs w:val="24"/>
        </w:rPr>
      </w:pPr>
      <w:r w:rsidRPr="00D22704">
        <w:rPr>
          <w:rFonts w:ascii="Times New Roman" w:eastAsia="Calibri" w:hAnsi="Times New Roman" w:cs="Times New Roman"/>
          <w:spacing w:val="12"/>
          <w:sz w:val="24"/>
          <w:szCs w:val="24"/>
          <w:shd w:val="clear" w:color="auto" w:fill="FFFFFF"/>
        </w:rPr>
        <w:t xml:space="preserve">To demonstrate the knowledge of </w:t>
      </w:r>
      <w:r>
        <w:rPr>
          <w:rFonts w:ascii="Times New Roman" w:eastAsia="Calibri" w:hAnsi="Times New Roman" w:cs="Times New Roman"/>
          <w:spacing w:val="12"/>
          <w:sz w:val="24"/>
          <w:szCs w:val="24"/>
          <w:shd w:val="clear" w:color="auto" w:fill="FFFFFF"/>
        </w:rPr>
        <w:t>biology</w:t>
      </w:r>
      <w:r w:rsidRPr="00D22704">
        <w:rPr>
          <w:rFonts w:ascii="Times New Roman" w:eastAsia="Calibri" w:hAnsi="Times New Roman" w:cs="Times New Roman"/>
          <w:spacing w:val="12"/>
          <w:sz w:val="24"/>
          <w:szCs w:val="24"/>
          <w:shd w:val="clear" w:color="auto" w:fill="FFFFFF"/>
        </w:rPr>
        <w:t xml:space="preserve"> on the basis of contemporary pedagogical concerns.</w:t>
      </w:r>
    </w:p>
    <w:p w:rsidR="000B2015" w:rsidRDefault="000B2015" w:rsidP="000B2015">
      <w:pPr>
        <w:numPr>
          <w:ilvl w:val="0"/>
          <w:numId w:val="4"/>
        </w:numPr>
        <w:spacing w:after="0" w:line="360" w:lineRule="auto"/>
        <w:ind w:left="1260" w:hanging="270"/>
        <w:jc w:val="both"/>
        <w:rPr>
          <w:rFonts w:ascii="Times New Roman" w:eastAsia="Times New Roman" w:hAnsi="Times New Roman" w:cs="Times New Roman"/>
          <w:sz w:val="24"/>
          <w:szCs w:val="24"/>
        </w:rPr>
      </w:pPr>
      <w:r w:rsidRPr="00927B46">
        <w:rPr>
          <w:rFonts w:ascii="Times New Roman" w:eastAsia="Times New Roman" w:hAnsi="Times New Roman" w:cs="Times New Roman"/>
          <w:sz w:val="24"/>
          <w:szCs w:val="24"/>
        </w:rPr>
        <w:t xml:space="preserve">To develop knowledge and skills of planning, designing and managing </w:t>
      </w:r>
      <w:r>
        <w:rPr>
          <w:rFonts w:ascii="Times New Roman" w:eastAsia="Times New Roman" w:hAnsi="Times New Roman" w:cs="Times New Roman"/>
          <w:sz w:val="24"/>
          <w:szCs w:val="24"/>
        </w:rPr>
        <w:t>biology</w:t>
      </w:r>
      <w:r w:rsidRPr="00927B46">
        <w:rPr>
          <w:rFonts w:ascii="Times New Roman" w:eastAsia="Times New Roman" w:hAnsi="Times New Roman" w:cs="Times New Roman"/>
          <w:sz w:val="24"/>
          <w:szCs w:val="24"/>
        </w:rPr>
        <w:t xml:space="preserve"> education classrooms and co-curricular activities.</w:t>
      </w:r>
    </w:p>
    <w:p w:rsidR="000B2015" w:rsidRDefault="000B2015" w:rsidP="000B2015">
      <w:pPr>
        <w:numPr>
          <w:ilvl w:val="0"/>
          <w:numId w:val="4"/>
        </w:numPr>
        <w:spacing w:after="0" w:line="360" w:lineRule="auto"/>
        <w:ind w:left="1260" w:hanging="270"/>
        <w:jc w:val="both"/>
        <w:rPr>
          <w:rFonts w:ascii="Times New Roman" w:eastAsia="Times New Roman" w:hAnsi="Times New Roman" w:cs="Times New Roman"/>
          <w:sz w:val="24"/>
          <w:szCs w:val="24"/>
        </w:rPr>
      </w:pPr>
      <w:r>
        <w:rPr>
          <w:rFonts w:ascii="Times New Roman" w:eastAsia="Calibri" w:hAnsi="Times New Roman" w:cs="Times New Roman"/>
          <w:sz w:val="24"/>
          <w:szCs w:val="24"/>
        </w:rPr>
        <w:t>To r</w:t>
      </w:r>
      <w:r w:rsidRPr="00927B46">
        <w:rPr>
          <w:rFonts w:ascii="Times New Roman" w:eastAsia="Calibri" w:hAnsi="Times New Roman" w:cs="Times New Roman"/>
          <w:sz w:val="24"/>
          <w:szCs w:val="24"/>
        </w:rPr>
        <w:t>eview innovati</w:t>
      </w:r>
      <w:r>
        <w:rPr>
          <w:rFonts w:ascii="Times New Roman" w:eastAsia="Calibri" w:hAnsi="Times New Roman" w:cs="Times New Roman"/>
          <w:sz w:val="24"/>
          <w:szCs w:val="24"/>
        </w:rPr>
        <w:t>ve</w:t>
      </w:r>
      <w:r w:rsidRPr="00927B46">
        <w:rPr>
          <w:rFonts w:ascii="Times New Roman" w:eastAsia="Calibri" w:hAnsi="Times New Roman" w:cs="Times New Roman"/>
          <w:sz w:val="24"/>
          <w:szCs w:val="24"/>
        </w:rPr>
        <w:t xml:space="preserve"> approaches in </w:t>
      </w:r>
      <w:r>
        <w:rPr>
          <w:rFonts w:ascii="Times New Roman" w:eastAsia="Calibri" w:hAnsi="Times New Roman" w:cs="Times New Roman"/>
          <w:sz w:val="24"/>
          <w:szCs w:val="24"/>
        </w:rPr>
        <w:t>biology</w:t>
      </w:r>
      <w:r w:rsidRPr="00927B46">
        <w:rPr>
          <w:rFonts w:ascii="Times New Roman" w:eastAsia="Calibri" w:hAnsi="Times New Roman" w:cs="Times New Roman"/>
          <w:sz w:val="24"/>
          <w:szCs w:val="24"/>
        </w:rPr>
        <w:t xml:space="preserve"> teaching and apply </w:t>
      </w:r>
      <w:r>
        <w:rPr>
          <w:rFonts w:ascii="Times New Roman" w:eastAsia="Calibri" w:hAnsi="Times New Roman" w:cs="Times New Roman"/>
          <w:sz w:val="24"/>
          <w:szCs w:val="24"/>
        </w:rPr>
        <w:t xml:space="preserve">them </w:t>
      </w:r>
      <w:r w:rsidRPr="00927B46">
        <w:rPr>
          <w:rFonts w:ascii="Times New Roman" w:eastAsia="Calibri" w:hAnsi="Times New Roman" w:cs="Times New Roman"/>
          <w:sz w:val="24"/>
          <w:szCs w:val="24"/>
        </w:rPr>
        <w:t xml:space="preserve">in </w:t>
      </w:r>
      <w:r>
        <w:rPr>
          <w:rFonts w:ascii="Times New Roman" w:eastAsia="Calibri" w:hAnsi="Times New Roman" w:cs="Times New Roman"/>
          <w:sz w:val="24"/>
          <w:szCs w:val="24"/>
        </w:rPr>
        <w:t>biology teaching and learning.</w:t>
      </w:r>
    </w:p>
    <w:p w:rsidR="000B2015" w:rsidRDefault="000B2015" w:rsidP="000B2015">
      <w:pPr>
        <w:numPr>
          <w:ilvl w:val="0"/>
          <w:numId w:val="4"/>
        </w:numPr>
        <w:spacing w:after="0" w:line="360" w:lineRule="auto"/>
        <w:ind w:left="1260" w:hanging="270"/>
        <w:jc w:val="both"/>
        <w:rPr>
          <w:rFonts w:ascii="Times New Roman" w:eastAsia="Times New Roman" w:hAnsi="Times New Roman" w:cs="Times New Roman"/>
          <w:sz w:val="24"/>
          <w:szCs w:val="24"/>
        </w:rPr>
      </w:pPr>
      <w:r>
        <w:rPr>
          <w:rFonts w:ascii="Times New Roman" w:eastAsia="Calibri" w:hAnsi="Times New Roman" w:cs="Times New Roman"/>
          <w:sz w:val="24"/>
          <w:szCs w:val="24"/>
        </w:rPr>
        <w:t>To d</w:t>
      </w:r>
      <w:r w:rsidRPr="00927B46">
        <w:rPr>
          <w:rFonts w:ascii="Times New Roman" w:eastAsia="Calibri" w:hAnsi="Times New Roman" w:cs="Times New Roman"/>
          <w:sz w:val="24"/>
          <w:szCs w:val="24"/>
        </w:rPr>
        <w:t>evelop skills of evaluation in the school and the university level.</w:t>
      </w:r>
    </w:p>
    <w:p w:rsidR="000B2015" w:rsidRDefault="000B2015" w:rsidP="000B2015">
      <w:pPr>
        <w:numPr>
          <w:ilvl w:val="0"/>
          <w:numId w:val="4"/>
        </w:numPr>
        <w:spacing w:after="0" w:line="360" w:lineRule="auto"/>
        <w:ind w:left="1260" w:hanging="270"/>
        <w:jc w:val="both"/>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To p</w:t>
      </w:r>
      <w:r w:rsidRPr="00927B46">
        <w:rPr>
          <w:rFonts w:ascii="Times New Roman" w:eastAsia="Times New Roman" w:hAnsi="Times New Roman" w:cs="Times New Roman"/>
          <w:sz w:val="24"/>
          <w:szCs w:val="24"/>
          <w:lang w:bidi="ne-NP"/>
        </w:rPr>
        <w:t>romote an awareness of the social</w:t>
      </w:r>
      <w:r>
        <w:rPr>
          <w:rFonts w:ascii="Times New Roman" w:eastAsia="Times New Roman" w:hAnsi="Times New Roman" w:cs="Times New Roman"/>
          <w:sz w:val="24"/>
          <w:szCs w:val="24"/>
          <w:lang w:bidi="ne-NP"/>
        </w:rPr>
        <w:t xml:space="preserve"> and</w:t>
      </w:r>
      <w:r w:rsidRPr="00927B46">
        <w:rPr>
          <w:rFonts w:ascii="Times New Roman" w:eastAsia="Times New Roman" w:hAnsi="Times New Roman" w:cs="Times New Roman"/>
          <w:sz w:val="24"/>
          <w:szCs w:val="24"/>
          <w:lang w:bidi="ne-NP"/>
        </w:rPr>
        <w:t xml:space="preserve"> technological implication</w:t>
      </w:r>
      <w:r>
        <w:rPr>
          <w:rFonts w:ascii="Times New Roman" w:eastAsia="Times New Roman" w:hAnsi="Times New Roman" w:cs="Times New Roman"/>
          <w:sz w:val="24"/>
          <w:szCs w:val="24"/>
          <w:lang w:bidi="ne-NP"/>
        </w:rPr>
        <w:t>s</w:t>
      </w:r>
      <w:r w:rsidRPr="00927B46">
        <w:rPr>
          <w:rFonts w:ascii="Times New Roman" w:eastAsia="Times New Roman" w:hAnsi="Times New Roman" w:cs="Times New Roman"/>
          <w:sz w:val="24"/>
          <w:szCs w:val="24"/>
          <w:lang w:bidi="ne-NP"/>
        </w:rPr>
        <w:t xml:space="preserve"> of </w:t>
      </w:r>
      <w:r>
        <w:rPr>
          <w:rFonts w:ascii="Times New Roman" w:eastAsia="Times New Roman" w:hAnsi="Times New Roman" w:cs="Times New Roman"/>
          <w:sz w:val="24"/>
          <w:szCs w:val="24"/>
          <w:lang w:bidi="ne-NP"/>
        </w:rPr>
        <w:t>biology</w:t>
      </w:r>
      <w:r w:rsidRPr="00927B46">
        <w:rPr>
          <w:rFonts w:ascii="Times New Roman" w:eastAsia="Times New Roman" w:hAnsi="Times New Roman" w:cs="Times New Roman"/>
          <w:sz w:val="24"/>
          <w:szCs w:val="24"/>
          <w:lang w:bidi="ne-NP"/>
        </w:rPr>
        <w:t>.</w:t>
      </w:r>
    </w:p>
    <w:p w:rsidR="000B2015" w:rsidRDefault="000B2015" w:rsidP="000B2015">
      <w:pPr>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br w:type="page"/>
      </w:r>
    </w:p>
    <w:bookmarkEnd w:id="0"/>
    <w:p w:rsidR="000B2015" w:rsidRPr="00D22704" w:rsidRDefault="000B2015" w:rsidP="000B2015">
      <w:pPr>
        <w:numPr>
          <w:ilvl w:val="0"/>
          <w:numId w:val="6"/>
        </w:numPr>
        <w:spacing w:after="0" w:line="360" w:lineRule="auto"/>
        <w:contextualSpacing/>
        <w:rPr>
          <w:rFonts w:ascii="Times New Roman" w:eastAsia="Calibri" w:hAnsi="Times New Roman" w:cs="Times New Roman"/>
          <w:b/>
          <w:sz w:val="24"/>
          <w:szCs w:val="24"/>
          <w:lang w:val="en-GB"/>
        </w:rPr>
      </w:pPr>
      <w:r w:rsidRPr="00D22704">
        <w:rPr>
          <w:rFonts w:ascii="Times New Roman" w:eastAsia="Calibri" w:hAnsi="Times New Roman" w:cs="Times New Roman"/>
          <w:b/>
          <w:sz w:val="24"/>
          <w:szCs w:val="24"/>
          <w:lang w:val="en-GB"/>
        </w:rPr>
        <w:lastRenderedPageBreak/>
        <w:t xml:space="preserve">Specific Objectives and Contents </w:t>
      </w:r>
    </w:p>
    <w:tbl>
      <w:tblPr>
        <w:tblStyle w:val="TableGrid"/>
        <w:tblW w:w="8951" w:type="dxa"/>
        <w:tblInd w:w="625" w:type="dxa"/>
        <w:tblLayout w:type="fixed"/>
        <w:tblLook w:val="04A0"/>
      </w:tblPr>
      <w:tblGrid>
        <w:gridCol w:w="4703"/>
        <w:gridCol w:w="4248"/>
      </w:tblGrid>
      <w:tr w:rsidR="000B2015" w:rsidRPr="00D22704" w:rsidTr="00B42D88">
        <w:tc>
          <w:tcPr>
            <w:tcW w:w="4703" w:type="dxa"/>
          </w:tcPr>
          <w:p w:rsidR="000B2015" w:rsidRPr="00D22704" w:rsidRDefault="000B2015" w:rsidP="00B42D88">
            <w:pPr>
              <w:spacing w:line="360" w:lineRule="auto"/>
              <w:rPr>
                <w:rFonts w:ascii="Times New Roman" w:eastAsia="Calibri" w:hAnsi="Times New Roman" w:cs="Times New Roman"/>
                <w:b/>
                <w:sz w:val="24"/>
                <w:szCs w:val="24"/>
              </w:rPr>
            </w:pPr>
            <w:r w:rsidRPr="00D22704">
              <w:rPr>
                <w:rFonts w:ascii="Times New Roman" w:eastAsia="Calibri" w:hAnsi="Times New Roman" w:cs="Times New Roman"/>
                <w:b/>
                <w:sz w:val="24"/>
                <w:szCs w:val="24"/>
              </w:rPr>
              <w:t>Specific Objectives</w:t>
            </w:r>
          </w:p>
        </w:tc>
        <w:tc>
          <w:tcPr>
            <w:tcW w:w="4248" w:type="dxa"/>
          </w:tcPr>
          <w:p w:rsidR="000B2015" w:rsidRPr="00D22704" w:rsidRDefault="000B2015" w:rsidP="00B42D88">
            <w:pPr>
              <w:spacing w:line="360" w:lineRule="auto"/>
              <w:rPr>
                <w:rFonts w:ascii="Times New Roman" w:eastAsia="Calibri" w:hAnsi="Times New Roman" w:cs="Times New Roman"/>
                <w:b/>
                <w:sz w:val="24"/>
                <w:szCs w:val="24"/>
              </w:rPr>
            </w:pPr>
            <w:r w:rsidRPr="00D22704">
              <w:rPr>
                <w:rFonts w:ascii="Times New Roman" w:eastAsia="Calibri" w:hAnsi="Times New Roman" w:cs="Times New Roman"/>
                <w:b/>
                <w:sz w:val="24"/>
                <w:szCs w:val="24"/>
              </w:rPr>
              <w:t>Contents</w:t>
            </w:r>
          </w:p>
        </w:tc>
      </w:tr>
      <w:tr w:rsidR="000B2015" w:rsidRPr="00D22704" w:rsidTr="00B42D88">
        <w:tc>
          <w:tcPr>
            <w:tcW w:w="4703" w:type="dxa"/>
          </w:tcPr>
          <w:p w:rsidR="000B2015" w:rsidRDefault="000B2015" w:rsidP="00B42D88">
            <w:pPr>
              <w:spacing w:line="360" w:lineRule="auto"/>
              <w:ind w:left="720"/>
              <w:contextualSpacing/>
              <w:rPr>
                <w:rFonts w:ascii="Times New Roman" w:eastAsia="Times New Roman" w:hAnsi="Times New Roman" w:cs="Times New Roman"/>
                <w:sz w:val="24"/>
                <w:szCs w:val="24"/>
              </w:rPr>
            </w:pPr>
          </w:p>
          <w:p w:rsidR="000B2015" w:rsidRPr="004C3FB8" w:rsidRDefault="000B2015" w:rsidP="00B42D88">
            <w:pPr>
              <w:numPr>
                <w:ilvl w:val="0"/>
                <w:numId w:val="1"/>
              </w:numPr>
              <w:spacing w:line="360"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Comprehend</w:t>
            </w:r>
            <w:r w:rsidRPr="0065252A">
              <w:rPr>
                <w:rFonts w:ascii="Times New Roman" w:eastAsia="Calibri" w:hAnsi="Times New Roman" w:cs="Times New Roman"/>
                <w:color w:val="000000" w:themeColor="text1"/>
                <w:sz w:val="24"/>
                <w:szCs w:val="24"/>
              </w:rPr>
              <w:t xml:space="preserve"> the aims and objectives of school </w:t>
            </w:r>
            <w:r>
              <w:rPr>
                <w:rFonts w:ascii="Times New Roman" w:eastAsia="Calibri" w:hAnsi="Times New Roman" w:cs="Times New Roman"/>
                <w:color w:val="000000" w:themeColor="text1"/>
                <w:sz w:val="24"/>
                <w:szCs w:val="24"/>
              </w:rPr>
              <w:t>biology</w:t>
            </w:r>
            <w:r w:rsidRPr="0065252A">
              <w:rPr>
                <w:rFonts w:ascii="Times New Roman" w:eastAsia="Calibri" w:hAnsi="Times New Roman" w:cs="Times New Roman"/>
                <w:color w:val="000000" w:themeColor="text1"/>
                <w:sz w:val="24"/>
                <w:szCs w:val="24"/>
              </w:rPr>
              <w:t xml:space="preserve"> education.</w:t>
            </w:r>
          </w:p>
          <w:p w:rsidR="000B2015" w:rsidRPr="00D22704" w:rsidRDefault="000B2015" w:rsidP="00B42D88">
            <w:pPr>
              <w:numPr>
                <w:ilvl w:val="0"/>
                <w:numId w:val="1"/>
              </w:numPr>
              <w:spacing w:line="360" w:lineRule="auto"/>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Elaborate the </w:t>
            </w:r>
            <w:r>
              <w:rPr>
                <w:rFonts w:ascii="Times New Roman" w:eastAsia="Calibri" w:hAnsi="Times New Roman" w:cs="Times New Roman"/>
                <w:sz w:val="24"/>
                <w:szCs w:val="24"/>
              </w:rPr>
              <w:t>scope</w:t>
            </w:r>
            <w:r w:rsidRPr="00D22704">
              <w:rPr>
                <w:rFonts w:ascii="Times New Roman" w:eastAsia="Calibri" w:hAnsi="Times New Roman" w:cs="Times New Roman"/>
                <w:sz w:val="24"/>
                <w:szCs w:val="24"/>
              </w:rPr>
              <w:t xml:space="preserve"> of </w:t>
            </w:r>
            <w:r>
              <w:rPr>
                <w:rFonts w:ascii="Times New Roman" w:eastAsia="Calibri" w:hAnsi="Times New Roman" w:cs="Times New Roman"/>
                <w:sz w:val="24"/>
                <w:szCs w:val="24"/>
              </w:rPr>
              <w:t>biology</w:t>
            </w:r>
            <w:r w:rsidRPr="00D22704">
              <w:rPr>
                <w:rFonts w:ascii="Times New Roman" w:eastAsia="Calibri" w:hAnsi="Times New Roman" w:cs="Times New Roman"/>
                <w:sz w:val="24"/>
                <w:szCs w:val="24"/>
              </w:rPr>
              <w:t xml:space="preserve"> education.</w:t>
            </w:r>
          </w:p>
          <w:p w:rsidR="000B2015" w:rsidRPr="00C71142" w:rsidRDefault="000B2015" w:rsidP="00B42D88">
            <w:pPr>
              <w:numPr>
                <w:ilvl w:val="0"/>
                <w:numId w:val="1"/>
              </w:numPr>
              <w:spacing w:line="360" w:lineRule="auto"/>
              <w:contextualSpacing/>
              <w:rPr>
                <w:rFonts w:ascii="Times New Roman" w:eastAsia="Calibri" w:hAnsi="Times New Roman" w:cs="Times New Roman"/>
                <w:sz w:val="24"/>
                <w:szCs w:val="24"/>
              </w:rPr>
            </w:pPr>
            <w:r w:rsidRPr="00C71142">
              <w:rPr>
                <w:rFonts w:ascii="Times New Roman" w:eastAsia="Calibri" w:hAnsi="Times New Roman" w:cs="Times New Roman"/>
                <w:sz w:val="24"/>
                <w:szCs w:val="24"/>
              </w:rPr>
              <w:t xml:space="preserve">List the importance </w:t>
            </w:r>
            <w:r>
              <w:rPr>
                <w:rFonts w:ascii="Times New Roman" w:eastAsia="Calibri" w:hAnsi="Times New Roman" w:cs="Times New Roman"/>
                <w:sz w:val="24"/>
                <w:szCs w:val="24"/>
              </w:rPr>
              <w:t>of b</w:t>
            </w:r>
            <w:r w:rsidRPr="00C71142">
              <w:rPr>
                <w:rFonts w:ascii="Times New Roman" w:eastAsia="Calibri" w:hAnsi="Times New Roman" w:cs="Times New Roman"/>
                <w:sz w:val="24"/>
                <w:szCs w:val="24"/>
              </w:rPr>
              <w:t xml:space="preserve">iology education in </w:t>
            </w:r>
            <w:r>
              <w:rPr>
                <w:rFonts w:ascii="Times New Roman" w:eastAsia="Calibri" w:hAnsi="Times New Roman" w:cs="Times New Roman"/>
                <w:sz w:val="24"/>
                <w:szCs w:val="24"/>
              </w:rPr>
              <w:t xml:space="preserve">daily </w:t>
            </w:r>
            <w:r w:rsidRPr="00C71142">
              <w:rPr>
                <w:rFonts w:ascii="Times New Roman" w:eastAsia="Calibri" w:hAnsi="Times New Roman" w:cs="Times New Roman"/>
                <w:sz w:val="24"/>
                <w:szCs w:val="24"/>
              </w:rPr>
              <w:t>life.</w:t>
            </w:r>
          </w:p>
          <w:p w:rsidR="000B2015" w:rsidRDefault="000B2015" w:rsidP="00B42D88">
            <w:pPr>
              <w:numPr>
                <w:ilvl w:val="0"/>
                <w:numId w:val="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Review the development of biology</w:t>
            </w:r>
            <w:r w:rsidRPr="00D22704">
              <w:rPr>
                <w:rFonts w:ascii="Times New Roman" w:eastAsia="Calibri" w:hAnsi="Times New Roman" w:cs="Times New Roman"/>
                <w:sz w:val="24"/>
                <w:szCs w:val="24"/>
              </w:rPr>
              <w:t xml:space="preserve"> education at the school and the tertiary level in Nepal, India, U.K.</w:t>
            </w:r>
            <w:r>
              <w:rPr>
                <w:rFonts w:ascii="Times New Roman" w:eastAsia="Calibri" w:hAnsi="Times New Roman" w:cs="Times New Roman"/>
                <w:sz w:val="24"/>
                <w:szCs w:val="24"/>
              </w:rPr>
              <w:t>,</w:t>
            </w:r>
            <w:r w:rsidRPr="00D22704">
              <w:rPr>
                <w:rFonts w:ascii="Times New Roman" w:eastAsia="Calibri" w:hAnsi="Times New Roman" w:cs="Times New Roman"/>
                <w:sz w:val="24"/>
                <w:szCs w:val="24"/>
              </w:rPr>
              <w:t xml:space="preserve"> and U.S.A.</w:t>
            </w:r>
          </w:p>
          <w:p w:rsidR="000B2015" w:rsidRDefault="000B2015" w:rsidP="00B42D88">
            <w:pPr>
              <w:numPr>
                <w:ilvl w:val="0"/>
                <w:numId w:val="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Describe the changing faces of biology</w:t>
            </w:r>
          </w:p>
          <w:p w:rsidR="000B2015" w:rsidRDefault="000B2015" w:rsidP="00B42D88">
            <w:pPr>
              <w:numPr>
                <w:ilvl w:val="0"/>
                <w:numId w:val="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Discuss the biology education in a broader context.</w:t>
            </w:r>
          </w:p>
          <w:p w:rsidR="000B2015" w:rsidRDefault="000B2015" w:rsidP="00B42D88">
            <w:pPr>
              <w:numPr>
                <w:ilvl w:val="0"/>
                <w:numId w:val="1"/>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Deal with the issues of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education.</w:t>
            </w:r>
          </w:p>
          <w:p w:rsidR="000B2015" w:rsidRPr="004C3FB8" w:rsidRDefault="000B2015" w:rsidP="00B42D88">
            <w:pPr>
              <w:numPr>
                <w:ilvl w:val="0"/>
                <w:numId w:val="1"/>
              </w:numPr>
              <w:spacing w:line="360" w:lineRule="auto"/>
              <w:contextualSpacing/>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Explain the major paradigm shifts in </w:t>
            </w:r>
            <w:r>
              <w:rPr>
                <w:rFonts w:ascii="Times New Roman" w:eastAsia="Times New Roman" w:hAnsi="Times New Roman" w:cs="Times New Roman"/>
                <w:sz w:val="24"/>
                <w:szCs w:val="24"/>
              </w:rPr>
              <w:t>biology education.</w:t>
            </w:r>
          </w:p>
          <w:p w:rsidR="000B2015" w:rsidRPr="002035CA" w:rsidRDefault="000B2015" w:rsidP="00B42D88">
            <w:pPr>
              <w:numPr>
                <w:ilvl w:val="0"/>
                <w:numId w:val="1"/>
              </w:numPr>
              <w:spacing w:line="360" w:lineRule="auto"/>
              <w:contextualSpacing/>
              <w:jc w:val="both"/>
              <w:rPr>
                <w:rFonts w:ascii="Times New Roman" w:eastAsia="Times New Roman" w:hAnsi="Times New Roman" w:cs="Times New Roman"/>
                <w:sz w:val="24"/>
                <w:szCs w:val="24"/>
              </w:rPr>
            </w:pPr>
            <w:bookmarkStart w:id="1" w:name="_Hlk82634352"/>
            <w:r w:rsidRPr="00D17FB9">
              <w:rPr>
                <w:rFonts w:ascii="Times New Roman" w:eastAsia="Times New Roman" w:hAnsi="Times New Roman" w:cs="Times New Roman"/>
                <w:sz w:val="24"/>
                <w:szCs w:val="24"/>
              </w:rPr>
              <w:t xml:space="preserve">Discuss the interdisciplinary dimensions of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including correlation of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with social sciences, </w:t>
            </w:r>
            <w:r>
              <w:rPr>
                <w:rFonts w:ascii="Times New Roman" w:eastAsia="Times New Roman" w:hAnsi="Times New Roman" w:cs="Times New Roman"/>
                <w:sz w:val="24"/>
                <w:szCs w:val="24"/>
              </w:rPr>
              <w:t>c</w:t>
            </w:r>
            <w:r w:rsidRPr="00D17FB9">
              <w:rPr>
                <w:rFonts w:ascii="Times New Roman" w:eastAsia="Times New Roman" w:hAnsi="Times New Roman" w:cs="Times New Roman"/>
                <w:sz w:val="24"/>
                <w:szCs w:val="24"/>
              </w:rPr>
              <w:t xml:space="preserve">hemistry, </w:t>
            </w:r>
            <w:r>
              <w:rPr>
                <w:rFonts w:ascii="Times New Roman" w:eastAsia="Times New Roman" w:hAnsi="Times New Roman" w:cs="Times New Roman"/>
                <w:sz w:val="24"/>
                <w:szCs w:val="24"/>
              </w:rPr>
              <w:t>m</w:t>
            </w:r>
            <w:r w:rsidRPr="00D17FB9">
              <w:rPr>
                <w:rFonts w:ascii="Times New Roman" w:eastAsia="Times New Roman" w:hAnsi="Times New Roman" w:cs="Times New Roman"/>
                <w:sz w:val="24"/>
                <w:szCs w:val="24"/>
              </w:rPr>
              <w:t xml:space="preserve">athematics, and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w:t>
            </w:r>
          </w:p>
          <w:bookmarkEnd w:id="1"/>
          <w:p w:rsidR="000B2015" w:rsidRPr="00D22704" w:rsidRDefault="000B2015" w:rsidP="00B42D88">
            <w:pPr>
              <w:numPr>
                <w:ilvl w:val="0"/>
                <w:numId w:val="1"/>
              </w:numPr>
              <w:spacing w:line="360" w:lineRule="auto"/>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Explain the relationship between the </w:t>
            </w:r>
            <w:r>
              <w:rPr>
                <w:rFonts w:ascii="Times New Roman" w:eastAsia="Calibri" w:hAnsi="Times New Roman" w:cs="Times New Roman"/>
                <w:sz w:val="24"/>
                <w:szCs w:val="24"/>
              </w:rPr>
              <w:t>biology</w:t>
            </w:r>
            <w:r w:rsidRPr="00D22704">
              <w:rPr>
                <w:rFonts w:ascii="Times New Roman" w:eastAsia="Calibri" w:hAnsi="Times New Roman" w:cs="Times New Roman"/>
                <w:sz w:val="24"/>
                <w:szCs w:val="24"/>
              </w:rPr>
              <w:t xml:space="preserve"> and society in-terms of environment, agriculture, and kitchen.</w:t>
            </w:r>
          </w:p>
          <w:p w:rsidR="000B2015" w:rsidRDefault="000B2015" w:rsidP="00B42D88">
            <w:pPr>
              <w:numPr>
                <w:ilvl w:val="0"/>
                <w:numId w:val="1"/>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Explain the importance of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for sustainable development.</w:t>
            </w:r>
          </w:p>
          <w:p w:rsidR="000B2015" w:rsidRDefault="000B2015" w:rsidP="00B42D88">
            <w:pPr>
              <w:numPr>
                <w:ilvl w:val="0"/>
                <w:numId w:val="1"/>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Explore indigenous knowledge in </w:t>
            </w:r>
            <w:r>
              <w:rPr>
                <w:rFonts w:ascii="Times New Roman" w:eastAsia="Times New Roman" w:hAnsi="Times New Roman" w:cs="Times New Roman"/>
                <w:sz w:val="24"/>
                <w:szCs w:val="24"/>
              </w:rPr>
              <w:lastRenderedPageBreak/>
              <w:t>biology in local context.</w:t>
            </w:r>
          </w:p>
          <w:p w:rsidR="000B2015" w:rsidRPr="00D22704" w:rsidRDefault="000B2015" w:rsidP="00B42D88">
            <w:pPr>
              <w:numPr>
                <w:ilvl w:val="0"/>
                <w:numId w:val="1"/>
              </w:numPr>
              <w:spacing w:line="360" w:lineRule="auto"/>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Define and explain misconcept</w:t>
            </w:r>
            <w:r>
              <w:rPr>
                <w:rFonts w:ascii="Times New Roman" w:eastAsia="Calibri" w:hAnsi="Times New Roman" w:cs="Times New Roman"/>
                <w:sz w:val="24"/>
                <w:szCs w:val="24"/>
              </w:rPr>
              <w:t>ions</w:t>
            </w:r>
            <w:r w:rsidRPr="00D22704">
              <w:rPr>
                <w:rFonts w:ascii="Times New Roman" w:eastAsia="Calibri" w:hAnsi="Times New Roman" w:cs="Times New Roman"/>
                <w:sz w:val="24"/>
                <w:szCs w:val="24"/>
              </w:rPr>
              <w:t>.</w:t>
            </w:r>
          </w:p>
          <w:p w:rsidR="000B2015" w:rsidRDefault="000B2015" w:rsidP="00B42D88">
            <w:pPr>
              <w:numPr>
                <w:ilvl w:val="0"/>
                <w:numId w:val="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Give a comparative account of concepts, alternative concepts and misconceptions in biology.</w:t>
            </w:r>
          </w:p>
          <w:p w:rsidR="000B2015" w:rsidRPr="002971B5" w:rsidRDefault="000B2015" w:rsidP="00B42D88">
            <w:pPr>
              <w:numPr>
                <w:ilvl w:val="0"/>
                <w:numId w:val="1"/>
              </w:numPr>
              <w:spacing w:line="360" w:lineRule="auto"/>
              <w:contextualSpacing/>
              <w:jc w:val="both"/>
              <w:rPr>
                <w:rFonts w:ascii="Times New Roman" w:eastAsia="Times New Roman" w:hAnsi="Times New Roman" w:cs="Times New Roman"/>
                <w:sz w:val="24"/>
                <w:szCs w:val="24"/>
              </w:rPr>
            </w:pPr>
            <w:r w:rsidRPr="00D22704">
              <w:rPr>
                <w:rFonts w:ascii="Times New Roman" w:eastAsia="Calibri" w:hAnsi="Times New Roman" w:cs="Times New Roman"/>
                <w:sz w:val="24"/>
                <w:szCs w:val="24"/>
              </w:rPr>
              <w:t>Explore the student</w:t>
            </w:r>
            <w:r>
              <w:rPr>
                <w:rFonts w:ascii="Times New Roman" w:eastAsia="Calibri" w:hAnsi="Times New Roman" w:cs="Times New Roman"/>
                <w:sz w:val="24"/>
                <w:szCs w:val="24"/>
              </w:rPr>
              <w:t>s’ mis</w:t>
            </w:r>
            <w:r w:rsidRPr="00D22704">
              <w:rPr>
                <w:rFonts w:ascii="Times New Roman" w:eastAsia="Calibri" w:hAnsi="Times New Roman" w:cs="Times New Roman"/>
                <w:sz w:val="24"/>
                <w:szCs w:val="24"/>
              </w:rPr>
              <w:t>concept</w:t>
            </w:r>
            <w:r>
              <w:rPr>
                <w:rFonts w:ascii="Times New Roman" w:eastAsia="Calibri" w:hAnsi="Times New Roman" w:cs="Times New Roman"/>
                <w:sz w:val="24"/>
                <w:szCs w:val="24"/>
              </w:rPr>
              <w:t>ions</w:t>
            </w:r>
            <w:r w:rsidRPr="00D22704">
              <w:rPr>
                <w:rFonts w:ascii="Times New Roman" w:eastAsia="Calibri" w:hAnsi="Times New Roman" w:cs="Times New Roman"/>
                <w:sz w:val="24"/>
                <w:szCs w:val="24"/>
              </w:rPr>
              <w:t xml:space="preserve"> on the school, +2 and the university level</w:t>
            </w:r>
            <w:r>
              <w:rPr>
                <w:rFonts w:ascii="Times New Roman" w:eastAsia="Calibri" w:hAnsi="Times New Roman" w:cs="Times New Roman"/>
                <w:sz w:val="24"/>
                <w:szCs w:val="24"/>
              </w:rPr>
              <w:t xml:space="preserve"> in</w:t>
            </w:r>
            <w:r w:rsidRPr="00D22704">
              <w:rPr>
                <w:rFonts w:ascii="Times New Roman" w:eastAsia="Calibri" w:hAnsi="Times New Roman" w:cs="Times New Roman"/>
                <w:sz w:val="24"/>
                <w:szCs w:val="24"/>
              </w:rPr>
              <w:t xml:space="preserve"> </w:t>
            </w:r>
            <w:r>
              <w:rPr>
                <w:rFonts w:ascii="Times New Roman" w:eastAsia="Calibri" w:hAnsi="Times New Roman" w:cs="Times New Roman"/>
                <w:sz w:val="24"/>
                <w:szCs w:val="24"/>
              </w:rPr>
              <w:t>biology education</w:t>
            </w:r>
            <w:r w:rsidRPr="00D22704">
              <w:rPr>
                <w:rFonts w:ascii="Times New Roman" w:eastAsia="Calibri" w:hAnsi="Times New Roman" w:cs="Times New Roman"/>
                <w:sz w:val="24"/>
                <w:szCs w:val="24"/>
              </w:rPr>
              <w:t>.</w:t>
            </w:r>
          </w:p>
        </w:tc>
        <w:tc>
          <w:tcPr>
            <w:tcW w:w="4248" w:type="dxa"/>
          </w:tcPr>
          <w:p w:rsidR="000B2015" w:rsidRDefault="000B2015" w:rsidP="00B42D88">
            <w:pPr>
              <w:spacing w:line="360" w:lineRule="auto"/>
              <w:rPr>
                <w:rFonts w:ascii="Times New Roman" w:eastAsia="Times New Roman" w:hAnsi="Times New Roman" w:cs="Times New Roman"/>
                <w:b/>
                <w:sz w:val="24"/>
                <w:szCs w:val="24"/>
              </w:rPr>
            </w:pPr>
            <w:r w:rsidRPr="00D22704">
              <w:rPr>
                <w:rFonts w:ascii="Times New Roman" w:eastAsia="Calibri" w:hAnsi="Times New Roman" w:cs="Times New Roman"/>
                <w:b/>
                <w:sz w:val="24"/>
                <w:szCs w:val="24"/>
              </w:rPr>
              <w:lastRenderedPageBreak/>
              <w:t>Unit</w:t>
            </w:r>
            <w:r>
              <w:rPr>
                <w:rFonts w:ascii="Times New Roman" w:eastAsia="Calibri" w:hAnsi="Times New Roman" w:cs="Times New Roman"/>
                <w:b/>
                <w:sz w:val="24"/>
                <w:szCs w:val="24"/>
              </w:rPr>
              <w:t xml:space="preserve"> I</w:t>
            </w:r>
            <w:r w:rsidRPr="00D22704">
              <w:rPr>
                <w:rFonts w:ascii="Times New Roman" w:eastAsia="Calibri" w:hAnsi="Times New Roman" w:cs="Times New Roman"/>
                <w:b/>
                <w:sz w:val="24"/>
                <w:szCs w:val="24"/>
              </w:rPr>
              <w:t xml:space="preserve">: </w:t>
            </w:r>
            <w:r w:rsidRPr="00D22704">
              <w:rPr>
                <w:rFonts w:ascii="Times New Roman" w:eastAsia="Times New Roman" w:hAnsi="Times New Roman" w:cs="Times New Roman"/>
                <w:b/>
                <w:sz w:val="24"/>
                <w:szCs w:val="24"/>
              </w:rPr>
              <w:t xml:space="preserve">Developmental Perspectives of </w:t>
            </w:r>
            <w:r>
              <w:rPr>
                <w:rFonts w:ascii="Times New Roman" w:eastAsia="Times New Roman" w:hAnsi="Times New Roman" w:cs="Times New Roman"/>
                <w:b/>
                <w:sz w:val="24"/>
                <w:szCs w:val="24"/>
              </w:rPr>
              <w:t xml:space="preserve">    </w:t>
            </w:r>
          </w:p>
          <w:p w:rsidR="000B2015" w:rsidRPr="00D43B97" w:rsidRDefault="000B2015" w:rsidP="00B42D8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Biology</w:t>
            </w:r>
            <w:r w:rsidRPr="00D22704">
              <w:rPr>
                <w:rFonts w:ascii="Times New Roman" w:eastAsia="Calibri" w:hAnsi="Times New Roman" w:cs="Times New Roman"/>
                <w:b/>
                <w:sz w:val="24"/>
                <w:szCs w:val="24"/>
              </w:rPr>
              <w:t xml:space="preserve"> Education       </w:t>
            </w:r>
            <w:r>
              <w:rPr>
                <w:rFonts w:ascii="Times New Roman" w:eastAsia="Calibri" w:hAnsi="Times New Roman" w:cs="Times New Roman"/>
                <w:b/>
                <w:sz w:val="24"/>
                <w:szCs w:val="24"/>
              </w:rPr>
              <w:t xml:space="preserve">    </w:t>
            </w:r>
            <w:r w:rsidRPr="00D22704">
              <w:rPr>
                <w:rFonts w:ascii="Times New Roman" w:eastAsia="Calibri" w:hAnsi="Times New Roman" w:cs="Times New Roman"/>
                <w:b/>
                <w:sz w:val="24"/>
                <w:szCs w:val="24"/>
              </w:rPr>
              <w:t>(</w:t>
            </w:r>
            <w:r>
              <w:rPr>
                <w:rFonts w:ascii="Times New Roman" w:eastAsia="Calibri" w:hAnsi="Times New Roman" w:cs="Times New Roman"/>
                <w:b/>
                <w:sz w:val="24"/>
                <w:szCs w:val="24"/>
              </w:rPr>
              <w:t>6</w:t>
            </w:r>
            <w:r w:rsidRPr="00D22704">
              <w:rPr>
                <w:rFonts w:ascii="Times New Roman" w:eastAsia="Calibri" w:hAnsi="Times New Roman" w:cs="Times New Roman"/>
                <w:b/>
                <w:sz w:val="24"/>
                <w:szCs w:val="24"/>
              </w:rPr>
              <w:t>pds.)</w:t>
            </w:r>
          </w:p>
          <w:p w:rsidR="000B2015" w:rsidRPr="0065252A" w:rsidRDefault="000B2015" w:rsidP="00B42D88">
            <w:pPr>
              <w:numPr>
                <w:ilvl w:val="1"/>
                <w:numId w:val="2"/>
              </w:numPr>
              <w:spacing w:after="160" w:line="360" w:lineRule="auto"/>
              <w:contextualSpacing/>
              <w:rPr>
                <w:rFonts w:ascii="Times New Roman" w:eastAsia="Times New Roman" w:hAnsi="Times New Roman" w:cs="Times New Roman"/>
                <w:sz w:val="24"/>
                <w:szCs w:val="24"/>
              </w:rPr>
            </w:pPr>
            <w:r w:rsidRPr="0065252A">
              <w:rPr>
                <w:rFonts w:ascii="Times New Roman" w:eastAsia="Calibri" w:hAnsi="Times New Roman" w:cs="Times New Roman"/>
                <w:color w:val="000000" w:themeColor="text1"/>
                <w:sz w:val="24"/>
                <w:szCs w:val="24"/>
              </w:rPr>
              <w:t xml:space="preserve">Aims and objectives of </w:t>
            </w:r>
            <w:r>
              <w:rPr>
                <w:rFonts w:ascii="Times New Roman" w:eastAsia="Calibri" w:hAnsi="Times New Roman" w:cs="Times New Roman"/>
                <w:color w:val="000000" w:themeColor="text1"/>
                <w:sz w:val="24"/>
                <w:szCs w:val="24"/>
              </w:rPr>
              <w:t>biology</w:t>
            </w:r>
            <w:r w:rsidRPr="0065252A">
              <w:rPr>
                <w:rFonts w:ascii="Times New Roman" w:eastAsia="Calibri" w:hAnsi="Times New Roman" w:cs="Times New Roman"/>
                <w:color w:val="000000" w:themeColor="text1"/>
                <w:sz w:val="24"/>
                <w:szCs w:val="24"/>
              </w:rPr>
              <w:t xml:space="preserve"> </w:t>
            </w:r>
          </w:p>
          <w:p w:rsidR="000B2015" w:rsidRDefault="000B2015" w:rsidP="00B42D88">
            <w:pPr>
              <w:spacing w:line="360" w:lineRule="auto"/>
              <w:ind w:left="360"/>
              <w:rPr>
                <w:rFonts w:ascii="Times New Roman" w:eastAsia="Calibri" w:hAnsi="Times New Roman" w:cs="Times New Roman"/>
                <w:color w:val="000000" w:themeColor="text1"/>
                <w:sz w:val="24"/>
                <w:szCs w:val="24"/>
              </w:rPr>
            </w:pPr>
            <w:r w:rsidRPr="0065252A">
              <w:rPr>
                <w:rFonts w:ascii="Times New Roman" w:eastAsia="Calibri" w:hAnsi="Times New Roman" w:cs="Times New Roman"/>
                <w:color w:val="000000" w:themeColor="text1"/>
                <w:sz w:val="24"/>
                <w:szCs w:val="24"/>
              </w:rPr>
              <w:t>Education</w:t>
            </w:r>
          </w:p>
          <w:p w:rsidR="000B2015" w:rsidRPr="004C3FB8" w:rsidRDefault="000B2015" w:rsidP="00B42D88">
            <w:pPr>
              <w:numPr>
                <w:ilvl w:val="1"/>
                <w:numId w:val="2"/>
              </w:numPr>
              <w:spacing w:after="160" w:line="360" w:lineRule="auto"/>
              <w:contextualSpacing/>
              <w:rPr>
                <w:rFonts w:ascii="Times New Roman" w:eastAsia="Times New Roman" w:hAnsi="Times New Roman" w:cs="Times New Roman"/>
                <w:sz w:val="24"/>
                <w:szCs w:val="24"/>
              </w:rPr>
            </w:pPr>
            <w:r w:rsidRPr="0065252A">
              <w:rPr>
                <w:rFonts w:ascii="Times New Roman" w:eastAsia="Calibri" w:hAnsi="Times New Roman" w:cs="Times New Roman"/>
                <w:color w:val="000000" w:themeColor="text1"/>
                <w:sz w:val="24"/>
                <w:szCs w:val="24"/>
              </w:rPr>
              <w:t xml:space="preserve">Scope of </w:t>
            </w:r>
            <w:r>
              <w:rPr>
                <w:rFonts w:ascii="Times New Roman" w:eastAsia="Calibri" w:hAnsi="Times New Roman" w:cs="Times New Roman"/>
                <w:color w:val="000000" w:themeColor="text1"/>
                <w:sz w:val="24"/>
                <w:szCs w:val="24"/>
              </w:rPr>
              <w:t>biology</w:t>
            </w:r>
            <w:r w:rsidRPr="0065252A">
              <w:rPr>
                <w:rFonts w:ascii="Times New Roman" w:eastAsia="Calibri" w:hAnsi="Times New Roman" w:cs="Times New Roman"/>
                <w:color w:val="000000" w:themeColor="text1"/>
                <w:sz w:val="24"/>
                <w:szCs w:val="24"/>
              </w:rPr>
              <w:t xml:space="preserve"> education</w:t>
            </w:r>
          </w:p>
          <w:p w:rsidR="000B2015" w:rsidRPr="00D22704" w:rsidRDefault="000B2015" w:rsidP="00B42D88">
            <w:pPr>
              <w:numPr>
                <w:ilvl w:val="1"/>
                <w:numId w:val="2"/>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w:t>
            </w:r>
            <w:r w:rsidRPr="00D22704">
              <w:rPr>
                <w:rFonts w:ascii="Times New Roman" w:eastAsia="Calibri" w:hAnsi="Times New Roman" w:cs="Times New Roman"/>
                <w:sz w:val="24"/>
                <w:szCs w:val="24"/>
              </w:rPr>
              <w:t xml:space="preserve">mportance </w:t>
            </w:r>
            <w:r>
              <w:rPr>
                <w:rFonts w:ascii="Times New Roman" w:eastAsia="Calibri" w:hAnsi="Times New Roman" w:cs="Times New Roman"/>
                <w:sz w:val="24"/>
                <w:szCs w:val="24"/>
              </w:rPr>
              <w:t>of biology</w:t>
            </w:r>
            <w:r w:rsidRPr="00D22704">
              <w:rPr>
                <w:rFonts w:ascii="Times New Roman" w:eastAsia="Calibri" w:hAnsi="Times New Roman" w:cs="Times New Roman"/>
                <w:sz w:val="24"/>
                <w:szCs w:val="24"/>
              </w:rPr>
              <w:t xml:space="preserve"> education</w:t>
            </w:r>
          </w:p>
          <w:p w:rsidR="000B2015" w:rsidRDefault="000B2015" w:rsidP="00B42D88">
            <w:pPr>
              <w:numPr>
                <w:ilvl w:val="1"/>
                <w:numId w:val="2"/>
              </w:numPr>
              <w:spacing w:line="360" w:lineRule="auto"/>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Development of </w:t>
            </w:r>
            <w:r>
              <w:rPr>
                <w:rFonts w:ascii="Times New Roman" w:eastAsia="Calibri" w:hAnsi="Times New Roman" w:cs="Times New Roman"/>
                <w:sz w:val="24"/>
                <w:szCs w:val="24"/>
              </w:rPr>
              <w:t>biology</w:t>
            </w:r>
            <w:r w:rsidRPr="00D22704">
              <w:rPr>
                <w:rFonts w:ascii="Times New Roman" w:eastAsia="Calibri" w:hAnsi="Times New Roman" w:cs="Times New Roman"/>
                <w:sz w:val="24"/>
                <w:szCs w:val="24"/>
              </w:rPr>
              <w:t xml:space="preserve"> education in Nepal</w:t>
            </w:r>
            <w:r>
              <w:rPr>
                <w:rFonts w:ascii="Times New Roman" w:eastAsia="Calibri" w:hAnsi="Times New Roman" w:cs="Times New Roman"/>
                <w:sz w:val="24"/>
                <w:szCs w:val="24"/>
              </w:rPr>
              <w:t>, India, U.K., and U.S.A.</w:t>
            </w:r>
          </w:p>
          <w:p w:rsidR="000B2015" w:rsidRDefault="000B2015" w:rsidP="00B42D88">
            <w:pPr>
              <w:numPr>
                <w:ilvl w:val="1"/>
                <w:numId w:val="2"/>
              </w:numPr>
              <w:spacing w:line="360" w:lineRule="auto"/>
              <w:contextualSpacing/>
              <w:rPr>
                <w:rFonts w:ascii="Times New Roman" w:eastAsia="Calibri" w:hAnsi="Times New Roman" w:cs="Times New Roman"/>
                <w:sz w:val="24"/>
                <w:szCs w:val="24"/>
              </w:rPr>
            </w:pPr>
            <w:r w:rsidRPr="00810EC8">
              <w:rPr>
                <w:rFonts w:ascii="Times New Roman" w:hAnsi="Times New Roman"/>
                <w:color w:val="000000" w:themeColor="text1"/>
                <w:sz w:val="24"/>
                <w:szCs w:val="24"/>
              </w:rPr>
              <w:t xml:space="preserve">Changing faces of biology </w:t>
            </w:r>
          </w:p>
          <w:p w:rsidR="000B2015" w:rsidRPr="00810EC8" w:rsidRDefault="000B2015" w:rsidP="00B42D88">
            <w:pPr>
              <w:numPr>
                <w:ilvl w:val="1"/>
                <w:numId w:val="2"/>
              </w:numPr>
              <w:spacing w:line="360" w:lineRule="auto"/>
              <w:contextualSpacing/>
              <w:rPr>
                <w:rFonts w:ascii="Times New Roman" w:eastAsia="Calibri" w:hAnsi="Times New Roman" w:cs="Times New Roman"/>
                <w:sz w:val="24"/>
                <w:szCs w:val="24"/>
              </w:rPr>
            </w:pPr>
            <w:r w:rsidRPr="00810EC8">
              <w:rPr>
                <w:rFonts w:ascii="Times New Roman" w:eastAsia="Calibri" w:hAnsi="Times New Roman" w:cs="Times New Roman"/>
                <w:sz w:val="24"/>
                <w:szCs w:val="24"/>
              </w:rPr>
              <w:t xml:space="preserve">Biology education in a broader context </w:t>
            </w:r>
          </w:p>
          <w:p w:rsidR="000B2015" w:rsidRDefault="000B2015" w:rsidP="00B42D88">
            <w:pPr>
              <w:numPr>
                <w:ilvl w:val="1"/>
                <w:numId w:val="2"/>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Issues in biology education</w:t>
            </w:r>
          </w:p>
          <w:p w:rsidR="000B2015" w:rsidRPr="004C3FB8" w:rsidRDefault="000B2015" w:rsidP="00B42D88">
            <w:pPr>
              <w:numPr>
                <w:ilvl w:val="1"/>
                <w:numId w:val="2"/>
              </w:numPr>
              <w:spacing w:after="160" w:line="360" w:lineRule="auto"/>
              <w:contextualSpacing/>
              <w:rPr>
                <w:rFonts w:ascii="Times New Roman" w:eastAsia="Times New Roman" w:hAnsi="Times New Roman" w:cs="Times New Roman"/>
                <w:sz w:val="24"/>
                <w:szCs w:val="24"/>
              </w:rPr>
            </w:pPr>
            <w:r w:rsidRPr="00D22704">
              <w:rPr>
                <w:rFonts w:ascii="Times New Roman" w:eastAsia="Times New Roman" w:hAnsi="Times New Roman" w:cs="Times New Roman"/>
                <w:sz w:val="24"/>
                <w:szCs w:val="24"/>
              </w:rPr>
              <w:t>Paradigm and paradigm shift</w:t>
            </w:r>
            <w:r>
              <w:rPr>
                <w:rFonts w:ascii="Times New Roman" w:eastAsia="Times New Roman" w:hAnsi="Times New Roman" w:cs="Times New Roman"/>
                <w:sz w:val="24"/>
                <w:szCs w:val="24"/>
              </w:rPr>
              <w:t xml:space="preserve"> in biology education</w:t>
            </w:r>
          </w:p>
          <w:p w:rsidR="000B2015" w:rsidRPr="00014887" w:rsidRDefault="000B2015" w:rsidP="00B42D88">
            <w:pPr>
              <w:pStyle w:val="ListParagraph"/>
              <w:numPr>
                <w:ilvl w:val="1"/>
                <w:numId w:val="2"/>
              </w:numPr>
              <w:spacing w:after="0" w:line="360" w:lineRule="auto"/>
              <w:jc w:val="both"/>
              <w:rPr>
                <w:rFonts w:ascii="Times New Roman" w:eastAsia="Times New Roman" w:hAnsi="Times New Roman"/>
                <w:sz w:val="24"/>
                <w:szCs w:val="24"/>
              </w:rPr>
            </w:pPr>
            <w:r w:rsidRPr="00D22704">
              <w:rPr>
                <w:rFonts w:ascii="Times New Roman" w:eastAsia="Times New Roman" w:hAnsi="Times New Roman"/>
                <w:sz w:val="24"/>
                <w:szCs w:val="24"/>
              </w:rPr>
              <w:t>Interdisciplinary</w:t>
            </w:r>
            <w:r>
              <w:rPr>
                <w:rFonts w:ascii="Times New Roman" w:eastAsia="Times New Roman" w:hAnsi="Times New Roman"/>
                <w:sz w:val="24"/>
                <w:szCs w:val="24"/>
              </w:rPr>
              <w:t xml:space="preserve"> </w:t>
            </w:r>
            <w:r w:rsidRPr="00D22704">
              <w:rPr>
                <w:rFonts w:ascii="Times New Roman" w:eastAsia="Times New Roman" w:hAnsi="Times New Roman"/>
                <w:sz w:val="24"/>
                <w:szCs w:val="24"/>
              </w:rPr>
              <w:t xml:space="preserve">dimension of </w:t>
            </w:r>
            <w:r>
              <w:rPr>
                <w:rFonts w:ascii="Times New Roman" w:eastAsia="Times New Roman" w:hAnsi="Times New Roman"/>
                <w:sz w:val="24"/>
                <w:szCs w:val="24"/>
              </w:rPr>
              <w:t>Biology</w:t>
            </w:r>
          </w:p>
          <w:p w:rsidR="000B2015" w:rsidRPr="00D22704" w:rsidRDefault="000B2015" w:rsidP="00B42D88">
            <w:pPr>
              <w:numPr>
                <w:ilvl w:val="1"/>
                <w:numId w:val="2"/>
              </w:numPr>
              <w:spacing w:line="360" w:lineRule="auto"/>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Relation between the </w:t>
            </w:r>
            <w:r>
              <w:rPr>
                <w:rFonts w:ascii="Times New Roman" w:eastAsia="Calibri" w:hAnsi="Times New Roman" w:cs="Times New Roman"/>
                <w:sz w:val="24"/>
                <w:szCs w:val="24"/>
              </w:rPr>
              <w:t>biology</w:t>
            </w:r>
            <w:r w:rsidRPr="00D22704">
              <w:rPr>
                <w:rFonts w:ascii="Times New Roman" w:eastAsia="Calibri" w:hAnsi="Times New Roman" w:cs="Times New Roman"/>
                <w:sz w:val="24"/>
                <w:szCs w:val="24"/>
              </w:rPr>
              <w:t xml:space="preserve"> and the society (environment, agriculture and kitchen)</w:t>
            </w:r>
          </w:p>
          <w:p w:rsidR="000B2015" w:rsidRPr="002035CA" w:rsidRDefault="000B2015" w:rsidP="00B42D88">
            <w:pPr>
              <w:numPr>
                <w:ilvl w:val="1"/>
                <w:numId w:val="2"/>
              </w:numPr>
              <w:spacing w:line="360" w:lineRule="auto"/>
              <w:ind w:left="494" w:hanging="494"/>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for sustainable development</w:t>
            </w:r>
          </w:p>
          <w:p w:rsidR="000B2015" w:rsidRPr="004E6F8F" w:rsidRDefault="000B2015" w:rsidP="00B42D88">
            <w:pPr>
              <w:numPr>
                <w:ilvl w:val="1"/>
                <w:numId w:val="2"/>
              </w:numPr>
              <w:spacing w:line="360" w:lineRule="auto"/>
              <w:ind w:left="494" w:hanging="494"/>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Indigenous knowledge in biology</w:t>
            </w:r>
          </w:p>
          <w:p w:rsidR="000B2015" w:rsidRPr="00014887" w:rsidRDefault="000B2015" w:rsidP="00B42D88">
            <w:pPr>
              <w:numPr>
                <w:ilvl w:val="1"/>
                <w:numId w:val="2"/>
              </w:numPr>
              <w:spacing w:line="360" w:lineRule="auto"/>
              <w:ind w:left="494" w:hanging="494"/>
              <w:contextualSpacing/>
              <w:rPr>
                <w:rFonts w:ascii="Times New Roman" w:eastAsia="Calibri" w:hAnsi="Times New Roman" w:cs="Times New Roman"/>
                <w:sz w:val="24"/>
                <w:szCs w:val="24"/>
              </w:rPr>
            </w:pPr>
            <w:r w:rsidRPr="00D22704">
              <w:rPr>
                <w:rFonts w:ascii="Times New Roman" w:eastAsia="Times New Roman" w:hAnsi="Times New Roman" w:cs="Times New Roman"/>
                <w:sz w:val="24"/>
                <w:szCs w:val="24"/>
              </w:rPr>
              <w:t>Concepts</w:t>
            </w:r>
            <w:r>
              <w:rPr>
                <w:rFonts w:ascii="Times New Roman" w:eastAsia="Times New Roman" w:hAnsi="Times New Roman" w:cs="Times New Roman"/>
                <w:sz w:val="24"/>
                <w:szCs w:val="24"/>
              </w:rPr>
              <w:t xml:space="preserve">, </w:t>
            </w:r>
            <w:r w:rsidRPr="00D22704">
              <w:rPr>
                <w:rFonts w:ascii="Times New Roman" w:eastAsia="Calibri" w:hAnsi="Times New Roman" w:cs="Times New Roman"/>
                <w:sz w:val="24"/>
                <w:szCs w:val="24"/>
              </w:rPr>
              <w:t>alternative concept</w:t>
            </w:r>
            <w:r w:rsidRPr="00D22704">
              <w:rPr>
                <w:rFonts w:ascii="Times New Roman" w:eastAsia="Times New Roman" w:hAnsi="Times New Roman" w:cs="Times New Roman"/>
                <w:sz w:val="24"/>
                <w:szCs w:val="24"/>
              </w:rPr>
              <w:t xml:space="preserve"> and misconceptions in </w:t>
            </w:r>
            <w:r>
              <w:rPr>
                <w:rFonts w:ascii="Times New Roman" w:eastAsia="Times New Roman" w:hAnsi="Times New Roman" w:cs="Times New Roman"/>
                <w:sz w:val="24"/>
                <w:szCs w:val="24"/>
              </w:rPr>
              <w:t>biology education</w:t>
            </w:r>
          </w:p>
        </w:tc>
      </w:tr>
      <w:tr w:rsidR="000B2015" w:rsidRPr="00D22704" w:rsidTr="00B42D88">
        <w:tc>
          <w:tcPr>
            <w:tcW w:w="4703" w:type="dxa"/>
          </w:tcPr>
          <w:p w:rsidR="000B2015" w:rsidRPr="00F72EDF" w:rsidRDefault="000B2015" w:rsidP="00B42D88">
            <w:pPr>
              <w:numPr>
                <w:ilvl w:val="0"/>
                <w:numId w:val="3"/>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lastRenderedPageBreak/>
              <w:t xml:space="preserve">Introduce </w:t>
            </w:r>
            <w:bookmarkStart w:id="2" w:name="_Hlk81945393"/>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curriculum </w:t>
            </w:r>
            <w:bookmarkEnd w:id="2"/>
            <w:r w:rsidRPr="00D17FB9">
              <w:rPr>
                <w:rFonts w:ascii="Times New Roman" w:eastAsia="Times New Roman" w:hAnsi="Times New Roman" w:cs="Times New Roman"/>
                <w:sz w:val="24"/>
                <w:szCs w:val="24"/>
              </w:rPr>
              <w:t>and its components.</w:t>
            </w:r>
          </w:p>
          <w:p w:rsidR="000B2015" w:rsidRPr="00D22704" w:rsidRDefault="000B2015" w:rsidP="00B42D88">
            <w:pPr>
              <w:numPr>
                <w:ilvl w:val="0"/>
                <w:numId w:val="3"/>
              </w:numPr>
              <w:spacing w:line="360" w:lineRule="auto"/>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Explain innovative approaches in school </w:t>
            </w:r>
            <w:r>
              <w:rPr>
                <w:rFonts w:ascii="Times New Roman" w:eastAsia="Calibri" w:hAnsi="Times New Roman" w:cs="Times New Roman"/>
                <w:sz w:val="24"/>
                <w:szCs w:val="24"/>
              </w:rPr>
              <w:t>biology</w:t>
            </w:r>
            <w:r w:rsidRPr="00D22704">
              <w:rPr>
                <w:rFonts w:ascii="Times New Roman" w:eastAsia="Calibri" w:hAnsi="Times New Roman" w:cs="Times New Roman"/>
                <w:sz w:val="24"/>
                <w:szCs w:val="24"/>
              </w:rPr>
              <w:t xml:space="preserve"> curriculum of </w:t>
            </w:r>
            <w:r>
              <w:rPr>
                <w:rFonts w:ascii="Times New Roman" w:eastAsia="Calibri" w:hAnsi="Times New Roman" w:cs="Times New Roman"/>
                <w:sz w:val="24"/>
                <w:szCs w:val="24"/>
              </w:rPr>
              <w:t>SAARC countries.</w:t>
            </w:r>
          </w:p>
          <w:p w:rsidR="000B2015" w:rsidRPr="00F72EDF" w:rsidRDefault="000B2015" w:rsidP="00B42D88">
            <w:pPr>
              <w:numPr>
                <w:ilvl w:val="0"/>
                <w:numId w:val="3"/>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Analyze</w:t>
            </w:r>
            <w:r>
              <w:rPr>
                <w:rFonts w:ascii="Times New Roman" w:eastAsia="Times New Roman" w:hAnsi="Times New Roman" w:cs="Times New Roman"/>
                <w:sz w:val="24"/>
                <w:szCs w:val="24"/>
              </w:rPr>
              <w:t xml:space="preserve"> critically </w:t>
            </w:r>
            <w:r w:rsidRPr="00D17FB9">
              <w:rPr>
                <w:rFonts w:ascii="Times New Roman" w:eastAsia="Times New Roman" w:hAnsi="Times New Roman" w:cs="Times New Roman"/>
                <w:sz w:val="24"/>
                <w:szCs w:val="24"/>
              </w:rPr>
              <w:t xml:space="preserve">the curriculum of secondary level and the university level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curricul</w:t>
            </w:r>
            <w:r>
              <w:rPr>
                <w:rFonts w:ascii="Times New Roman" w:eastAsia="Times New Roman" w:hAnsi="Times New Roman" w:cs="Times New Roman"/>
                <w:sz w:val="24"/>
                <w:szCs w:val="24"/>
              </w:rPr>
              <w:t>a of Nepal</w:t>
            </w:r>
            <w:r w:rsidRPr="00D17FB9">
              <w:rPr>
                <w:rFonts w:ascii="Times New Roman" w:eastAsia="Times New Roman" w:hAnsi="Times New Roman" w:cs="Times New Roman"/>
                <w:sz w:val="24"/>
                <w:szCs w:val="24"/>
              </w:rPr>
              <w:t>.</w:t>
            </w:r>
          </w:p>
          <w:p w:rsidR="000B2015" w:rsidRPr="00D17FB9" w:rsidRDefault="000B2015" w:rsidP="00B42D88">
            <w:pPr>
              <w:numPr>
                <w:ilvl w:val="0"/>
                <w:numId w:val="3"/>
              </w:numPr>
              <w:spacing w:line="360" w:lineRule="auto"/>
              <w:contextualSpacing/>
              <w:jc w:val="both"/>
              <w:rPr>
                <w:rFonts w:ascii="Times New Roman" w:eastAsia="Times New Roman" w:hAnsi="Times New Roman" w:cs="Times New Roman"/>
                <w:sz w:val="24"/>
                <w:szCs w:val="24"/>
              </w:rPr>
            </w:pPr>
            <w:bookmarkStart w:id="3" w:name="_Hlk81945257"/>
            <w:r w:rsidRPr="00D17FB9">
              <w:rPr>
                <w:rFonts w:ascii="Times New Roman" w:eastAsia="Times New Roman" w:hAnsi="Times New Roman" w:cs="Times New Roman"/>
                <w:sz w:val="24"/>
                <w:szCs w:val="24"/>
              </w:rPr>
              <w:t xml:space="preserve">Illustrate the features of </w:t>
            </w:r>
            <w:bookmarkStart w:id="4" w:name="_Hlk81945218"/>
            <w:r w:rsidRPr="00D17FB9">
              <w:rPr>
                <w:rFonts w:ascii="Times New Roman" w:eastAsia="Times New Roman" w:hAnsi="Times New Roman" w:cs="Times New Roman"/>
                <w:sz w:val="24"/>
                <w:szCs w:val="24"/>
              </w:rPr>
              <w:t xml:space="preserve">competency-based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curriculum.</w:t>
            </w:r>
          </w:p>
          <w:bookmarkEnd w:id="3"/>
          <w:bookmarkEnd w:id="4"/>
          <w:p w:rsidR="000B2015" w:rsidRPr="00D17FB9" w:rsidRDefault="000B2015" w:rsidP="00B42D88">
            <w:pPr>
              <w:numPr>
                <w:ilvl w:val="0"/>
                <w:numId w:val="3"/>
              </w:numPr>
              <w:spacing w:line="360" w:lineRule="auto"/>
              <w:contextualSpacing/>
              <w:jc w:val="both"/>
              <w:rPr>
                <w:rFonts w:ascii="Times New Roman" w:eastAsia="MS Mincho" w:hAnsi="Times New Roman" w:cs="Times New Roman"/>
                <w:sz w:val="24"/>
                <w:szCs w:val="24"/>
                <w:lang w:eastAsia="ja-JP"/>
              </w:rPr>
            </w:pPr>
            <w:r w:rsidRPr="00D17FB9">
              <w:rPr>
                <w:rFonts w:ascii="Times New Roman" w:eastAsia="MS Mincho" w:hAnsi="Times New Roman" w:cs="Times New Roman"/>
                <w:sz w:val="24"/>
                <w:szCs w:val="24"/>
                <w:lang w:eastAsia="ja-JP"/>
              </w:rPr>
              <w:t xml:space="preserve">Introduce the innovative </w:t>
            </w:r>
            <w:r>
              <w:rPr>
                <w:rFonts w:ascii="Times New Roman" w:eastAsia="MS Mincho" w:hAnsi="Times New Roman" w:cs="Times New Roman"/>
                <w:sz w:val="24"/>
                <w:szCs w:val="24"/>
                <w:lang w:eastAsia="ja-JP"/>
              </w:rPr>
              <w:t>biology</w:t>
            </w:r>
            <w:r w:rsidRPr="00D17FB9">
              <w:rPr>
                <w:rFonts w:ascii="Times New Roman" w:eastAsia="MS Mincho" w:hAnsi="Times New Roman" w:cs="Times New Roman"/>
                <w:sz w:val="24"/>
                <w:szCs w:val="24"/>
                <w:lang w:eastAsia="ja-JP"/>
              </w:rPr>
              <w:t xml:space="preserve"> education projects in-terms of their objectives, materials procedure, application and importance</w:t>
            </w:r>
          </w:p>
          <w:p w:rsidR="000B2015" w:rsidRDefault="000B2015" w:rsidP="000B2015">
            <w:pPr>
              <w:pStyle w:val="ListParagraph"/>
              <w:numPr>
                <w:ilvl w:val="0"/>
                <w:numId w:val="12"/>
              </w:numPr>
              <w:tabs>
                <w:tab w:val="left" w:pos="2743"/>
              </w:tabs>
              <w:spacing w:after="0" w:line="360" w:lineRule="auto"/>
              <w:ind w:left="964" w:hanging="180"/>
              <w:jc w:val="both"/>
              <w:rPr>
                <w:rFonts w:ascii="Times New Roman" w:eastAsia="MS Mincho" w:hAnsi="Times New Roman"/>
                <w:sz w:val="24"/>
                <w:szCs w:val="24"/>
                <w:lang w:eastAsia="ja-JP"/>
              </w:rPr>
            </w:pPr>
            <w:r>
              <w:rPr>
                <w:rFonts w:ascii="Times New Roman" w:eastAsia="MS Mincho" w:hAnsi="Times New Roman"/>
                <w:sz w:val="24"/>
                <w:szCs w:val="24"/>
                <w:lang w:eastAsia="ja-JP"/>
              </w:rPr>
              <w:t>Biological Sciences Curriculum Study (</w:t>
            </w:r>
            <w:r w:rsidRPr="00E81FD9">
              <w:rPr>
                <w:rFonts w:ascii="Times New Roman" w:eastAsia="MS Mincho" w:hAnsi="Times New Roman"/>
                <w:sz w:val="24"/>
                <w:szCs w:val="24"/>
                <w:lang w:eastAsia="ja-JP"/>
              </w:rPr>
              <w:t>BSCS</w:t>
            </w:r>
            <w:r>
              <w:rPr>
                <w:rFonts w:ascii="Times New Roman" w:eastAsia="MS Mincho" w:hAnsi="Times New Roman"/>
                <w:sz w:val="24"/>
                <w:szCs w:val="24"/>
                <w:lang w:eastAsia="ja-JP"/>
              </w:rPr>
              <w:t>).</w:t>
            </w:r>
            <w:r w:rsidRPr="00E81FD9">
              <w:rPr>
                <w:rFonts w:ascii="Times New Roman" w:eastAsia="MS Mincho" w:hAnsi="Times New Roman"/>
                <w:sz w:val="24"/>
                <w:szCs w:val="24"/>
                <w:lang w:eastAsia="ja-JP"/>
              </w:rPr>
              <w:tab/>
            </w:r>
          </w:p>
          <w:p w:rsidR="000B2015" w:rsidRPr="00E81FD9" w:rsidRDefault="000B2015" w:rsidP="000B2015">
            <w:pPr>
              <w:pStyle w:val="ListParagraph"/>
              <w:numPr>
                <w:ilvl w:val="0"/>
                <w:numId w:val="12"/>
              </w:numPr>
              <w:tabs>
                <w:tab w:val="left" w:pos="2743"/>
              </w:tabs>
              <w:spacing w:after="0" w:line="360" w:lineRule="auto"/>
              <w:ind w:left="964" w:hanging="180"/>
              <w:jc w:val="both"/>
              <w:rPr>
                <w:rFonts w:ascii="Times New Roman" w:eastAsia="MS Mincho" w:hAnsi="Times New Roman"/>
                <w:sz w:val="24"/>
                <w:szCs w:val="24"/>
                <w:lang w:eastAsia="ja-JP"/>
              </w:rPr>
            </w:pPr>
            <w:r w:rsidRPr="00E81FD9">
              <w:rPr>
                <w:rFonts w:ascii="Times New Roman" w:eastAsia="MS Mincho" w:hAnsi="Times New Roman"/>
                <w:sz w:val="24"/>
                <w:szCs w:val="24"/>
                <w:lang w:eastAsia="ja-JP"/>
              </w:rPr>
              <w:t xml:space="preserve">Nuffield O-level </w:t>
            </w:r>
            <w:r>
              <w:rPr>
                <w:rFonts w:ascii="Times New Roman" w:eastAsia="MS Mincho" w:hAnsi="Times New Roman"/>
                <w:sz w:val="24"/>
                <w:szCs w:val="24"/>
                <w:lang w:eastAsia="ja-JP"/>
              </w:rPr>
              <w:t>b</w:t>
            </w:r>
            <w:r w:rsidRPr="00E81FD9">
              <w:rPr>
                <w:rFonts w:ascii="Times New Roman" w:eastAsia="MS Mincho" w:hAnsi="Times New Roman"/>
                <w:sz w:val="24"/>
                <w:szCs w:val="24"/>
                <w:lang w:eastAsia="ja-JP"/>
              </w:rPr>
              <w:t>iology</w:t>
            </w:r>
            <w:r>
              <w:rPr>
                <w:rFonts w:ascii="Times New Roman" w:eastAsia="MS Mincho" w:hAnsi="Times New Roman"/>
                <w:sz w:val="24"/>
                <w:szCs w:val="24"/>
                <w:lang w:eastAsia="ja-JP"/>
              </w:rPr>
              <w:t>.</w:t>
            </w:r>
          </w:p>
          <w:p w:rsidR="000B2015" w:rsidRPr="00E81FD9" w:rsidRDefault="000B2015" w:rsidP="00B42D88">
            <w:pPr>
              <w:pStyle w:val="ListParagraph"/>
              <w:numPr>
                <w:ilvl w:val="0"/>
                <w:numId w:val="3"/>
              </w:numPr>
              <w:spacing w:after="0" w:line="360" w:lineRule="auto"/>
              <w:jc w:val="both"/>
              <w:rPr>
                <w:rFonts w:ascii="Times New Roman" w:eastAsia="MS Mincho" w:hAnsi="Times New Roman"/>
                <w:sz w:val="24"/>
                <w:szCs w:val="24"/>
                <w:lang w:eastAsia="ja-JP"/>
              </w:rPr>
            </w:pPr>
            <w:r w:rsidRPr="00E81FD9">
              <w:rPr>
                <w:rFonts w:ascii="Times New Roman" w:eastAsia="Times New Roman" w:hAnsi="Times New Roman"/>
                <w:sz w:val="24"/>
                <w:szCs w:val="24"/>
              </w:rPr>
              <w:t>Elaborate the concept of STE</w:t>
            </w:r>
            <w:r>
              <w:rPr>
                <w:rFonts w:ascii="Times New Roman" w:eastAsia="Times New Roman" w:hAnsi="Times New Roman"/>
                <w:sz w:val="24"/>
                <w:szCs w:val="24"/>
              </w:rPr>
              <w:t>A</w:t>
            </w:r>
            <w:r w:rsidRPr="00E81FD9">
              <w:rPr>
                <w:rFonts w:ascii="Times New Roman" w:eastAsia="Times New Roman" w:hAnsi="Times New Roman"/>
                <w:sz w:val="24"/>
                <w:szCs w:val="24"/>
              </w:rPr>
              <w:t>M literacy.</w:t>
            </w:r>
          </w:p>
          <w:p w:rsidR="000B2015" w:rsidRPr="00D22704" w:rsidRDefault="000B2015" w:rsidP="00B42D88">
            <w:pPr>
              <w:numPr>
                <w:ilvl w:val="0"/>
                <w:numId w:val="3"/>
              </w:numPr>
              <w:spacing w:line="360" w:lineRule="auto"/>
              <w:contextualSpacing/>
              <w:rPr>
                <w:rFonts w:ascii="Times New Roman" w:eastAsia="Calibri" w:hAnsi="Times New Roman" w:cs="Times New Roman"/>
                <w:sz w:val="24"/>
                <w:szCs w:val="24"/>
              </w:rPr>
            </w:pPr>
            <w:r w:rsidRPr="00D17FB9">
              <w:rPr>
                <w:rFonts w:ascii="Times New Roman" w:eastAsia="Times New Roman" w:hAnsi="Times New Roman" w:cs="Times New Roman"/>
                <w:sz w:val="24"/>
                <w:szCs w:val="24"/>
              </w:rPr>
              <w:t>Discuss the needs, features and design of STE</w:t>
            </w:r>
            <w:r>
              <w:rPr>
                <w:rFonts w:ascii="Times New Roman" w:eastAsia="Times New Roman" w:hAnsi="Times New Roman" w:cs="Times New Roman"/>
                <w:sz w:val="24"/>
                <w:szCs w:val="24"/>
              </w:rPr>
              <w:t>A</w:t>
            </w:r>
            <w:r w:rsidRPr="00D17FB9">
              <w:rPr>
                <w:rFonts w:ascii="Times New Roman" w:eastAsia="Times New Roman" w:hAnsi="Times New Roman" w:cs="Times New Roman"/>
                <w:sz w:val="24"/>
                <w:szCs w:val="24"/>
              </w:rPr>
              <w:t>M in the school curriculum.</w:t>
            </w:r>
          </w:p>
        </w:tc>
        <w:tc>
          <w:tcPr>
            <w:tcW w:w="4248" w:type="dxa"/>
          </w:tcPr>
          <w:p w:rsidR="000B2015" w:rsidRPr="00D22704" w:rsidRDefault="000B2015" w:rsidP="00B42D88">
            <w:pPr>
              <w:spacing w:line="360" w:lineRule="auto"/>
              <w:rPr>
                <w:rFonts w:ascii="Times New Roman" w:eastAsia="Calibri" w:hAnsi="Times New Roman" w:cs="Times New Roman"/>
                <w:b/>
                <w:sz w:val="24"/>
                <w:szCs w:val="24"/>
              </w:rPr>
            </w:pPr>
            <w:r w:rsidRPr="00D22704">
              <w:rPr>
                <w:rFonts w:ascii="Times New Roman" w:eastAsia="Calibri" w:hAnsi="Times New Roman" w:cs="Times New Roman"/>
                <w:b/>
                <w:sz w:val="24"/>
                <w:szCs w:val="24"/>
              </w:rPr>
              <w:t xml:space="preserve">Unit </w:t>
            </w:r>
            <w:r>
              <w:rPr>
                <w:rFonts w:ascii="Times New Roman" w:eastAsia="Calibri" w:hAnsi="Times New Roman" w:cs="Times New Roman"/>
                <w:b/>
                <w:sz w:val="24"/>
                <w:szCs w:val="24"/>
              </w:rPr>
              <w:t>II</w:t>
            </w:r>
            <w:r w:rsidRPr="00D2270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Biology Education </w:t>
            </w:r>
            <w:r w:rsidRPr="00D22704">
              <w:rPr>
                <w:rFonts w:ascii="Times New Roman" w:eastAsia="Calibri" w:hAnsi="Times New Roman" w:cs="Times New Roman"/>
                <w:b/>
                <w:sz w:val="24"/>
                <w:szCs w:val="24"/>
              </w:rPr>
              <w:t xml:space="preserve">Curriculum </w:t>
            </w:r>
            <w:r>
              <w:rPr>
                <w:rFonts w:ascii="Times New Roman" w:eastAsia="Calibri" w:hAnsi="Times New Roman" w:cs="Times New Roman"/>
                <w:b/>
                <w:sz w:val="24"/>
                <w:szCs w:val="24"/>
              </w:rPr>
              <w:t xml:space="preserve">            </w:t>
            </w:r>
            <w:r w:rsidRPr="00D22704">
              <w:rPr>
                <w:rFonts w:ascii="Times New Roman" w:eastAsia="Calibri" w:hAnsi="Times New Roman" w:cs="Times New Roman"/>
                <w:b/>
                <w:sz w:val="24"/>
                <w:szCs w:val="24"/>
              </w:rPr>
              <w:t>(</w:t>
            </w:r>
            <w:r>
              <w:rPr>
                <w:rFonts w:ascii="Times New Roman" w:eastAsia="Calibri" w:hAnsi="Times New Roman" w:cs="Times New Roman"/>
                <w:b/>
                <w:sz w:val="24"/>
                <w:szCs w:val="24"/>
              </w:rPr>
              <w:t>5pds.</w:t>
            </w:r>
            <w:r w:rsidRPr="00D22704">
              <w:rPr>
                <w:rFonts w:ascii="Times New Roman" w:eastAsia="Calibri" w:hAnsi="Times New Roman" w:cs="Times New Roman"/>
                <w:b/>
                <w:sz w:val="24"/>
                <w:szCs w:val="24"/>
              </w:rPr>
              <w:t>)</w:t>
            </w:r>
          </w:p>
          <w:p w:rsidR="000B2015" w:rsidRDefault="000B2015" w:rsidP="000B2015">
            <w:pPr>
              <w:pStyle w:val="ListParagraph"/>
              <w:numPr>
                <w:ilvl w:val="1"/>
                <w:numId w:val="11"/>
              </w:numPr>
              <w:spacing w:after="0" w:line="360" w:lineRule="auto"/>
              <w:ind w:left="404" w:hanging="404"/>
              <w:rPr>
                <w:rFonts w:ascii="Times New Roman" w:hAnsi="Times New Roman"/>
                <w:sz w:val="24"/>
                <w:szCs w:val="24"/>
              </w:rPr>
            </w:pPr>
            <w:r w:rsidRPr="00C71142">
              <w:rPr>
                <w:rFonts w:ascii="Times New Roman" w:hAnsi="Times New Roman"/>
                <w:sz w:val="24"/>
                <w:szCs w:val="24"/>
              </w:rPr>
              <w:t xml:space="preserve">Introduction </w:t>
            </w:r>
          </w:p>
          <w:p w:rsidR="000B2015" w:rsidRDefault="000B2015" w:rsidP="000B2015">
            <w:pPr>
              <w:pStyle w:val="ListParagraph"/>
              <w:numPr>
                <w:ilvl w:val="1"/>
                <w:numId w:val="11"/>
              </w:numPr>
              <w:spacing w:after="0" w:line="360" w:lineRule="auto"/>
              <w:ind w:left="404" w:hanging="404"/>
              <w:rPr>
                <w:rFonts w:ascii="Times New Roman" w:hAnsi="Times New Roman"/>
                <w:sz w:val="24"/>
                <w:szCs w:val="24"/>
              </w:rPr>
            </w:pPr>
            <w:r w:rsidRPr="00C71142">
              <w:rPr>
                <w:rFonts w:ascii="Times New Roman" w:hAnsi="Times New Roman"/>
                <w:sz w:val="24"/>
                <w:szCs w:val="24"/>
              </w:rPr>
              <w:t xml:space="preserve">School and university level </w:t>
            </w:r>
            <w:r>
              <w:rPr>
                <w:rFonts w:ascii="Times New Roman" w:hAnsi="Times New Roman"/>
                <w:sz w:val="24"/>
                <w:szCs w:val="24"/>
              </w:rPr>
              <w:t>b</w:t>
            </w:r>
            <w:r w:rsidRPr="00C71142">
              <w:rPr>
                <w:rFonts w:ascii="Times New Roman" w:hAnsi="Times New Roman"/>
                <w:sz w:val="24"/>
                <w:szCs w:val="24"/>
              </w:rPr>
              <w:t>iology curricula in SAARC countries</w:t>
            </w:r>
          </w:p>
          <w:p w:rsidR="000B2015" w:rsidRPr="00C71142" w:rsidRDefault="000B2015" w:rsidP="000B2015">
            <w:pPr>
              <w:pStyle w:val="ListParagraph"/>
              <w:numPr>
                <w:ilvl w:val="1"/>
                <w:numId w:val="11"/>
              </w:numPr>
              <w:spacing w:after="0" w:line="360" w:lineRule="auto"/>
              <w:ind w:left="404" w:hanging="404"/>
              <w:rPr>
                <w:rFonts w:ascii="Times New Roman" w:hAnsi="Times New Roman"/>
                <w:sz w:val="24"/>
                <w:szCs w:val="24"/>
              </w:rPr>
            </w:pPr>
            <w:r w:rsidRPr="00C71142">
              <w:rPr>
                <w:rFonts w:ascii="Times New Roman" w:eastAsia="Times New Roman" w:hAnsi="Times New Roman"/>
                <w:sz w:val="24"/>
                <w:szCs w:val="24"/>
              </w:rPr>
              <w:t xml:space="preserve">Analysis of secondary and university level </w:t>
            </w:r>
            <w:r>
              <w:rPr>
                <w:rFonts w:ascii="Times New Roman" w:eastAsia="Times New Roman" w:hAnsi="Times New Roman"/>
                <w:sz w:val="24"/>
                <w:szCs w:val="24"/>
              </w:rPr>
              <w:t>b</w:t>
            </w:r>
            <w:r w:rsidRPr="00C71142">
              <w:rPr>
                <w:rFonts w:ascii="Times New Roman" w:eastAsia="Times New Roman" w:hAnsi="Times New Roman"/>
                <w:sz w:val="24"/>
                <w:szCs w:val="24"/>
              </w:rPr>
              <w:t>iology curricula of Nepal</w:t>
            </w:r>
          </w:p>
          <w:p w:rsidR="000B2015" w:rsidRPr="00C71142" w:rsidRDefault="000B2015" w:rsidP="000B2015">
            <w:pPr>
              <w:pStyle w:val="ListParagraph"/>
              <w:numPr>
                <w:ilvl w:val="1"/>
                <w:numId w:val="11"/>
              </w:numPr>
              <w:spacing w:after="0" w:line="360" w:lineRule="auto"/>
              <w:ind w:left="404" w:hanging="404"/>
              <w:rPr>
                <w:rFonts w:ascii="Times New Roman" w:hAnsi="Times New Roman"/>
                <w:sz w:val="24"/>
                <w:szCs w:val="24"/>
              </w:rPr>
            </w:pPr>
            <w:r w:rsidRPr="00C71142">
              <w:rPr>
                <w:rFonts w:ascii="Times New Roman" w:eastAsia="Times New Roman" w:hAnsi="Times New Roman"/>
                <w:sz w:val="24"/>
                <w:szCs w:val="24"/>
              </w:rPr>
              <w:t>Competency</w:t>
            </w:r>
            <w:r>
              <w:rPr>
                <w:rFonts w:ascii="Times New Roman" w:eastAsia="Times New Roman" w:hAnsi="Times New Roman"/>
                <w:sz w:val="24"/>
                <w:szCs w:val="24"/>
              </w:rPr>
              <w:t>-</w:t>
            </w:r>
            <w:r w:rsidRPr="00C71142">
              <w:rPr>
                <w:rFonts w:ascii="Times New Roman" w:eastAsia="Times New Roman" w:hAnsi="Times New Roman"/>
                <w:sz w:val="24"/>
                <w:szCs w:val="24"/>
              </w:rPr>
              <w:t xml:space="preserve">based </w:t>
            </w:r>
            <w:r>
              <w:rPr>
                <w:rFonts w:ascii="Times New Roman" w:eastAsia="Times New Roman" w:hAnsi="Times New Roman"/>
                <w:sz w:val="24"/>
                <w:szCs w:val="24"/>
              </w:rPr>
              <w:t>b</w:t>
            </w:r>
            <w:r w:rsidRPr="00C71142">
              <w:rPr>
                <w:rFonts w:ascii="Times New Roman" w:eastAsia="Times New Roman" w:hAnsi="Times New Roman"/>
                <w:sz w:val="24"/>
                <w:szCs w:val="24"/>
              </w:rPr>
              <w:t>iology curriculum</w:t>
            </w:r>
          </w:p>
          <w:p w:rsidR="000B2015" w:rsidRPr="00C71142" w:rsidRDefault="000B2015" w:rsidP="000B2015">
            <w:pPr>
              <w:pStyle w:val="ListParagraph"/>
              <w:numPr>
                <w:ilvl w:val="1"/>
                <w:numId w:val="11"/>
              </w:numPr>
              <w:spacing w:after="0" w:line="360" w:lineRule="auto"/>
              <w:ind w:left="404" w:hanging="404"/>
              <w:rPr>
                <w:rFonts w:ascii="Times New Roman" w:hAnsi="Times New Roman"/>
                <w:sz w:val="24"/>
                <w:szCs w:val="24"/>
              </w:rPr>
            </w:pPr>
            <w:r w:rsidRPr="00C71142">
              <w:rPr>
                <w:rFonts w:ascii="Times New Roman" w:eastAsia="Times New Roman" w:hAnsi="Times New Roman"/>
                <w:sz w:val="24"/>
                <w:szCs w:val="24"/>
              </w:rPr>
              <w:t xml:space="preserve">Innovative </w:t>
            </w:r>
            <w:r>
              <w:rPr>
                <w:rFonts w:ascii="Times New Roman" w:eastAsia="Times New Roman" w:hAnsi="Times New Roman"/>
                <w:sz w:val="24"/>
                <w:szCs w:val="24"/>
              </w:rPr>
              <w:t>b</w:t>
            </w:r>
            <w:r w:rsidRPr="00C71142">
              <w:rPr>
                <w:rFonts w:ascii="Times New Roman" w:eastAsia="Times New Roman" w:hAnsi="Times New Roman"/>
                <w:sz w:val="24"/>
                <w:szCs w:val="24"/>
              </w:rPr>
              <w:t>iology projects</w:t>
            </w:r>
          </w:p>
          <w:p w:rsidR="000B2015" w:rsidRDefault="000B2015" w:rsidP="000B2015">
            <w:pPr>
              <w:pStyle w:val="ListParagraph"/>
              <w:numPr>
                <w:ilvl w:val="2"/>
                <w:numId w:val="11"/>
              </w:numPr>
              <w:spacing w:after="0" w:line="360" w:lineRule="auto"/>
              <w:ind w:left="584" w:hanging="584"/>
              <w:jc w:val="both"/>
              <w:rPr>
                <w:rFonts w:ascii="Times New Roman" w:eastAsia="Times New Roman" w:hAnsi="Times New Roman"/>
                <w:sz w:val="24"/>
                <w:szCs w:val="24"/>
              </w:rPr>
            </w:pPr>
            <w:r>
              <w:rPr>
                <w:rFonts w:ascii="Times New Roman" w:eastAsia="MS Mincho" w:hAnsi="Times New Roman"/>
                <w:sz w:val="24"/>
                <w:szCs w:val="24"/>
                <w:lang w:eastAsia="ja-JP"/>
              </w:rPr>
              <w:t>Biological Sciences Curriculum Study</w:t>
            </w:r>
            <w:r w:rsidRPr="00C71142">
              <w:rPr>
                <w:rFonts w:ascii="Times New Roman" w:eastAsia="Times New Roman" w:hAnsi="Times New Roman"/>
                <w:sz w:val="24"/>
                <w:szCs w:val="24"/>
              </w:rPr>
              <w:t xml:space="preserve"> (BSCS)</w:t>
            </w:r>
          </w:p>
          <w:p w:rsidR="000B2015" w:rsidRPr="00C71142" w:rsidRDefault="000B2015" w:rsidP="000B2015">
            <w:pPr>
              <w:pStyle w:val="ListParagraph"/>
              <w:numPr>
                <w:ilvl w:val="2"/>
                <w:numId w:val="11"/>
              </w:numPr>
              <w:spacing w:after="0" w:line="360" w:lineRule="auto"/>
              <w:ind w:left="584" w:hanging="584"/>
              <w:jc w:val="both"/>
              <w:rPr>
                <w:rFonts w:ascii="Times New Roman" w:eastAsia="Times New Roman" w:hAnsi="Times New Roman"/>
                <w:sz w:val="24"/>
                <w:szCs w:val="24"/>
              </w:rPr>
            </w:pPr>
            <w:r w:rsidRPr="00C71142">
              <w:rPr>
                <w:rFonts w:ascii="Times New Roman" w:eastAsia="Times New Roman" w:hAnsi="Times New Roman"/>
                <w:sz w:val="24"/>
                <w:szCs w:val="24"/>
              </w:rPr>
              <w:t xml:space="preserve">Nuffield </w:t>
            </w:r>
            <w:r>
              <w:rPr>
                <w:rFonts w:ascii="Times New Roman" w:eastAsia="Times New Roman" w:hAnsi="Times New Roman"/>
                <w:sz w:val="24"/>
                <w:szCs w:val="24"/>
              </w:rPr>
              <w:t>O</w:t>
            </w:r>
            <w:r w:rsidRPr="00C71142">
              <w:rPr>
                <w:rFonts w:ascii="Times New Roman" w:eastAsia="Times New Roman" w:hAnsi="Times New Roman"/>
                <w:sz w:val="24"/>
                <w:szCs w:val="24"/>
              </w:rPr>
              <w:t xml:space="preserve">-level </w:t>
            </w:r>
            <w:r>
              <w:rPr>
                <w:rFonts w:ascii="Times New Roman" w:eastAsia="Times New Roman" w:hAnsi="Times New Roman"/>
                <w:sz w:val="24"/>
                <w:szCs w:val="24"/>
              </w:rPr>
              <w:t>b</w:t>
            </w:r>
            <w:r w:rsidRPr="00C71142">
              <w:rPr>
                <w:rFonts w:ascii="Times New Roman" w:eastAsia="Times New Roman" w:hAnsi="Times New Roman"/>
                <w:sz w:val="24"/>
                <w:szCs w:val="24"/>
              </w:rPr>
              <w:t>iology</w:t>
            </w:r>
          </w:p>
          <w:p w:rsidR="000B2015" w:rsidRPr="00C71142" w:rsidRDefault="000B2015" w:rsidP="000B2015">
            <w:pPr>
              <w:pStyle w:val="ListParagraph"/>
              <w:numPr>
                <w:ilvl w:val="1"/>
                <w:numId w:val="11"/>
              </w:numPr>
              <w:spacing w:after="0" w:line="360" w:lineRule="auto"/>
              <w:ind w:left="404" w:hanging="404"/>
              <w:rPr>
                <w:rFonts w:ascii="Times New Roman" w:eastAsia="Times New Roman" w:hAnsi="Times New Roman"/>
                <w:sz w:val="24"/>
                <w:szCs w:val="24"/>
              </w:rPr>
            </w:pPr>
            <w:r w:rsidRPr="00C71142">
              <w:rPr>
                <w:rFonts w:ascii="Times New Roman" w:eastAsia="Times New Roman" w:hAnsi="Times New Roman"/>
                <w:sz w:val="24"/>
                <w:szCs w:val="24"/>
              </w:rPr>
              <w:t>STE</w:t>
            </w:r>
            <w:r>
              <w:rPr>
                <w:rFonts w:ascii="Times New Roman" w:eastAsia="Times New Roman" w:hAnsi="Times New Roman"/>
                <w:sz w:val="24"/>
                <w:szCs w:val="24"/>
              </w:rPr>
              <w:t>A</w:t>
            </w:r>
            <w:r w:rsidRPr="00C71142">
              <w:rPr>
                <w:rFonts w:ascii="Times New Roman" w:eastAsia="Times New Roman" w:hAnsi="Times New Roman"/>
                <w:sz w:val="24"/>
                <w:szCs w:val="24"/>
              </w:rPr>
              <w:t>M Literacy</w:t>
            </w:r>
          </w:p>
          <w:p w:rsidR="000B2015" w:rsidRPr="00C71142" w:rsidRDefault="000B2015" w:rsidP="000B2015">
            <w:pPr>
              <w:pStyle w:val="ListParagraph"/>
              <w:numPr>
                <w:ilvl w:val="2"/>
                <w:numId w:val="11"/>
              </w:numPr>
              <w:spacing w:after="0" w:line="360" w:lineRule="auto"/>
              <w:ind w:left="494" w:hanging="494"/>
              <w:rPr>
                <w:rFonts w:ascii="Times New Roman" w:eastAsia="Times New Roman" w:hAnsi="Times New Roman"/>
                <w:sz w:val="24"/>
                <w:szCs w:val="24"/>
              </w:rPr>
            </w:pPr>
            <w:r w:rsidRPr="00C71142">
              <w:rPr>
                <w:rFonts w:ascii="Times New Roman" w:eastAsia="Times New Roman" w:hAnsi="Times New Roman"/>
                <w:sz w:val="24"/>
                <w:szCs w:val="24"/>
              </w:rPr>
              <w:t xml:space="preserve"> STE</w:t>
            </w:r>
            <w:r>
              <w:rPr>
                <w:rFonts w:ascii="Times New Roman" w:eastAsia="Times New Roman" w:hAnsi="Times New Roman"/>
                <w:sz w:val="24"/>
                <w:szCs w:val="24"/>
              </w:rPr>
              <w:t>A</w:t>
            </w:r>
            <w:r w:rsidRPr="00C71142">
              <w:rPr>
                <w:rFonts w:ascii="Times New Roman" w:eastAsia="Times New Roman" w:hAnsi="Times New Roman"/>
                <w:sz w:val="24"/>
                <w:szCs w:val="24"/>
              </w:rPr>
              <w:t>M in school curriculum</w:t>
            </w:r>
          </w:p>
          <w:p w:rsidR="000B2015" w:rsidRPr="00D22704" w:rsidRDefault="000B2015" w:rsidP="00B42D88">
            <w:pPr>
              <w:spacing w:line="360" w:lineRule="auto"/>
              <w:rPr>
                <w:rFonts w:ascii="Times New Roman" w:eastAsia="Calibri" w:hAnsi="Times New Roman" w:cs="Times New Roman"/>
                <w:b/>
                <w:sz w:val="24"/>
                <w:szCs w:val="24"/>
              </w:rPr>
            </w:pPr>
          </w:p>
        </w:tc>
      </w:tr>
      <w:tr w:rsidR="000B2015" w:rsidRPr="00D22704" w:rsidTr="00B42D88">
        <w:tc>
          <w:tcPr>
            <w:tcW w:w="4703" w:type="dxa"/>
          </w:tcPr>
          <w:p w:rsidR="000B2015" w:rsidRPr="00D17FB9" w:rsidRDefault="000B2015" w:rsidP="00B42D88">
            <w:pPr>
              <w:spacing w:line="360" w:lineRule="auto"/>
              <w:jc w:val="both"/>
              <w:rPr>
                <w:rFonts w:ascii="Times New Roman" w:eastAsia="Calibri" w:hAnsi="Times New Roman" w:cs="Times New Roman"/>
                <w:sz w:val="24"/>
                <w:szCs w:val="24"/>
              </w:rPr>
            </w:pPr>
          </w:p>
          <w:p w:rsidR="000B2015" w:rsidRDefault="000B2015" w:rsidP="00B42D88">
            <w:pPr>
              <w:spacing w:line="360" w:lineRule="auto"/>
              <w:ind w:left="720"/>
              <w:contextualSpacing/>
              <w:jc w:val="both"/>
              <w:rPr>
                <w:rFonts w:ascii="Times New Roman" w:eastAsia="Times New Roman" w:hAnsi="Times New Roman" w:cs="Times New Roman"/>
                <w:sz w:val="24"/>
                <w:szCs w:val="24"/>
              </w:rPr>
            </w:pPr>
          </w:p>
          <w:p w:rsidR="000B2015" w:rsidRDefault="000B2015" w:rsidP="000B2015">
            <w:pPr>
              <w:numPr>
                <w:ilvl w:val="0"/>
                <w:numId w:val="8"/>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sign unit </w:t>
            </w:r>
            <w:r w:rsidRPr="00D17FB9">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and lesson plan in the areas of biology.</w:t>
            </w:r>
          </w:p>
          <w:p w:rsidR="000B2015" w:rsidRDefault="000B2015" w:rsidP="000B2015">
            <w:pPr>
              <w:numPr>
                <w:ilvl w:val="0"/>
                <w:numId w:val="8"/>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Enlist the advantages of planning in teaching biology.</w:t>
            </w:r>
          </w:p>
          <w:p w:rsidR="000B2015" w:rsidRPr="002C6B48" w:rsidRDefault="000B2015" w:rsidP="000B2015">
            <w:pPr>
              <w:numPr>
                <w:ilvl w:val="0"/>
                <w:numId w:val="8"/>
              </w:numPr>
              <w:spacing w:line="360" w:lineRule="auto"/>
              <w:contextualSpacing/>
              <w:jc w:val="both"/>
              <w:rPr>
                <w:rFonts w:ascii="Times New Roman" w:hAnsi="Times New Roman"/>
                <w:sz w:val="24"/>
                <w:szCs w:val="24"/>
              </w:rPr>
            </w:pPr>
            <w:bookmarkStart w:id="5" w:name="_Hlk82631388"/>
            <w:r>
              <w:rPr>
                <w:rFonts w:ascii="Times New Roman" w:eastAsia="Times New Roman" w:hAnsi="Times New Roman" w:cs="Times New Roman"/>
                <w:sz w:val="24"/>
                <w:szCs w:val="24"/>
              </w:rPr>
              <w:t xml:space="preserve">Design </w:t>
            </w:r>
            <w:r w:rsidRPr="00D17FB9">
              <w:rPr>
                <w:rFonts w:ascii="Times New Roman" w:eastAsia="Times New Roman" w:hAnsi="Times New Roman" w:cs="Times New Roman"/>
                <w:sz w:val="24"/>
                <w:szCs w:val="24"/>
              </w:rPr>
              <w:t>lesson plan</w:t>
            </w:r>
            <w:r>
              <w:rPr>
                <w:rFonts w:ascii="Times New Roman" w:eastAsia="Times New Roman" w:hAnsi="Times New Roman" w:cs="Times New Roman"/>
                <w:sz w:val="24"/>
                <w:szCs w:val="24"/>
              </w:rPr>
              <w:t>s</w:t>
            </w:r>
            <w:r w:rsidRPr="00D17FB9">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w:t>
            </w:r>
            <w:bookmarkEnd w:id="5"/>
            <w:r>
              <w:rPr>
                <w:rFonts w:ascii="Times New Roman" w:eastAsia="Times New Roman" w:hAnsi="Times New Roman" w:cs="Times New Roman"/>
                <w:sz w:val="24"/>
                <w:szCs w:val="24"/>
              </w:rPr>
              <w:t>based on different approaches.</w:t>
            </w:r>
          </w:p>
          <w:p w:rsidR="000B2015" w:rsidRDefault="000B2015" w:rsidP="000B2015">
            <w:pPr>
              <w:numPr>
                <w:ilvl w:val="0"/>
                <w:numId w:val="8"/>
              </w:numPr>
              <w:spacing w:line="360" w:lineRule="auto"/>
              <w:contextualSpacing/>
              <w:jc w:val="both"/>
              <w:rPr>
                <w:rFonts w:ascii="Times New Roman" w:hAnsi="Times New Roman"/>
                <w:sz w:val="24"/>
                <w:szCs w:val="24"/>
              </w:rPr>
            </w:pPr>
            <w:r>
              <w:rPr>
                <w:rFonts w:ascii="Times New Roman" w:hAnsi="Times New Roman"/>
                <w:sz w:val="24"/>
                <w:szCs w:val="24"/>
              </w:rPr>
              <w:t>Discuss the criteria for the evaluation of lesson plan.</w:t>
            </w:r>
          </w:p>
          <w:p w:rsidR="000B2015" w:rsidRPr="00C71142" w:rsidRDefault="000B2015" w:rsidP="00B42D88">
            <w:pPr>
              <w:spacing w:line="360" w:lineRule="auto"/>
              <w:rPr>
                <w:rFonts w:ascii="Times New Roman" w:hAnsi="Times New Roman"/>
                <w:sz w:val="24"/>
                <w:szCs w:val="24"/>
              </w:rPr>
            </w:pPr>
          </w:p>
        </w:tc>
        <w:tc>
          <w:tcPr>
            <w:tcW w:w="4248" w:type="dxa"/>
          </w:tcPr>
          <w:p w:rsidR="000B2015" w:rsidRDefault="000B2015" w:rsidP="00B42D88">
            <w:pPr>
              <w:spacing w:line="360" w:lineRule="auto"/>
              <w:jc w:val="both"/>
              <w:rPr>
                <w:rFonts w:ascii="Times New Roman" w:eastAsia="Calibri" w:hAnsi="Times New Roman" w:cs="Times New Roman"/>
                <w:b/>
                <w:bCs/>
                <w:sz w:val="24"/>
                <w:szCs w:val="24"/>
              </w:rPr>
            </w:pPr>
            <w:r w:rsidRPr="00D17FB9">
              <w:rPr>
                <w:rFonts w:ascii="Times New Roman" w:eastAsia="Calibri" w:hAnsi="Times New Roman" w:cs="Times New Roman"/>
                <w:b/>
                <w:bCs/>
                <w:sz w:val="24"/>
                <w:szCs w:val="24"/>
              </w:rPr>
              <w:lastRenderedPageBreak/>
              <w:t>Unit I</w:t>
            </w:r>
            <w:r>
              <w:rPr>
                <w:rFonts w:ascii="Times New Roman" w:eastAsia="Calibri" w:hAnsi="Times New Roman" w:cs="Times New Roman"/>
                <w:b/>
                <w:bCs/>
                <w:sz w:val="24"/>
                <w:szCs w:val="24"/>
              </w:rPr>
              <w:t>II</w:t>
            </w:r>
            <w:r w:rsidRPr="00D17FB9">
              <w:rPr>
                <w:rFonts w:ascii="Times New Roman" w:eastAsia="Calibri" w:hAnsi="Times New Roman" w:cs="Times New Roman"/>
                <w:b/>
                <w:bCs/>
                <w:sz w:val="24"/>
                <w:szCs w:val="24"/>
              </w:rPr>
              <w:t xml:space="preserve">: Planning </w:t>
            </w:r>
            <w:r>
              <w:rPr>
                <w:rFonts w:ascii="Times New Roman" w:eastAsia="Calibri" w:hAnsi="Times New Roman" w:cs="Times New Roman"/>
                <w:b/>
                <w:bCs/>
                <w:sz w:val="24"/>
                <w:szCs w:val="24"/>
              </w:rPr>
              <w:t>of Biology</w:t>
            </w:r>
            <w:r w:rsidRPr="00D17FB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Teaching</w:t>
            </w:r>
            <w:r w:rsidRPr="00D17FB9">
              <w:rPr>
                <w:rFonts w:ascii="Times New Roman" w:eastAsia="Calibri" w:hAnsi="Times New Roman" w:cs="Times New Roman"/>
                <w:b/>
                <w:bCs/>
                <w:sz w:val="24"/>
                <w:szCs w:val="24"/>
              </w:rPr>
              <w:t xml:space="preserve">                  </w:t>
            </w:r>
          </w:p>
          <w:p w:rsidR="000B2015" w:rsidRPr="00810EC8" w:rsidRDefault="000B2015" w:rsidP="00B42D88">
            <w:pPr>
              <w:spacing w:line="360" w:lineRule="auto"/>
              <w:jc w:val="both"/>
              <w:rPr>
                <w:rFonts w:ascii="Times New Roman" w:hAnsi="Times New Roman"/>
                <w:b/>
                <w:bCs/>
                <w:sz w:val="24"/>
                <w:szCs w:val="24"/>
              </w:rPr>
            </w:pPr>
            <w:r>
              <w:rPr>
                <w:rFonts w:ascii="Times New Roman" w:hAnsi="Times New Roman"/>
                <w:b/>
                <w:bCs/>
                <w:sz w:val="24"/>
                <w:szCs w:val="24"/>
              </w:rPr>
              <w:lastRenderedPageBreak/>
              <w:t xml:space="preserve">                                                       </w:t>
            </w:r>
            <w:r w:rsidRPr="00810EC8">
              <w:rPr>
                <w:rFonts w:ascii="Times New Roman" w:hAnsi="Times New Roman"/>
                <w:b/>
                <w:bCs/>
                <w:sz w:val="24"/>
                <w:szCs w:val="24"/>
              </w:rPr>
              <w:t>(6pds.)</w:t>
            </w:r>
          </w:p>
          <w:p w:rsidR="000B2015" w:rsidRDefault="000B2015" w:rsidP="000B2015">
            <w:pPr>
              <w:pStyle w:val="ListParagraph"/>
              <w:numPr>
                <w:ilvl w:val="1"/>
                <w:numId w:val="6"/>
              </w:numPr>
              <w:spacing w:after="0" w:line="360" w:lineRule="auto"/>
              <w:ind w:left="404"/>
              <w:jc w:val="both"/>
              <w:rPr>
                <w:rFonts w:ascii="Times New Roman" w:eastAsia="Times New Roman" w:hAnsi="Times New Roman"/>
                <w:sz w:val="24"/>
                <w:szCs w:val="24"/>
              </w:rPr>
            </w:pPr>
            <w:r w:rsidRPr="00C71142">
              <w:rPr>
                <w:rFonts w:ascii="Times New Roman" w:eastAsia="Times New Roman" w:hAnsi="Times New Roman"/>
                <w:sz w:val="24"/>
                <w:szCs w:val="24"/>
              </w:rPr>
              <w:t xml:space="preserve">Unit </w:t>
            </w:r>
            <w:r>
              <w:rPr>
                <w:rFonts w:ascii="Times New Roman" w:eastAsia="Times New Roman" w:hAnsi="Times New Roman"/>
                <w:sz w:val="24"/>
                <w:szCs w:val="24"/>
              </w:rPr>
              <w:t xml:space="preserve">plan </w:t>
            </w:r>
            <w:r w:rsidRPr="00C71142">
              <w:rPr>
                <w:rFonts w:ascii="Times New Roman" w:eastAsia="Times New Roman" w:hAnsi="Times New Roman"/>
                <w:sz w:val="24"/>
                <w:szCs w:val="24"/>
              </w:rPr>
              <w:t>and lesson plan</w:t>
            </w:r>
          </w:p>
          <w:p w:rsidR="000B2015" w:rsidRPr="00D17FB9" w:rsidRDefault="000B2015" w:rsidP="000B2015">
            <w:pPr>
              <w:numPr>
                <w:ilvl w:val="1"/>
                <w:numId w:val="6"/>
              </w:numPr>
              <w:spacing w:line="360" w:lineRule="auto"/>
              <w:ind w:left="40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Advantages of planning</w:t>
            </w:r>
            <w:r w:rsidRPr="00D17FB9">
              <w:rPr>
                <w:rFonts w:ascii="Times New Roman" w:eastAsia="Times New Roman" w:hAnsi="Times New Roman" w:cs="Times New Roman"/>
                <w:sz w:val="24"/>
                <w:szCs w:val="24"/>
              </w:rPr>
              <w:t xml:space="preserve"> in teaching </w:t>
            </w:r>
            <w:r>
              <w:rPr>
                <w:rFonts w:ascii="Times New Roman" w:eastAsia="Times New Roman" w:hAnsi="Times New Roman" w:cs="Times New Roman"/>
                <w:sz w:val="24"/>
                <w:szCs w:val="24"/>
              </w:rPr>
              <w:t>b</w:t>
            </w:r>
            <w:r>
              <w:rPr>
                <w:rFonts w:ascii="Times New Roman" w:eastAsia="Calibri" w:hAnsi="Times New Roman" w:cs="Times New Roman"/>
                <w:sz w:val="24"/>
                <w:szCs w:val="24"/>
              </w:rPr>
              <w:t>iology</w:t>
            </w:r>
          </w:p>
          <w:p w:rsidR="000B2015" w:rsidRPr="00C71142" w:rsidRDefault="000B2015" w:rsidP="000B2015">
            <w:pPr>
              <w:numPr>
                <w:ilvl w:val="1"/>
                <w:numId w:val="6"/>
              </w:numPr>
              <w:spacing w:line="360" w:lineRule="auto"/>
              <w:ind w:left="40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71142">
              <w:rPr>
                <w:rFonts w:ascii="Times New Roman" w:eastAsia="Times New Roman" w:hAnsi="Times New Roman" w:cs="Times New Roman"/>
                <w:sz w:val="24"/>
                <w:szCs w:val="24"/>
              </w:rPr>
              <w:t>pproaches to design lesson plan</w:t>
            </w:r>
          </w:p>
          <w:p w:rsidR="000B2015" w:rsidRDefault="000B2015" w:rsidP="000B2015">
            <w:pPr>
              <w:pStyle w:val="ListParagraph"/>
              <w:numPr>
                <w:ilvl w:val="2"/>
                <w:numId w:val="6"/>
              </w:numPr>
              <w:spacing w:after="0" w:line="360" w:lineRule="auto"/>
              <w:jc w:val="both"/>
              <w:rPr>
                <w:rFonts w:ascii="Times New Roman" w:eastAsia="Times New Roman" w:hAnsi="Times New Roman"/>
                <w:sz w:val="24"/>
                <w:szCs w:val="24"/>
              </w:rPr>
            </w:pPr>
            <w:r w:rsidRPr="004842CF">
              <w:rPr>
                <w:rFonts w:ascii="Times New Roman" w:eastAsia="Times New Roman" w:hAnsi="Times New Roman"/>
                <w:sz w:val="24"/>
                <w:szCs w:val="24"/>
              </w:rPr>
              <w:t xml:space="preserve">Herbert approach, </w:t>
            </w:r>
          </w:p>
          <w:p w:rsidR="000B2015" w:rsidRDefault="000B2015" w:rsidP="000B2015">
            <w:pPr>
              <w:pStyle w:val="ListParagraph"/>
              <w:numPr>
                <w:ilvl w:val="2"/>
                <w:numId w:val="6"/>
              </w:numPr>
              <w:spacing w:after="0" w:line="360" w:lineRule="auto"/>
              <w:jc w:val="both"/>
              <w:rPr>
                <w:rFonts w:ascii="Times New Roman" w:eastAsia="Times New Roman" w:hAnsi="Times New Roman"/>
                <w:sz w:val="24"/>
                <w:szCs w:val="24"/>
              </w:rPr>
            </w:pPr>
            <w:r w:rsidRPr="004842CF">
              <w:rPr>
                <w:rFonts w:ascii="Times New Roman" w:eastAsia="Times New Roman" w:hAnsi="Times New Roman"/>
                <w:sz w:val="24"/>
                <w:szCs w:val="24"/>
              </w:rPr>
              <w:t xml:space="preserve">ABC approach, </w:t>
            </w:r>
          </w:p>
          <w:p w:rsidR="000B2015" w:rsidRDefault="000B2015" w:rsidP="000B2015">
            <w:pPr>
              <w:pStyle w:val="ListParagraph"/>
              <w:numPr>
                <w:ilvl w:val="2"/>
                <w:numId w:val="6"/>
              </w:numPr>
              <w:spacing w:after="0" w:line="360" w:lineRule="auto"/>
              <w:jc w:val="both"/>
              <w:rPr>
                <w:rFonts w:ascii="Times New Roman" w:eastAsia="Times New Roman" w:hAnsi="Times New Roman"/>
                <w:sz w:val="24"/>
                <w:szCs w:val="24"/>
              </w:rPr>
            </w:pPr>
            <w:r w:rsidRPr="004842CF">
              <w:rPr>
                <w:rFonts w:ascii="Times New Roman" w:eastAsia="Times New Roman" w:hAnsi="Times New Roman"/>
                <w:sz w:val="24"/>
                <w:szCs w:val="24"/>
              </w:rPr>
              <w:t>7Es approach,</w:t>
            </w:r>
          </w:p>
          <w:p w:rsidR="000B2015" w:rsidRDefault="000B2015" w:rsidP="000B2015">
            <w:pPr>
              <w:pStyle w:val="ListParagraph"/>
              <w:numPr>
                <w:ilvl w:val="2"/>
                <w:numId w:val="6"/>
              </w:numPr>
              <w:spacing w:after="0" w:line="360" w:lineRule="auto"/>
              <w:jc w:val="both"/>
              <w:rPr>
                <w:rFonts w:ascii="Times New Roman" w:eastAsia="Times New Roman" w:hAnsi="Times New Roman"/>
                <w:sz w:val="24"/>
                <w:szCs w:val="24"/>
              </w:rPr>
            </w:pPr>
            <w:r w:rsidRPr="004842CF">
              <w:rPr>
                <w:rFonts w:ascii="Times New Roman" w:eastAsia="Times New Roman" w:hAnsi="Times New Roman"/>
                <w:sz w:val="24"/>
                <w:szCs w:val="24"/>
              </w:rPr>
              <w:t xml:space="preserve">Constructivist approach </w:t>
            </w:r>
          </w:p>
          <w:p w:rsidR="000B2015" w:rsidRDefault="000B2015" w:rsidP="000B2015">
            <w:pPr>
              <w:pStyle w:val="ListParagraph"/>
              <w:numPr>
                <w:ilvl w:val="2"/>
                <w:numId w:val="6"/>
              </w:numPr>
              <w:spacing w:after="0" w:line="360" w:lineRule="auto"/>
              <w:jc w:val="both"/>
              <w:rPr>
                <w:rFonts w:ascii="Times New Roman" w:eastAsia="Times New Roman" w:hAnsi="Times New Roman"/>
                <w:sz w:val="24"/>
                <w:szCs w:val="24"/>
              </w:rPr>
            </w:pPr>
            <w:r w:rsidRPr="004842CF">
              <w:rPr>
                <w:rFonts w:ascii="Times New Roman" w:eastAsia="Times New Roman" w:hAnsi="Times New Roman"/>
                <w:sz w:val="24"/>
                <w:szCs w:val="24"/>
              </w:rPr>
              <w:t>Project-based approach,</w:t>
            </w:r>
          </w:p>
          <w:p w:rsidR="000B2015" w:rsidRDefault="000B2015" w:rsidP="000B2015">
            <w:pPr>
              <w:pStyle w:val="ListParagraph"/>
              <w:numPr>
                <w:ilvl w:val="2"/>
                <w:numId w:val="6"/>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Problem-solving</w:t>
            </w:r>
            <w:r w:rsidRPr="004842CF">
              <w:rPr>
                <w:rFonts w:ascii="Times New Roman" w:eastAsia="Times New Roman" w:hAnsi="Times New Roman"/>
                <w:sz w:val="24"/>
                <w:szCs w:val="24"/>
              </w:rPr>
              <w:t xml:space="preserve"> approach</w:t>
            </w:r>
          </w:p>
          <w:p w:rsidR="000B2015" w:rsidRPr="004842CF" w:rsidRDefault="000B2015" w:rsidP="000B2015">
            <w:pPr>
              <w:pStyle w:val="ListParagraph"/>
              <w:numPr>
                <w:ilvl w:val="2"/>
                <w:numId w:val="6"/>
              </w:numPr>
              <w:spacing w:after="0" w:line="360" w:lineRule="auto"/>
              <w:jc w:val="both"/>
              <w:rPr>
                <w:rFonts w:ascii="Times New Roman" w:eastAsia="Times New Roman" w:hAnsi="Times New Roman"/>
                <w:sz w:val="24"/>
                <w:szCs w:val="24"/>
              </w:rPr>
            </w:pPr>
            <w:r w:rsidRPr="004842CF">
              <w:rPr>
                <w:rFonts w:ascii="Times New Roman" w:hAnsi="Times New Roman"/>
                <w:sz w:val="24"/>
                <w:szCs w:val="24"/>
              </w:rPr>
              <w:t>Investigative approach</w:t>
            </w:r>
          </w:p>
          <w:p w:rsidR="000B2015" w:rsidRPr="004842CF" w:rsidRDefault="000B2015" w:rsidP="000B2015">
            <w:pPr>
              <w:pStyle w:val="ListParagraph"/>
              <w:numPr>
                <w:ilvl w:val="2"/>
                <w:numId w:val="6"/>
              </w:numPr>
              <w:spacing w:after="0" w:line="360" w:lineRule="auto"/>
              <w:jc w:val="both"/>
              <w:rPr>
                <w:rFonts w:ascii="Times New Roman" w:eastAsia="Times New Roman" w:hAnsi="Times New Roman"/>
                <w:sz w:val="24"/>
                <w:szCs w:val="24"/>
              </w:rPr>
            </w:pPr>
            <w:r w:rsidRPr="004842CF">
              <w:rPr>
                <w:rFonts w:ascii="Times New Roman" w:hAnsi="Times New Roman"/>
                <w:sz w:val="24"/>
                <w:szCs w:val="24"/>
              </w:rPr>
              <w:t xml:space="preserve">Discovery approach </w:t>
            </w:r>
          </w:p>
          <w:p w:rsidR="000B2015" w:rsidRPr="004842CF" w:rsidRDefault="000B2015" w:rsidP="000B2015">
            <w:pPr>
              <w:pStyle w:val="ListParagraph"/>
              <w:numPr>
                <w:ilvl w:val="2"/>
                <w:numId w:val="6"/>
              </w:numPr>
              <w:spacing w:after="0" w:line="360" w:lineRule="auto"/>
              <w:jc w:val="both"/>
              <w:rPr>
                <w:rFonts w:ascii="Times New Roman" w:eastAsia="Times New Roman" w:hAnsi="Times New Roman"/>
                <w:sz w:val="24"/>
                <w:szCs w:val="24"/>
              </w:rPr>
            </w:pPr>
            <w:r w:rsidRPr="004842CF">
              <w:rPr>
                <w:rFonts w:ascii="Times New Roman" w:hAnsi="Times New Roman"/>
                <w:sz w:val="24"/>
                <w:szCs w:val="24"/>
              </w:rPr>
              <w:t>Laboratory approach</w:t>
            </w:r>
          </w:p>
          <w:p w:rsidR="000B2015" w:rsidRPr="00F00DC5" w:rsidRDefault="000B2015" w:rsidP="000B2015">
            <w:pPr>
              <w:numPr>
                <w:ilvl w:val="1"/>
                <w:numId w:val="6"/>
              </w:numPr>
              <w:spacing w:line="360" w:lineRule="auto"/>
              <w:ind w:left="502"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for the evaluation of lesson plan</w:t>
            </w:r>
          </w:p>
        </w:tc>
      </w:tr>
      <w:tr w:rsidR="000B2015" w:rsidRPr="00D22704" w:rsidTr="00B42D88">
        <w:tc>
          <w:tcPr>
            <w:tcW w:w="4703" w:type="dxa"/>
          </w:tcPr>
          <w:p w:rsidR="000B2015" w:rsidRPr="00F00DC5" w:rsidRDefault="000B2015" w:rsidP="00B42D88">
            <w:pPr>
              <w:spacing w:line="360" w:lineRule="auto"/>
              <w:contextualSpacing/>
              <w:jc w:val="both"/>
              <w:rPr>
                <w:rFonts w:ascii="Times New Roman" w:eastAsia="Times New Roman" w:hAnsi="Times New Roman" w:cs="Times New Roman"/>
                <w:sz w:val="24"/>
                <w:szCs w:val="24"/>
              </w:rPr>
            </w:pPr>
          </w:p>
          <w:p w:rsidR="000B2015" w:rsidRPr="00D17FB9" w:rsidRDefault="000B2015" w:rsidP="000B2015">
            <w:pPr>
              <w:numPr>
                <w:ilvl w:val="0"/>
                <w:numId w:val="8"/>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De</w:t>
            </w:r>
            <w:r>
              <w:rPr>
                <w:rFonts w:ascii="Times New Roman" w:eastAsia="Times New Roman" w:hAnsi="Times New Roman" w:cs="Times New Roman"/>
                <w:sz w:val="24"/>
                <w:szCs w:val="24"/>
              </w:rPr>
              <w:t>sign</w:t>
            </w:r>
            <w:r w:rsidRPr="00D17FB9">
              <w:rPr>
                <w:rFonts w:ascii="Times New Roman" w:eastAsia="Times New Roman" w:hAnsi="Times New Roman" w:cs="Times New Roman"/>
                <w:sz w:val="24"/>
                <w:szCs w:val="24"/>
              </w:rPr>
              <w:t xml:space="preserve"> an instructional module of a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lesson.</w:t>
            </w:r>
          </w:p>
          <w:p w:rsidR="000B2015" w:rsidRPr="00D17FB9" w:rsidRDefault="000B2015" w:rsidP="000B2015">
            <w:pPr>
              <w:numPr>
                <w:ilvl w:val="0"/>
                <w:numId w:val="8"/>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Develop a programmed </w:t>
            </w:r>
            <w:r>
              <w:rPr>
                <w:rFonts w:ascii="Times New Roman" w:eastAsia="Times New Roman" w:hAnsi="Times New Roman" w:cs="Times New Roman"/>
                <w:sz w:val="24"/>
                <w:szCs w:val="24"/>
              </w:rPr>
              <w:t xml:space="preserve">instruction </w:t>
            </w:r>
            <w:r w:rsidRPr="00D17FB9">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biology lesson.</w:t>
            </w:r>
          </w:p>
          <w:p w:rsidR="000B2015" w:rsidRPr="00D17FB9" w:rsidRDefault="000B2015" w:rsidP="000B2015">
            <w:pPr>
              <w:numPr>
                <w:ilvl w:val="0"/>
                <w:numId w:val="8"/>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Elaborate the importance of </w:t>
            </w:r>
            <w:r w:rsidRPr="00D17FB9">
              <w:rPr>
                <w:rFonts w:ascii="Times New Roman" w:eastAsia="Times New Roman" w:hAnsi="Times New Roman" w:cs="Times New Roman"/>
                <w:sz w:val="24"/>
                <w:szCs w:val="24"/>
              </w:rPr>
              <w:t>computer-assisted instruction</w:t>
            </w:r>
            <w:r>
              <w:rPr>
                <w:rFonts w:ascii="Times New Roman" w:eastAsia="Times New Roman" w:hAnsi="Times New Roman" w:cs="Times New Roman"/>
                <w:sz w:val="24"/>
                <w:szCs w:val="24"/>
              </w:rPr>
              <w:t xml:space="preserve"> in biology teaching and learning.</w:t>
            </w:r>
          </w:p>
          <w:p w:rsidR="000B2015" w:rsidRPr="00D17FB9" w:rsidRDefault="000B2015" w:rsidP="000B2015">
            <w:pPr>
              <w:numPr>
                <w:ilvl w:val="0"/>
                <w:numId w:val="8"/>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Discuss virtual </w:t>
            </w:r>
            <w:r>
              <w:rPr>
                <w:rFonts w:ascii="Times New Roman" w:eastAsia="Times New Roman" w:hAnsi="Times New Roman" w:cs="Times New Roman"/>
                <w:sz w:val="24"/>
                <w:szCs w:val="24"/>
              </w:rPr>
              <w:t xml:space="preserve">learning </w:t>
            </w:r>
            <w:r w:rsidRPr="00D17FB9">
              <w:rPr>
                <w:rFonts w:ascii="Times New Roman" w:eastAsia="Times New Roman" w:hAnsi="Times New Roman" w:cs="Times New Roman"/>
                <w:sz w:val="24"/>
                <w:szCs w:val="24"/>
              </w:rPr>
              <w:t xml:space="preserve">environment for teaching and learning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w:t>
            </w:r>
          </w:p>
          <w:p w:rsidR="000B2015" w:rsidRPr="00D17FB9" w:rsidRDefault="000B2015" w:rsidP="000B2015">
            <w:pPr>
              <w:numPr>
                <w:ilvl w:val="0"/>
                <w:numId w:val="8"/>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Develop teaching materials</w:t>
            </w:r>
            <w:r>
              <w:rPr>
                <w:rFonts w:ascii="Times New Roman" w:eastAsia="Times New Roman" w:hAnsi="Times New Roman" w:cs="Times New Roman"/>
                <w:sz w:val="24"/>
                <w:szCs w:val="24"/>
              </w:rPr>
              <w:t xml:space="preserve"> in biology</w:t>
            </w:r>
            <w:r w:rsidRPr="00D17FB9">
              <w:rPr>
                <w:rFonts w:ascii="Times New Roman" w:eastAsia="Times New Roman" w:hAnsi="Times New Roman" w:cs="Times New Roman"/>
                <w:sz w:val="24"/>
                <w:szCs w:val="24"/>
              </w:rPr>
              <w:t xml:space="preserve"> using the simulation mode</w:t>
            </w:r>
            <w:r>
              <w:rPr>
                <w:rFonts w:ascii="Times New Roman" w:eastAsia="Times New Roman" w:hAnsi="Times New Roman" w:cs="Times New Roman"/>
                <w:sz w:val="24"/>
                <w:szCs w:val="24"/>
              </w:rPr>
              <w:t>.</w:t>
            </w:r>
          </w:p>
          <w:p w:rsidR="000B2015" w:rsidRPr="00D17FB9" w:rsidRDefault="000B2015" w:rsidP="000B2015">
            <w:pPr>
              <w:numPr>
                <w:ilvl w:val="0"/>
                <w:numId w:val="8"/>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Apply the gaming mode in teaching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w:t>
            </w:r>
          </w:p>
          <w:p w:rsidR="000B2015" w:rsidRPr="00D17FB9" w:rsidRDefault="000B2015" w:rsidP="000B2015">
            <w:pPr>
              <w:numPr>
                <w:ilvl w:val="0"/>
                <w:numId w:val="8"/>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Design digital </w:t>
            </w:r>
            <w:r w:rsidRPr="00D17FB9">
              <w:rPr>
                <w:rFonts w:ascii="Times New Roman" w:eastAsia="Times New Roman" w:hAnsi="Times New Roman" w:cs="Times New Roman"/>
                <w:sz w:val="24"/>
                <w:szCs w:val="24"/>
              </w:rPr>
              <w:t xml:space="preserve">learning </w:t>
            </w:r>
            <w:r>
              <w:rPr>
                <w:rFonts w:ascii="Times New Roman" w:eastAsia="Times New Roman" w:hAnsi="Times New Roman" w:cs="Times New Roman"/>
                <w:sz w:val="24"/>
                <w:szCs w:val="24"/>
              </w:rPr>
              <w:t>lessons on biology in</w:t>
            </w:r>
            <w:r w:rsidRPr="00D17FB9">
              <w:rPr>
                <w:rFonts w:ascii="Times New Roman" w:eastAsia="Times New Roman" w:hAnsi="Times New Roman" w:cs="Times New Roman"/>
                <w:sz w:val="24"/>
                <w:szCs w:val="24"/>
              </w:rPr>
              <w:t xml:space="preserve"> VLEs, LMSs</w:t>
            </w:r>
            <w:r>
              <w:rPr>
                <w:rFonts w:ascii="Times New Roman" w:eastAsia="Times New Roman" w:hAnsi="Times New Roman" w:cs="Times New Roman"/>
                <w:sz w:val="24"/>
                <w:szCs w:val="24"/>
              </w:rPr>
              <w:t xml:space="preserve">. </w:t>
            </w:r>
          </w:p>
          <w:p w:rsidR="000B2015" w:rsidRPr="00D17FB9" w:rsidRDefault="000B2015" w:rsidP="000B2015">
            <w:pPr>
              <w:numPr>
                <w:ilvl w:val="0"/>
                <w:numId w:val="8"/>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 </w:t>
            </w:r>
            <w:r w:rsidRPr="00D17FB9">
              <w:rPr>
                <w:rFonts w:ascii="Times New Roman" w:eastAsia="Times New Roman" w:hAnsi="Times New Roman" w:cs="Times New Roman"/>
                <w:sz w:val="24"/>
                <w:szCs w:val="24"/>
              </w:rPr>
              <w:t xml:space="preserve">videoconferencing in learning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w:t>
            </w:r>
          </w:p>
          <w:p w:rsidR="000B2015" w:rsidRPr="005A53F5" w:rsidRDefault="000B2015" w:rsidP="000B2015">
            <w:pPr>
              <w:numPr>
                <w:ilvl w:val="0"/>
                <w:numId w:val="8"/>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Advance</w:t>
            </w:r>
            <w:r w:rsidRPr="00F00D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learning </w:t>
            </w:r>
            <w:r w:rsidRPr="00F00DC5">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 xml:space="preserve">through virtual </w:t>
            </w:r>
            <w:r w:rsidRPr="00F00DC5">
              <w:rPr>
                <w:rFonts w:ascii="Times New Roman" w:eastAsia="Times New Roman" w:hAnsi="Times New Roman" w:cs="Times New Roman"/>
                <w:sz w:val="24"/>
                <w:szCs w:val="24"/>
              </w:rPr>
              <w:t>field trip.</w:t>
            </w:r>
          </w:p>
        </w:tc>
        <w:tc>
          <w:tcPr>
            <w:tcW w:w="4248" w:type="dxa"/>
          </w:tcPr>
          <w:p w:rsidR="000B2015" w:rsidRDefault="000B2015" w:rsidP="00B42D88">
            <w:pPr>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Unit IV: Instructional Module and e</w:t>
            </w:r>
            <w:r w:rsidRPr="00D17FB9">
              <w:rPr>
                <w:rFonts w:ascii="Times New Roman" w:eastAsia="Calibri" w:hAnsi="Times New Roman" w:cs="Times New Roman"/>
                <w:b/>
                <w:bCs/>
                <w:sz w:val="24"/>
                <w:szCs w:val="24"/>
              </w:rPr>
              <w:t>-</w:t>
            </w:r>
          </w:p>
          <w:p w:rsidR="000B2015" w:rsidRPr="004E02DE" w:rsidRDefault="000B2015" w:rsidP="00B42D88">
            <w:pPr>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gramStart"/>
            <w:r w:rsidRPr="00D17FB9">
              <w:rPr>
                <w:rFonts w:ascii="Times New Roman" w:eastAsia="Calibri" w:hAnsi="Times New Roman" w:cs="Times New Roman"/>
                <w:b/>
                <w:bCs/>
                <w:sz w:val="24"/>
                <w:szCs w:val="24"/>
              </w:rPr>
              <w:t>learning</w:t>
            </w:r>
            <w:proofErr w:type="gramEnd"/>
            <w:r>
              <w:rPr>
                <w:rFonts w:ascii="Times New Roman" w:eastAsia="Calibri" w:hAnsi="Times New Roman" w:cs="Times New Roman"/>
                <w:b/>
                <w:bCs/>
                <w:sz w:val="24"/>
                <w:szCs w:val="24"/>
              </w:rPr>
              <w:t xml:space="preserve">                  (5 </w:t>
            </w:r>
            <w:proofErr w:type="spellStart"/>
            <w:r w:rsidRPr="004E02DE">
              <w:rPr>
                <w:rFonts w:ascii="Times New Roman" w:hAnsi="Times New Roman"/>
                <w:b/>
                <w:bCs/>
                <w:sz w:val="24"/>
                <w:szCs w:val="24"/>
              </w:rPr>
              <w:t>pds</w:t>
            </w:r>
            <w:proofErr w:type="spellEnd"/>
            <w:r w:rsidRPr="004E02DE">
              <w:rPr>
                <w:rFonts w:ascii="Times New Roman" w:hAnsi="Times New Roman"/>
                <w:b/>
                <w:bCs/>
                <w:sz w:val="24"/>
                <w:szCs w:val="24"/>
              </w:rPr>
              <w:t>.)</w:t>
            </w:r>
          </w:p>
          <w:p w:rsidR="000B2015" w:rsidRDefault="000B2015" w:rsidP="000B2015">
            <w:pPr>
              <w:pStyle w:val="ListParagraph"/>
              <w:numPr>
                <w:ilvl w:val="1"/>
                <w:numId w:val="13"/>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Instructional module</w:t>
            </w:r>
          </w:p>
          <w:p w:rsidR="000B2015" w:rsidRDefault="000B2015" w:rsidP="000B2015">
            <w:pPr>
              <w:pStyle w:val="ListParagraph"/>
              <w:numPr>
                <w:ilvl w:val="1"/>
                <w:numId w:val="13"/>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Programmed instruction</w:t>
            </w:r>
          </w:p>
          <w:p w:rsidR="000B2015" w:rsidRDefault="000B2015" w:rsidP="000B2015">
            <w:pPr>
              <w:pStyle w:val="ListParagraph"/>
              <w:numPr>
                <w:ilvl w:val="1"/>
                <w:numId w:val="13"/>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Computer Assisted Instruction (CAI)</w:t>
            </w:r>
          </w:p>
          <w:p w:rsidR="000B2015" w:rsidRDefault="000B2015" w:rsidP="000B2015">
            <w:pPr>
              <w:pStyle w:val="ListParagraph"/>
              <w:numPr>
                <w:ilvl w:val="1"/>
                <w:numId w:val="13"/>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 xml:space="preserve">Virtual environment for teaching and learning </w:t>
            </w:r>
            <w:r>
              <w:rPr>
                <w:rFonts w:ascii="Times New Roman" w:eastAsia="Times New Roman" w:hAnsi="Times New Roman"/>
                <w:sz w:val="24"/>
                <w:szCs w:val="24"/>
              </w:rPr>
              <w:t>b</w:t>
            </w:r>
            <w:r w:rsidRPr="00C71142">
              <w:rPr>
                <w:rFonts w:ascii="Times New Roman" w:eastAsia="Times New Roman" w:hAnsi="Times New Roman"/>
                <w:sz w:val="24"/>
                <w:szCs w:val="24"/>
              </w:rPr>
              <w:t>iology</w:t>
            </w:r>
          </w:p>
          <w:p w:rsidR="000B2015" w:rsidRDefault="000B2015" w:rsidP="000B2015">
            <w:pPr>
              <w:pStyle w:val="ListParagraph"/>
              <w:numPr>
                <w:ilvl w:val="1"/>
                <w:numId w:val="13"/>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 xml:space="preserve">Simulation in teaching </w:t>
            </w:r>
            <w:r>
              <w:rPr>
                <w:rFonts w:ascii="Times New Roman" w:eastAsia="Times New Roman" w:hAnsi="Times New Roman"/>
                <w:sz w:val="24"/>
                <w:szCs w:val="24"/>
              </w:rPr>
              <w:t>b</w:t>
            </w:r>
            <w:r w:rsidRPr="00C71142">
              <w:rPr>
                <w:rFonts w:ascii="Times New Roman" w:eastAsia="Times New Roman" w:hAnsi="Times New Roman"/>
                <w:sz w:val="24"/>
                <w:szCs w:val="24"/>
              </w:rPr>
              <w:t>iology</w:t>
            </w:r>
          </w:p>
          <w:p w:rsidR="000B2015" w:rsidRDefault="000B2015" w:rsidP="000B2015">
            <w:pPr>
              <w:pStyle w:val="ListParagraph"/>
              <w:numPr>
                <w:ilvl w:val="1"/>
                <w:numId w:val="13"/>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 xml:space="preserve">Teaching </w:t>
            </w:r>
            <w:r>
              <w:rPr>
                <w:rFonts w:ascii="Times New Roman" w:eastAsia="Times New Roman" w:hAnsi="Times New Roman"/>
                <w:sz w:val="24"/>
                <w:szCs w:val="24"/>
              </w:rPr>
              <w:t>b</w:t>
            </w:r>
            <w:r w:rsidRPr="00C71142">
              <w:rPr>
                <w:rFonts w:ascii="Times New Roman" w:eastAsia="Times New Roman" w:hAnsi="Times New Roman"/>
                <w:sz w:val="24"/>
                <w:szCs w:val="24"/>
              </w:rPr>
              <w:t>iology</w:t>
            </w:r>
            <w:r>
              <w:rPr>
                <w:rFonts w:ascii="Times New Roman" w:eastAsia="Times New Roman" w:hAnsi="Times New Roman"/>
                <w:sz w:val="24"/>
                <w:szCs w:val="24"/>
              </w:rPr>
              <w:t xml:space="preserve"> in</w:t>
            </w:r>
            <w:r w:rsidRPr="00C71142">
              <w:rPr>
                <w:rFonts w:ascii="Times New Roman" w:eastAsia="Times New Roman" w:hAnsi="Times New Roman"/>
                <w:sz w:val="24"/>
                <w:szCs w:val="24"/>
              </w:rPr>
              <w:t xml:space="preserve"> gaming mode</w:t>
            </w:r>
          </w:p>
          <w:p w:rsidR="000B2015" w:rsidRDefault="000B2015" w:rsidP="000B2015">
            <w:pPr>
              <w:pStyle w:val="ListParagraph"/>
              <w:numPr>
                <w:ilvl w:val="1"/>
                <w:numId w:val="13"/>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e-learning products: VLEs, LMSs, web</w:t>
            </w:r>
            <w:r>
              <w:rPr>
                <w:rFonts w:ascii="Times New Roman" w:eastAsia="Times New Roman" w:hAnsi="Times New Roman"/>
                <w:sz w:val="24"/>
                <w:szCs w:val="24"/>
              </w:rPr>
              <w:t>-</w:t>
            </w:r>
            <w:r w:rsidRPr="00C71142">
              <w:rPr>
                <w:rFonts w:ascii="Times New Roman" w:eastAsia="Times New Roman" w:hAnsi="Times New Roman"/>
                <w:sz w:val="24"/>
                <w:szCs w:val="24"/>
              </w:rPr>
              <w:t>based educational materials, video conferencing</w:t>
            </w:r>
          </w:p>
          <w:p w:rsidR="000B2015" w:rsidRDefault="000B2015" w:rsidP="000B2015">
            <w:pPr>
              <w:pStyle w:val="ListParagraph"/>
              <w:numPr>
                <w:ilvl w:val="1"/>
                <w:numId w:val="13"/>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 xml:space="preserve">Virtual field trips: concept, process, and </w:t>
            </w:r>
            <w:r>
              <w:rPr>
                <w:rFonts w:ascii="Times New Roman" w:eastAsia="Times New Roman" w:hAnsi="Times New Roman"/>
                <w:sz w:val="24"/>
                <w:szCs w:val="24"/>
              </w:rPr>
              <w:t>application</w:t>
            </w:r>
          </w:p>
          <w:p w:rsidR="000B2015" w:rsidRDefault="000B2015" w:rsidP="00B42D88">
            <w:pPr>
              <w:spacing w:line="360" w:lineRule="auto"/>
              <w:ind w:left="360"/>
              <w:jc w:val="both"/>
              <w:rPr>
                <w:rFonts w:ascii="Times New Roman" w:eastAsia="Calibri" w:hAnsi="Times New Roman" w:cs="Times New Roman"/>
                <w:b/>
                <w:bCs/>
                <w:sz w:val="24"/>
                <w:szCs w:val="24"/>
              </w:rPr>
            </w:pPr>
          </w:p>
          <w:p w:rsidR="000B2015" w:rsidRDefault="000B2015" w:rsidP="00B42D88">
            <w:pPr>
              <w:spacing w:line="360" w:lineRule="auto"/>
              <w:jc w:val="both"/>
              <w:rPr>
                <w:rFonts w:ascii="Times New Roman" w:eastAsia="Calibri" w:hAnsi="Times New Roman" w:cs="Times New Roman"/>
                <w:b/>
                <w:bCs/>
                <w:sz w:val="24"/>
                <w:szCs w:val="24"/>
              </w:rPr>
            </w:pPr>
          </w:p>
          <w:p w:rsidR="000B2015" w:rsidRDefault="000B2015" w:rsidP="00B42D88">
            <w:pPr>
              <w:spacing w:line="360" w:lineRule="auto"/>
              <w:jc w:val="both"/>
              <w:rPr>
                <w:rFonts w:ascii="Times New Roman" w:eastAsia="Calibri" w:hAnsi="Times New Roman" w:cs="Times New Roman"/>
                <w:b/>
                <w:bCs/>
                <w:sz w:val="24"/>
                <w:szCs w:val="24"/>
              </w:rPr>
            </w:pPr>
          </w:p>
          <w:p w:rsidR="000B2015" w:rsidRDefault="000B2015" w:rsidP="00B42D88">
            <w:pPr>
              <w:spacing w:line="360" w:lineRule="auto"/>
              <w:jc w:val="both"/>
              <w:rPr>
                <w:rFonts w:ascii="Times New Roman" w:eastAsia="Calibri" w:hAnsi="Times New Roman" w:cs="Times New Roman"/>
                <w:b/>
                <w:bCs/>
                <w:sz w:val="24"/>
                <w:szCs w:val="24"/>
              </w:rPr>
            </w:pPr>
          </w:p>
          <w:p w:rsidR="000B2015" w:rsidRDefault="000B2015" w:rsidP="00B42D88">
            <w:pPr>
              <w:spacing w:line="360" w:lineRule="auto"/>
              <w:jc w:val="both"/>
              <w:rPr>
                <w:rFonts w:ascii="Times New Roman" w:eastAsia="Calibri" w:hAnsi="Times New Roman" w:cs="Times New Roman"/>
                <w:b/>
                <w:bCs/>
                <w:sz w:val="24"/>
                <w:szCs w:val="24"/>
              </w:rPr>
            </w:pPr>
          </w:p>
          <w:p w:rsidR="000B2015" w:rsidRDefault="000B2015" w:rsidP="00B42D88">
            <w:pPr>
              <w:spacing w:line="360" w:lineRule="auto"/>
              <w:jc w:val="both"/>
              <w:rPr>
                <w:rFonts w:ascii="Times New Roman" w:eastAsia="Calibri" w:hAnsi="Times New Roman" w:cs="Times New Roman"/>
                <w:b/>
                <w:bCs/>
                <w:sz w:val="24"/>
                <w:szCs w:val="24"/>
              </w:rPr>
            </w:pPr>
          </w:p>
          <w:p w:rsidR="000B2015" w:rsidRDefault="000B2015" w:rsidP="00B42D88">
            <w:pPr>
              <w:spacing w:line="360" w:lineRule="auto"/>
              <w:jc w:val="both"/>
              <w:rPr>
                <w:rFonts w:ascii="Times New Roman" w:eastAsia="Calibri" w:hAnsi="Times New Roman" w:cs="Times New Roman"/>
                <w:b/>
                <w:bCs/>
                <w:sz w:val="24"/>
                <w:szCs w:val="24"/>
              </w:rPr>
            </w:pPr>
          </w:p>
          <w:p w:rsidR="000B2015" w:rsidRPr="00D17FB9" w:rsidRDefault="000B2015" w:rsidP="00B42D88">
            <w:pPr>
              <w:spacing w:line="360" w:lineRule="auto"/>
              <w:jc w:val="both"/>
              <w:rPr>
                <w:rFonts w:ascii="Times New Roman" w:eastAsia="Calibri" w:hAnsi="Times New Roman" w:cs="Times New Roman"/>
                <w:b/>
                <w:bCs/>
                <w:sz w:val="24"/>
                <w:szCs w:val="24"/>
              </w:rPr>
            </w:pPr>
            <w:r w:rsidRPr="00D17FB9">
              <w:rPr>
                <w:rFonts w:ascii="Times New Roman" w:eastAsia="Calibri" w:hAnsi="Times New Roman" w:cs="Times New Roman"/>
                <w:b/>
                <w:bCs/>
                <w:sz w:val="24"/>
                <w:szCs w:val="24"/>
              </w:rPr>
              <w:t xml:space="preserve">                           </w:t>
            </w:r>
          </w:p>
        </w:tc>
      </w:tr>
      <w:tr w:rsidR="000B2015" w:rsidRPr="00D22704" w:rsidTr="00B42D88">
        <w:tc>
          <w:tcPr>
            <w:tcW w:w="4703" w:type="dxa"/>
          </w:tcPr>
          <w:p w:rsidR="000B2015" w:rsidRDefault="000B2015" w:rsidP="00B42D88">
            <w:pPr>
              <w:spacing w:line="360" w:lineRule="auto"/>
              <w:contextualSpacing/>
              <w:jc w:val="both"/>
              <w:rPr>
                <w:rFonts w:ascii="Times New Roman" w:eastAsia="Times New Roman" w:hAnsi="Times New Roman" w:cs="Times New Roman"/>
                <w:sz w:val="24"/>
                <w:szCs w:val="24"/>
              </w:rPr>
            </w:pPr>
          </w:p>
          <w:p w:rsidR="000B2015" w:rsidRPr="00D17FB9" w:rsidRDefault="000B2015" w:rsidP="000B2015">
            <w:pPr>
              <w:numPr>
                <w:ilvl w:val="0"/>
                <w:numId w:val="9"/>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Explain the basic characteristics of a good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laboratory.</w:t>
            </w:r>
          </w:p>
          <w:p w:rsidR="000B2015" w:rsidRPr="00D17FB9" w:rsidRDefault="000B2015" w:rsidP="000B2015">
            <w:pPr>
              <w:numPr>
                <w:ilvl w:val="0"/>
                <w:numId w:val="9"/>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Develop the designs of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laboratory.</w:t>
            </w:r>
          </w:p>
          <w:p w:rsidR="000B2015" w:rsidRPr="00D17FB9" w:rsidRDefault="000B2015" w:rsidP="000B2015">
            <w:pPr>
              <w:numPr>
                <w:ilvl w:val="0"/>
                <w:numId w:val="9"/>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Describe the </w:t>
            </w:r>
            <w:r>
              <w:rPr>
                <w:rFonts w:ascii="Times New Roman" w:eastAsia="Times New Roman" w:hAnsi="Times New Roman" w:cs="Times New Roman"/>
                <w:sz w:val="24"/>
                <w:szCs w:val="24"/>
              </w:rPr>
              <w:t>techniques of</w:t>
            </w:r>
            <w:r w:rsidRPr="00D17FB9">
              <w:rPr>
                <w:rFonts w:ascii="Times New Roman" w:eastAsia="Times New Roman" w:hAnsi="Times New Roman" w:cs="Times New Roman"/>
                <w:sz w:val="24"/>
                <w:szCs w:val="24"/>
              </w:rPr>
              <w:t xml:space="preserve"> laboratory management.</w:t>
            </w:r>
          </w:p>
          <w:p w:rsidR="000B2015" w:rsidRPr="00D17FB9" w:rsidRDefault="000B2015" w:rsidP="000B2015">
            <w:pPr>
              <w:numPr>
                <w:ilvl w:val="0"/>
                <w:numId w:val="9"/>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Develop the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laboratory skills.</w:t>
            </w:r>
          </w:p>
          <w:p w:rsidR="000B2015" w:rsidRPr="00D17FB9" w:rsidRDefault="000B2015" w:rsidP="000B2015">
            <w:pPr>
              <w:numPr>
                <w:ilvl w:val="0"/>
                <w:numId w:val="9"/>
              </w:numPr>
              <w:spacing w:line="360" w:lineRule="auto"/>
              <w:contextualSpacing/>
              <w:jc w:val="both"/>
              <w:rPr>
                <w:rFonts w:ascii="Times New Roman" w:eastAsia="Times New Roman" w:hAnsi="Times New Roman" w:cs="Times New Roman"/>
                <w:sz w:val="24"/>
                <w:szCs w:val="24"/>
              </w:rPr>
            </w:pPr>
            <w:bookmarkStart w:id="6" w:name="_Hlk82634704"/>
            <w:r w:rsidRPr="00D17FB9">
              <w:rPr>
                <w:rFonts w:ascii="Times New Roman" w:eastAsia="Times New Roman" w:hAnsi="Times New Roman" w:cs="Times New Roman"/>
                <w:sz w:val="24"/>
                <w:szCs w:val="24"/>
              </w:rPr>
              <w:t xml:space="preserve">Point out the major causes of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laboratory accidents and suggest their safety measures.</w:t>
            </w:r>
          </w:p>
          <w:bookmarkEnd w:id="6"/>
          <w:p w:rsidR="000B2015" w:rsidRPr="00D17FB9" w:rsidRDefault="000B2015" w:rsidP="000B2015">
            <w:pPr>
              <w:numPr>
                <w:ilvl w:val="0"/>
                <w:numId w:val="9"/>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Use the virtual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laboratory for teaching and learning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w:t>
            </w:r>
          </w:p>
          <w:p w:rsidR="000B2015" w:rsidRPr="00D17FB9" w:rsidRDefault="000B2015" w:rsidP="000B2015">
            <w:pPr>
              <w:numPr>
                <w:ilvl w:val="0"/>
                <w:numId w:val="9"/>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Illustrate the importance of the mobile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laboratory.</w:t>
            </w:r>
          </w:p>
          <w:p w:rsidR="000B2015" w:rsidRPr="003210AE" w:rsidRDefault="000B2015" w:rsidP="000B2015">
            <w:pPr>
              <w:numPr>
                <w:ilvl w:val="0"/>
                <w:numId w:val="9"/>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D17FB9">
              <w:rPr>
                <w:rFonts w:ascii="Times New Roman" w:eastAsia="Times New Roman" w:hAnsi="Times New Roman" w:cs="Times New Roman"/>
                <w:sz w:val="24"/>
                <w:szCs w:val="24"/>
              </w:rPr>
              <w:t>xplain the construction</w:t>
            </w:r>
            <w:r>
              <w:rPr>
                <w:rFonts w:ascii="Times New Roman" w:eastAsia="Times New Roman" w:hAnsi="Times New Roman" w:cs="Times New Roman"/>
                <w:sz w:val="24"/>
                <w:szCs w:val="24"/>
              </w:rPr>
              <w:t xml:space="preserve"> of improvised</w:t>
            </w:r>
            <w:r w:rsidRPr="00D17F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biology laboratory materials and equipment.</w:t>
            </w:r>
          </w:p>
        </w:tc>
        <w:tc>
          <w:tcPr>
            <w:tcW w:w="4248" w:type="dxa"/>
          </w:tcPr>
          <w:p w:rsidR="000B2015" w:rsidRPr="005A53F5" w:rsidRDefault="000B2015" w:rsidP="00B42D88">
            <w:pPr>
              <w:spacing w:line="360" w:lineRule="auto"/>
              <w:jc w:val="both"/>
              <w:rPr>
                <w:rFonts w:ascii="Times New Roman" w:eastAsia="Calibri" w:hAnsi="Times New Roman" w:cs="Times New Roman"/>
                <w:b/>
                <w:bCs/>
                <w:sz w:val="24"/>
                <w:szCs w:val="24"/>
              </w:rPr>
            </w:pPr>
            <w:r w:rsidRPr="00D22704">
              <w:rPr>
                <w:rFonts w:ascii="Times New Roman" w:eastAsia="Calibri" w:hAnsi="Times New Roman" w:cs="Times New Roman"/>
                <w:b/>
                <w:bCs/>
                <w:sz w:val="24"/>
                <w:szCs w:val="24"/>
              </w:rPr>
              <w:t xml:space="preserve">Unit V: </w:t>
            </w:r>
            <w:r>
              <w:rPr>
                <w:rFonts w:ascii="Times New Roman" w:eastAsia="Calibri" w:hAnsi="Times New Roman" w:cs="Times New Roman"/>
                <w:b/>
                <w:bCs/>
                <w:sz w:val="24"/>
                <w:szCs w:val="24"/>
              </w:rPr>
              <w:t>Biology</w:t>
            </w:r>
            <w:r w:rsidRPr="00D22704">
              <w:rPr>
                <w:rFonts w:ascii="Times New Roman" w:eastAsia="Calibri" w:hAnsi="Times New Roman" w:cs="Times New Roman"/>
                <w:b/>
                <w:bCs/>
                <w:sz w:val="24"/>
                <w:szCs w:val="24"/>
              </w:rPr>
              <w:t xml:space="preserve"> Laboratory</w:t>
            </w:r>
            <w:r>
              <w:rPr>
                <w:rFonts w:ascii="Times New Roman" w:eastAsia="Calibri" w:hAnsi="Times New Roman" w:cs="Times New Roman"/>
                <w:b/>
                <w:bCs/>
                <w:sz w:val="24"/>
                <w:szCs w:val="24"/>
              </w:rPr>
              <w:t xml:space="preserve">       (5 </w:t>
            </w:r>
            <w:proofErr w:type="spellStart"/>
            <w:r w:rsidRPr="005A53F5">
              <w:rPr>
                <w:rFonts w:ascii="Times New Roman" w:hAnsi="Times New Roman"/>
                <w:b/>
                <w:bCs/>
                <w:sz w:val="24"/>
                <w:szCs w:val="24"/>
              </w:rPr>
              <w:t>pds</w:t>
            </w:r>
            <w:proofErr w:type="spellEnd"/>
            <w:r w:rsidRPr="005A53F5">
              <w:rPr>
                <w:rFonts w:ascii="Times New Roman" w:hAnsi="Times New Roman"/>
                <w:b/>
                <w:bCs/>
                <w:sz w:val="24"/>
                <w:szCs w:val="24"/>
              </w:rPr>
              <w:t>.)</w:t>
            </w:r>
          </w:p>
          <w:p w:rsidR="000B2015" w:rsidRDefault="000B2015" w:rsidP="000B2015">
            <w:pPr>
              <w:pStyle w:val="ListParagraph"/>
              <w:numPr>
                <w:ilvl w:val="1"/>
                <w:numId w:val="14"/>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Characteristics of a good biology laboratory</w:t>
            </w:r>
          </w:p>
          <w:p w:rsidR="000B2015" w:rsidRDefault="000B2015" w:rsidP="000B2015">
            <w:pPr>
              <w:pStyle w:val="ListParagraph"/>
              <w:numPr>
                <w:ilvl w:val="1"/>
                <w:numId w:val="14"/>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Planning and designing of a biology laboratory</w:t>
            </w:r>
          </w:p>
          <w:p w:rsidR="000B2015" w:rsidRDefault="000B2015" w:rsidP="000B2015">
            <w:pPr>
              <w:pStyle w:val="ListParagraph"/>
              <w:numPr>
                <w:ilvl w:val="1"/>
                <w:numId w:val="14"/>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Laboratory management</w:t>
            </w:r>
            <w:r>
              <w:rPr>
                <w:rFonts w:ascii="Times New Roman" w:eastAsia="Times New Roman" w:hAnsi="Times New Roman"/>
                <w:sz w:val="24"/>
                <w:szCs w:val="24"/>
              </w:rPr>
              <w:t xml:space="preserve"> </w:t>
            </w:r>
            <w:r w:rsidRPr="00C71142">
              <w:rPr>
                <w:rFonts w:ascii="Times New Roman" w:eastAsia="Times New Roman" w:hAnsi="Times New Roman"/>
                <w:sz w:val="24"/>
                <w:szCs w:val="24"/>
              </w:rPr>
              <w:t>technique</w:t>
            </w:r>
            <w:r>
              <w:rPr>
                <w:rFonts w:ascii="Times New Roman" w:eastAsia="Times New Roman" w:hAnsi="Times New Roman"/>
                <w:sz w:val="24"/>
                <w:szCs w:val="24"/>
              </w:rPr>
              <w:t>s</w:t>
            </w:r>
          </w:p>
          <w:p w:rsidR="000B2015" w:rsidRDefault="000B2015" w:rsidP="000B2015">
            <w:pPr>
              <w:pStyle w:val="ListParagraph"/>
              <w:numPr>
                <w:ilvl w:val="1"/>
                <w:numId w:val="14"/>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Biology laboratory skills</w:t>
            </w:r>
          </w:p>
          <w:p w:rsidR="000B2015" w:rsidRDefault="000B2015" w:rsidP="000B2015">
            <w:pPr>
              <w:pStyle w:val="ListParagraph"/>
              <w:numPr>
                <w:ilvl w:val="1"/>
                <w:numId w:val="1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Biology laboratory accidents and s</w:t>
            </w:r>
            <w:r w:rsidRPr="00C71142">
              <w:rPr>
                <w:rFonts w:ascii="Times New Roman" w:eastAsia="Times New Roman" w:hAnsi="Times New Roman"/>
                <w:sz w:val="24"/>
                <w:szCs w:val="24"/>
              </w:rPr>
              <w:t xml:space="preserve">afety measures </w:t>
            </w:r>
          </w:p>
          <w:p w:rsidR="000B2015" w:rsidRDefault="000B2015" w:rsidP="000B2015">
            <w:pPr>
              <w:pStyle w:val="ListParagraph"/>
              <w:numPr>
                <w:ilvl w:val="1"/>
                <w:numId w:val="14"/>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 xml:space="preserve">Virtual </w:t>
            </w:r>
            <w:r>
              <w:rPr>
                <w:rFonts w:ascii="Times New Roman" w:eastAsia="Times New Roman" w:hAnsi="Times New Roman"/>
                <w:sz w:val="24"/>
                <w:szCs w:val="24"/>
              </w:rPr>
              <w:t>b</w:t>
            </w:r>
            <w:r w:rsidRPr="00C71142">
              <w:rPr>
                <w:rFonts w:ascii="Times New Roman" w:eastAsia="Times New Roman" w:hAnsi="Times New Roman"/>
                <w:sz w:val="24"/>
                <w:szCs w:val="24"/>
              </w:rPr>
              <w:t>iology laboratory</w:t>
            </w:r>
          </w:p>
          <w:p w:rsidR="000B2015" w:rsidRDefault="000B2015" w:rsidP="000B2015">
            <w:pPr>
              <w:pStyle w:val="ListParagraph"/>
              <w:numPr>
                <w:ilvl w:val="1"/>
                <w:numId w:val="1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B</w:t>
            </w:r>
            <w:r w:rsidRPr="00C71142">
              <w:rPr>
                <w:rFonts w:ascii="Times New Roman" w:eastAsia="Times New Roman" w:hAnsi="Times New Roman"/>
                <w:sz w:val="24"/>
                <w:szCs w:val="24"/>
              </w:rPr>
              <w:t>iology mobile laboratory</w:t>
            </w:r>
          </w:p>
          <w:p w:rsidR="000B2015" w:rsidRPr="005A53F5" w:rsidRDefault="000B2015" w:rsidP="000B2015">
            <w:pPr>
              <w:pStyle w:val="ListParagraph"/>
              <w:numPr>
                <w:ilvl w:val="1"/>
                <w:numId w:val="1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Improvisation of laboratory biology materials and equipment.</w:t>
            </w:r>
          </w:p>
          <w:p w:rsidR="000B2015" w:rsidRPr="00C71142" w:rsidRDefault="000B2015" w:rsidP="00B42D88">
            <w:pPr>
              <w:pStyle w:val="ListParagraph"/>
              <w:spacing w:after="0" w:line="360" w:lineRule="auto"/>
              <w:ind w:left="360"/>
              <w:jc w:val="both"/>
              <w:rPr>
                <w:rFonts w:ascii="Times New Roman" w:eastAsia="Times New Roman" w:hAnsi="Times New Roman"/>
                <w:sz w:val="24"/>
                <w:szCs w:val="24"/>
              </w:rPr>
            </w:pPr>
          </w:p>
        </w:tc>
      </w:tr>
      <w:tr w:rsidR="000B2015" w:rsidRPr="00D22704" w:rsidTr="00B42D88">
        <w:tc>
          <w:tcPr>
            <w:tcW w:w="4703" w:type="dxa"/>
          </w:tcPr>
          <w:p w:rsidR="000B2015" w:rsidRPr="00D17FB9" w:rsidRDefault="000B2015" w:rsidP="00B42D88">
            <w:pPr>
              <w:spacing w:line="360" w:lineRule="auto"/>
              <w:contextualSpacing/>
              <w:jc w:val="both"/>
              <w:rPr>
                <w:rFonts w:ascii="Times New Roman" w:eastAsia="Times New Roman" w:hAnsi="Times New Roman" w:cs="Times New Roman"/>
                <w:sz w:val="24"/>
                <w:szCs w:val="24"/>
              </w:rPr>
            </w:pPr>
          </w:p>
          <w:p w:rsidR="000B2015"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Define evaluation.</w:t>
            </w:r>
          </w:p>
          <w:p w:rsidR="000B2015"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functions of evaluation.</w:t>
            </w:r>
          </w:p>
          <w:p w:rsidR="000B2015"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summative, formative and diagnostic evaluation.</w:t>
            </w:r>
          </w:p>
          <w:p w:rsidR="000B2015" w:rsidRPr="006B5C75"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bookmarkStart w:id="7" w:name="_Hlk82635389"/>
            <w:r w:rsidRPr="00D17FB9">
              <w:rPr>
                <w:rFonts w:ascii="Times New Roman" w:eastAsia="Times New Roman" w:hAnsi="Times New Roman" w:cs="Times New Roman"/>
                <w:sz w:val="24"/>
                <w:szCs w:val="24"/>
              </w:rPr>
              <w:lastRenderedPageBreak/>
              <w:t xml:space="preserve">Prepare the specification grid based on the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courses.</w:t>
            </w:r>
          </w:p>
          <w:p w:rsidR="000B2015" w:rsidRPr="00075374"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r w:rsidRPr="00075374">
              <w:rPr>
                <w:rFonts w:ascii="Times New Roman" w:eastAsia="Times New Roman" w:hAnsi="Times New Roman" w:cs="Times New Roman"/>
                <w:sz w:val="24"/>
                <w:szCs w:val="24"/>
              </w:rPr>
              <w:t xml:space="preserve">Discuss </w:t>
            </w:r>
            <w:r>
              <w:rPr>
                <w:rFonts w:ascii="Times New Roman" w:eastAsia="Times New Roman" w:hAnsi="Times New Roman"/>
                <w:sz w:val="24"/>
                <w:szCs w:val="24"/>
              </w:rPr>
              <w:t>a</w:t>
            </w:r>
            <w:r w:rsidRPr="00075374">
              <w:rPr>
                <w:rFonts w:ascii="Times New Roman" w:eastAsia="Times New Roman" w:hAnsi="Times New Roman"/>
                <w:sz w:val="24"/>
                <w:szCs w:val="24"/>
              </w:rPr>
              <w:t xml:space="preserve">ttributes of good biology test items </w:t>
            </w:r>
          </w:p>
          <w:p w:rsidR="000B2015" w:rsidRPr="00876F6C"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r w:rsidRPr="00075374">
              <w:rPr>
                <w:rFonts w:ascii="Times New Roman" w:eastAsia="Times New Roman" w:hAnsi="Times New Roman" w:cs="Times New Roman"/>
                <w:sz w:val="24"/>
                <w:szCs w:val="24"/>
              </w:rPr>
              <w:t>Explain the g</w:t>
            </w:r>
            <w:r w:rsidRPr="00075374">
              <w:rPr>
                <w:rFonts w:ascii="Times New Roman" w:eastAsia="Times New Roman" w:hAnsi="Times New Roman"/>
                <w:sz w:val="24"/>
                <w:szCs w:val="24"/>
              </w:rPr>
              <w:t>eneral steps of test construction.</w:t>
            </w:r>
          </w:p>
          <w:p w:rsidR="000B2015" w:rsidRPr="00075374"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sz w:val="24"/>
                <w:szCs w:val="24"/>
              </w:rPr>
              <w:t>Construct different test items in biology courses based on the revised Bloom’s taxonomy.</w:t>
            </w:r>
          </w:p>
          <w:p w:rsidR="000B2015" w:rsidRPr="00876F6C"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Construct standardized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test items</w:t>
            </w:r>
            <w:r>
              <w:rPr>
                <w:rFonts w:ascii="Times New Roman" w:eastAsia="Times New Roman" w:hAnsi="Times New Roman" w:cs="Times New Roman"/>
                <w:sz w:val="24"/>
                <w:szCs w:val="24"/>
              </w:rPr>
              <w:t xml:space="preserve"> of different levels</w:t>
            </w:r>
            <w:r w:rsidRPr="00D17FB9">
              <w:rPr>
                <w:rFonts w:ascii="Times New Roman" w:eastAsia="Times New Roman" w:hAnsi="Times New Roman" w:cs="Times New Roman"/>
                <w:sz w:val="24"/>
                <w:szCs w:val="24"/>
              </w:rPr>
              <w:t>.</w:t>
            </w:r>
          </w:p>
          <w:p w:rsidR="000B2015" w:rsidRPr="00075374"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r w:rsidRPr="00075374">
              <w:rPr>
                <w:rFonts w:ascii="Times New Roman" w:eastAsia="Times New Roman" w:hAnsi="Times New Roman"/>
                <w:sz w:val="24"/>
                <w:szCs w:val="24"/>
              </w:rPr>
              <w:t xml:space="preserve">Calculate discrimination index of test items. </w:t>
            </w:r>
          </w:p>
          <w:bookmarkEnd w:id="7"/>
          <w:p w:rsidR="000B2015" w:rsidRPr="00D17FB9"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Describe the criteria of item analysis and use them for standardization of test items.</w:t>
            </w:r>
          </w:p>
          <w:p w:rsidR="000B2015" w:rsidRPr="00D17FB9"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 xml:space="preserve">Calculate the item difficulty and discrimination index of </w:t>
            </w:r>
            <w:r>
              <w:rPr>
                <w:rFonts w:ascii="Times New Roman" w:eastAsia="Times New Roman" w:hAnsi="Times New Roman" w:cs="Times New Roman"/>
                <w:sz w:val="24"/>
                <w:szCs w:val="24"/>
              </w:rPr>
              <w:t>biology</w:t>
            </w:r>
            <w:r w:rsidRPr="00D17FB9">
              <w:rPr>
                <w:rFonts w:ascii="Times New Roman" w:eastAsia="Times New Roman" w:hAnsi="Times New Roman" w:cs="Times New Roman"/>
                <w:sz w:val="24"/>
                <w:szCs w:val="24"/>
              </w:rPr>
              <w:t xml:space="preserve"> test items. </w:t>
            </w:r>
          </w:p>
          <w:p w:rsidR="000B2015" w:rsidRPr="00E02CBC" w:rsidRDefault="000B2015" w:rsidP="000B2015">
            <w:pPr>
              <w:numPr>
                <w:ilvl w:val="0"/>
                <w:numId w:val="10"/>
              </w:numPr>
              <w:spacing w:line="360" w:lineRule="auto"/>
              <w:contextualSpacing/>
              <w:jc w:val="both"/>
              <w:rPr>
                <w:rFonts w:ascii="Times New Roman" w:eastAsia="Times New Roman" w:hAnsi="Times New Roman" w:cs="Times New Roman"/>
                <w:sz w:val="24"/>
                <w:szCs w:val="24"/>
              </w:rPr>
            </w:pPr>
            <w:r w:rsidRPr="00D17FB9">
              <w:rPr>
                <w:rFonts w:ascii="Times New Roman" w:eastAsia="Times New Roman" w:hAnsi="Times New Roman" w:cs="Times New Roman"/>
                <w:sz w:val="24"/>
                <w:szCs w:val="24"/>
              </w:rPr>
              <w:t>Introduce the letter grading system</w:t>
            </w:r>
            <w:r>
              <w:rPr>
                <w:rFonts w:ascii="Times New Roman" w:eastAsia="Times New Roman" w:hAnsi="Times New Roman" w:cs="Times New Roman"/>
                <w:sz w:val="24"/>
                <w:szCs w:val="24"/>
              </w:rPr>
              <w:t xml:space="preserve"> in Nepal</w:t>
            </w:r>
            <w:r w:rsidRPr="00D17FB9">
              <w:rPr>
                <w:rFonts w:ascii="Times New Roman" w:eastAsia="Times New Roman" w:hAnsi="Times New Roman" w:cs="Times New Roman"/>
                <w:sz w:val="24"/>
                <w:szCs w:val="24"/>
              </w:rPr>
              <w:t>.</w:t>
            </w:r>
          </w:p>
        </w:tc>
        <w:tc>
          <w:tcPr>
            <w:tcW w:w="4248" w:type="dxa"/>
          </w:tcPr>
          <w:p w:rsidR="000B2015" w:rsidRPr="00D22704" w:rsidRDefault="000B2015" w:rsidP="00B42D88">
            <w:pPr>
              <w:spacing w:line="360" w:lineRule="auto"/>
              <w:jc w:val="both"/>
              <w:rPr>
                <w:rFonts w:ascii="Times New Roman" w:eastAsia="Calibri" w:hAnsi="Times New Roman" w:cs="Times New Roman"/>
                <w:b/>
                <w:bCs/>
                <w:sz w:val="24"/>
                <w:szCs w:val="24"/>
              </w:rPr>
            </w:pPr>
            <w:r w:rsidRPr="00D22704">
              <w:rPr>
                <w:rFonts w:ascii="Times New Roman" w:eastAsia="Calibri" w:hAnsi="Times New Roman" w:cs="Times New Roman"/>
                <w:b/>
                <w:bCs/>
                <w:sz w:val="24"/>
                <w:szCs w:val="24"/>
              </w:rPr>
              <w:lastRenderedPageBreak/>
              <w:t xml:space="preserve">Unit VI: Evaluation         </w:t>
            </w:r>
            <w:r>
              <w:rPr>
                <w:rFonts w:ascii="Times New Roman" w:eastAsia="Calibri" w:hAnsi="Times New Roman" w:cs="Times New Roman"/>
                <w:b/>
                <w:bCs/>
                <w:sz w:val="24"/>
                <w:szCs w:val="24"/>
              </w:rPr>
              <w:t xml:space="preserve">          </w:t>
            </w:r>
            <w:r w:rsidRPr="00D22704">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5 </w:t>
            </w:r>
            <w:proofErr w:type="spellStart"/>
            <w:r>
              <w:rPr>
                <w:rFonts w:ascii="Times New Roman" w:eastAsia="Calibri" w:hAnsi="Times New Roman" w:cs="Times New Roman"/>
                <w:b/>
                <w:bCs/>
                <w:sz w:val="24"/>
                <w:szCs w:val="24"/>
              </w:rPr>
              <w:t>pds</w:t>
            </w:r>
            <w:proofErr w:type="spellEnd"/>
            <w:r>
              <w:rPr>
                <w:rFonts w:ascii="Times New Roman" w:eastAsia="Calibri" w:hAnsi="Times New Roman" w:cs="Times New Roman"/>
                <w:b/>
                <w:bCs/>
                <w:sz w:val="24"/>
                <w:szCs w:val="24"/>
              </w:rPr>
              <w:t>.</w:t>
            </w:r>
            <w:r w:rsidRPr="00D22704">
              <w:rPr>
                <w:rFonts w:ascii="Times New Roman" w:eastAsia="Calibri" w:hAnsi="Times New Roman" w:cs="Times New Roman"/>
                <w:b/>
                <w:bCs/>
                <w:sz w:val="24"/>
                <w:szCs w:val="24"/>
              </w:rPr>
              <w:t>)</w:t>
            </w:r>
          </w:p>
          <w:p w:rsidR="000B2015" w:rsidRPr="00810EC8" w:rsidRDefault="000B2015" w:rsidP="000B2015">
            <w:pPr>
              <w:pStyle w:val="ListParagraph"/>
              <w:numPr>
                <w:ilvl w:val="1"/>
                <w:numId w:val="18"/>
              </w:numPr>
              <w:spacing w:after="0" w:line="360" w:lineRule="auto"/>
              <w:jc w:val="both"/>
              <w:rPr>
                <w:rFonts w:ascii="Times New Roman" w:eastAsia="Times New Roman" w:hAnsi="Times New Roman"/>
                <w:sz w:val="24"/>
                <w:szCs w:val="24"/>
              </w:rPr>
            </w:pPr>
            <w:r w:rsidRPr="00810EC8">
              <w:rPr>
                <w:rFonts w:ascii="Times New Roman" w:eastAsia="Times New Roman" w:hAnsi="Times New Roman"/>
                <w:sz w:val="24"/>
                <w:szCs w:val="24"/>
              </w:rPr>
              <w:t>Introduction</w:t>
            </w:r>
          </w:p>
          <w:p w:rsidR="000B2015" w:rsidRPr="00810EC8" w:rsidRDefault="000B2015" w:rsidP="000B2015">
            <w:pPr>
              <w:pStyle w:val="ListParagraph"/>
              <w:numPr>
                <w:ilvl w:val="1"/>
                <w:numId w:val="18"/>
              </w:numPr>
              <w:spacing w:after="0" w:line="360" w:lineRule="auto"/>
              <w:jc w:val="both"/>
              <w:rPr>
                <w:rFonts w:ascii="Times New Roman" w:eastAsia="Times New Roman" w:hAnsi="Times New Roman"/>
                <w:sz w:val="24"/>
                <w:szCs w:val="24"/>
              </w:rPr>
            </w:pPr>
            <w:r w:rsidRPr="00810EC8">
              <w:rPr>
                <w:rFonts w:ascii="Times New Roman" w:eastAsia="Times New Roman" w:hAnsi="Times New Roman"/>
                <w:sz w:val="24"/>
                <w:szCs w:val="24"/>
              </w:rPr>
              <w:t>Functions of evaluation</w:t>
            </w:r>
          </w:p>
          <w:p w:rsidR="000B2015" w:rsidRDefault="000B2015" w:rsidP="000B2015">
            <w:pPr>
              <w:pStyle w:val="ListParagraph"/>
              <w:numPr>
                <w:ilvl w:val="1"/>
                <w:numId w:val="1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Types of evaluation</w:t>
            </w:r>
          </w:p>
          <w:p w:rsidR="000B2015" w:rsidRPr="00075374" w:rsidRDefault="000B2015" w:rsidP="000B2015">
            <w:pPr>
              <w:pStyle w:val="ListParagraph"/>
              <w:numPr>
                <w:ilvl w:val="1"/>
                <w:numId w:val="18"/>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Specification grid</w:t>
            </w:r>
          </w:p>
          <w:p w:rsidR="000B2015" w:rsidRDefault="000B2015" w:rsidP="000B2015">
            <w:pPr>
              <w:pStyle w:val="ListParagraph"/>
              <w:numPr>
                <w:ilvl w:val="1"/>
                <w:numId w:val="1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Test items</w:t>
            </w:r>
          </w:p>
          <w:p w:rsidR="000B2015" w:rsidRDefault="000B2015" w:rsidP="000B2015">
            <w:pPr>
              <w:pStyle w:val="ListParagraph"/>
              <w:numPr>
                <w:ilvl w:val="1"/>
                <w:numId w:val="1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Attributes of good b</w:t>
            </w:r>
            <w:r w:rsidRPr="00C71142">
              <w:rPr>
                <w:rFonts w:ascii="Times New Roman" w:eastAsia="Times New Roman" w:hAnsi="Times New Roman"/>
                <w:sz w:val="24"/>
                <w:szCs w:val="24"/>
              </w:rPr>
              <w:t>iology test items</w:t>
            </w:r>
          </w:p>
          <w:p w:rsidR="000B2015" w:rsidRPr="00075374" w:rsidRDefault="000B2015" w:rsidP="000B2015">
            <w:pPr>
              <w:pStyle w:val="ListParagraph"/>
              <w:numPr>
                <w:ilvl w:val="1"/>
                <w:numId w:val="1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General steps of test construction</w:t>
            </w:r>
            <w:r w:rsidRPr="00075374">
              <w:rPr>
                <w:rFonts w:ascii="Times New Roman" w:eastAsia="Times New Roman" w:hAnsi="Times New Roman"/>
                <w:sz w:val="24"/>
                <w:szCs w:val="24"/>
              </w:rPr>
              <w:t xml:space="preserve"> </w:t>
            </w:r>
          </w:p>
          <w:p w:rsidR="000B2015" w:rsidRDefault="000B2015" w:rsidP="000B2015">
            <w:pPr>
              <w:pStyle w:val="ListParagraph"/>
              <w:numPr>
                <w:ilvl w:val="1"/>
                <w:numId w:val="18"/>
              </w:numPr>
              <w:spacing w:after="0" w:line="360" w:lineRule="auto"/>
              <w:jc w:val="both"/>
              <w:rPr>
                <w:rFonts w:ascii="Times New Roman" w:eastAsia="Times New Roman" w:hAnsi="Times New Roman"/>
                <w:sz w:val="24"/>
                <w:szCs w:val="24"/>
              </w:rPr>
            </w:pPr>
            <w:r w:rsidRPr="00C71142">
              <w:rPr>
                <w:rFonts w:ascii="Times New Roman" w:eastAsia="Times New Roman" w:hAnsi="Times New Roman"/>
                <w:sz w:val="24"/>
                <w:szCs w:val="24"/>
              </w:rPr>
              <w:t>Construction of test items based on the revised Bloom’s taxonomy</w:t>
            </w:r>
          </w:p>
          <w:p w:rsidR="000B2015" w:rsidRDefault="000B2015" w:rsidP="000B2015">
            <w:pPr>
              <w:pStyle w:val="ListParagraph"/>
              <w:numPr>
                <w:ilvl w:val="1"/>
                <w:numId w:val="1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Standardization/ analysis of test </w:t>
            </w:r>
          </w:p>
          <w:p w:rsidR="000B2015" w:rsidRPr="00075374" w:rsidRDefault="000B2015" w:rsidP="000B2015">
            <w:pPr>
              <w:pStyle w:val="ListParagraph"/>
              <w:numPr>
                <w:ilvl w:val="1"/>
                <w:numId w:val="18"/>
              </w:numPr>
              <w:spacing w:after="0" w:line="360" w:lineRule="auto"/>
              <w:jc w:val="both"/>
              <w:rPr>
                <w:rFonts w:ascii="Times New Roman" w:eastAsia="Times New Roman" w:hAnsi="Times New Roman"/>
                <w:sz w:val="24"/>
                <w:szCs w:val="24"/>
              </w:rPr>
            </w:pPr>
            <w:r w:rsidRPr="00554BC3">
              <w:rPr>
                <w:rFonts w:ascii="Times New Roman" w:eastAsia="Times New Roman" w:hAnsi="Times New Roman"/>
                <w:sz w:val="24"/>
                <w:szCs w:val="24"/>
              </w:rPr>
              <w:t xml:space="preserve">  </w:t>
            </w:r>
            <w:r>
              <w:rPr>
                <w:rFonts w:ascii="Times New Roman" w:eastAsia="Times New Roman" w:hAnsi="Times New Roman"/>
                <w:sz w:val="24"/>
                <w:szCs w:val="24"/>
              </w:rPr>
              <w:t>L</w:t>
            </w:r>
            <w:r w:rsidRPr="00554BC3">
              <w:rPr>
                <w:rFonts w:ascii="Times New Roman" w:eastAsia="Times New Roman" w:hAnsi="Times New Roman"/>
                <w:sz w:val="24"/>
                <w:szCs w:val="24"/>
              </w:rPr>
              <w:t>etter grading system</w:t>
            </w:r>
          </w:p>
          <w:p w:rsidR="000B2015" w:rsidRDefault="000B2015" w:rsidP="00B42D88">
            <w:pPr>
              <w:spacing w:line="360" w:lineRule="auto"/>
              <w:jc w:val="both"/>
              <w:rPr>
                <w:rFonts w:ascii="Times New Roman" w:eastAsia="Calibri" w:hAnsi="Times New Roman" w:cs="Times New Roman"/>
                <w:b/>
                <w:bCs/>
                <w:sz w:val="24"/>
                <w:szCs w:val="24"/>
              </w:rPr>
            </w:pPr>
          </w:p>
        </w:tc>
      </w:tr>
    </w:tbl>
    <w:p w:rsidR="000B2015" w:rsidRPr="00D22704" w:rsidRDefault="000B2015" w:rsidP="000B2015">
      <w:pPr>
        <w:spacing w:after="0" w:line="360" w:lineRule="auto"/>
        <w:ind w:left="720"/>
        <w:rPr>
          <w:rFonts w:ascii="Times New Roman" w:eastAsia="Times New Roman" w:hAnsi="Times New Roman" w:cs="Times New Roman"/>
          <w:sz w:val="24"/>
          <w:szCs w:val="24"/>
        </w:rPr>
      </w:pPr>
      <w:r w:rsidRPr="00D22704">
        <w:rPr>
          <w:rFonts w:ascii="Times New Roman" w:eastAsia="Times New Roman" w:hAnsi="Times New Roman" w:cs="Times New Roman"/>
          <w:b/>
          <w:i/>
          <w:sz w:val="24"/>
          <w:szCs w:val="24"/>
        </w:rPr>
        <w:lastRenderedPageBreak/>
        <w:t>Note:</w:t>
      </w:r>
      <w:r w:rsidRPr="00D22704">
        <w:rPr>
          <w:rFonts w:ascii="Times New Roman" w:eastAsia="Times New Roman" w:hAnsi="Times New Roman" w:cs="Times New Roman"/>
          <w:i/>
          <w:sz w:val="24"/>
          <w:szCs w:val="24"/>
        </w:rPr>
        <w:t xml:space="preserve"> The figures in the parenthesis indicate the appropriate teaching hours for the respective units</w:t>
      </w:r>
      <w:r w:rsidRPr="00D22704">
        <w:rPr>
          <w:rFonts w:ascii="Times New Roman" w:eastAsia="Times New Roman" w:hAnsi="Times New Roman" w:cs="Times New Roman"/>
          <w:sz w:val="24"/>
          <w:szCs w:val="24"/>
        </w:rPr>
        <w:t xml:space="preserve">. </w:t>
      </w:r>
    </w:p>
    <w:p w:rsidR="000B2015" w:rsidRPr="00554BC3" w:rsidRDefault="000B2015" w:rsidP="000B2015">
      <w:pPr>
        <w:pStyle w:val="ListParagraph"/>
        <w:numPr>
          <w:ilvl w:val="0"/>
          <w:numId w:val="6"/>
        </w:numPr>
        <w:spacing w:after="120" w:line="360" w:lineRule="auto"/>
        <w:jc w:val="both"/>
        <w:rPr>
          <w:rFonts w:ascii="Times New Roman" w:hAnsi="Times New Roman"/>
          <w:b/>
          <w:sz w:val="24"/>
          <w:szCs w:val="24"/>
        </w:rPr>
      </w:pPr>
      <w:r w:rsidRPr="00554BC3">
        <w:rPr>
          <w:rFonts w:ascii="Times New Roman" w:hAnsi="Times New Roman"/>
          <w:b/>
          <w:sz w:val="24"/>
          <w:szCs w:val="24"/>
        </w:rPr>
        <w:t>Instructional Techniques</w:t>
      </w:r>
    </w:p>
    <w:p w:rsidR="000B2015" w:rsidRPr="00D22704" w:rsidRDefault="000B2015" w:rsidP="000B2015">
      <w:pPr>
        <w:spacing w:after="200" w:line="360" w:lineRule="auto"/>
        <w:ind w:left="720"/>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the particular units.</w:t>
      </w:r>
    </w:p>
    <w:p w:rsidR="000B2015" w:rsidRPr="00554BC3" w:rsidRDefault="000B2015" w:rsidP="000B2015">
      <w:pPr>
        <w:pStyle w:val="ListParagraph"/>
        <w:numPr>
          <w:ilvl w:val="1"/>
          <w:numId w:val="6"/>
        </w:numPr>
        <w:spacing w:line="360" w:lineRule="auto"/>
        <w:rPr>
          <w:rFonts w:ascii="Times New Roman" w:hAnsi="Times New Roman"/>
          <w:b/>
          <w:sz w:val="24"/>
          <w:szCs w:val="24"/>
        </w:rPr>
      </w:pPr>
      <w:r w:rsidRPr="00554BC3">
        <w:rPr>
          <w:rFonts w:ascii="Times New Roman" w:hAnsi="Times New Roman"/>
          <w:b/>
          <w:sz w:val="24"/>
          <w:szCs w:val="24"/>
        </w:rPr>
        <w:t>General Instructional Techniques</w:t>
      </w:r>
    </w:p>
    <w:p w:rsidR="000B2015" w:rsidRPr="00D22704" w:rsidRDefault="000B2015" w:rsidP="000B2015">
      <w:pPr>
        <w:numPr>
          <w:ilvl w:val="0"/>
          <w:numId w:val="7"/>
        </w:numPr>
        <w:spacing w:after="200" w:line="360" w:lineRule="auto"/>
        <w:ind w:firstLine="90"/>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Discussion </w:t>
      </w:r>
    </w:p>
    <w:p w:rsidR="000B2015" w:rsidRPr="00D22704" w:rsidRDefault="000B2015" w:rsidP="000B2015">
      <w:pPr>
        <w:numPr>
          <w:ilvl w:val="0"/>
          <w:numId w:val="7"/>
        </w:numPr>
        <w:spacing w:after="200" w:line="360" w:lineRule="auto"/>
        <w:ind w:firstLine="90"/>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lastRenderedPageBreak/>
        <w:t xml:space="preserve">Demonstration </w:t>
      </w:r>
    </w:p>
    <w:p w:rsidR="000B2015" w:rsidRPr="00D22704" w:rsidRDefault="000B2015" w:rsidP="000B2015">
      <w:pPr>
        <w:numPr>
          <w:ilvl w:val="0"/>
          <w:numId w:val="7"/>
        </w:numPr>
        <w:spacing w:after="200" w:line="360" w:lineRule="auto"/>
        <w:ind w:firstLine="90"/>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Presentation</w:t>
      </w:r>
    </w:p>
    <w:p w:rsidR="000B2015" w:rsidRPr="00D22704" w:rsidRDefault="000B2015" w:rsidP="000B2015">
      <w:pPr>
        <w:numPr>
          <w:ilvl w:val="0"/>
          <w:numId w:val="7"/>
        </w:numPr>
        <w:spacing w:after="200" w:line="360" w:lineRule="auto"/>
        <w:ind w:firstLine="90"/>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Inquiry </w:t>
      </w:r>
    </w:p>
    <w:p w:rsidR="000B2015" w:rsidRPr="00D22704" w:rsidRDefault="000B2015" w:rsidP="000B2015">
      <w:pPr>
        <w:numPr>
          <w:ilvl w:val="0"/>
          <w:numId w:val="7"/>
        </w:numPr>
        <w:spacing w:after="200" w:line="360" w:lineRule="auto"/>
        <w:ind w:firstLine="90"/>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Project work</w:t>
      </w:r>
    </w:p>
    <w:p w:rsidR="000B2015" w:rsidRPr="00D22704" w:rsidRDefault="000B2015" w:rsidP="000B2015">
      <w:pPr>
        <w:numPr>
          <w:ilvl w:val="0"/>
          <w:numId w:val="7"/>
        </w:numPr>
        <w:spacing w:after="200" w:line="360" w:lineRule="auto"/>
        <w:ind w:firstLine="90"/>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Cooperative and collaborative work</w:t>
      </w:r>
    </w:p>
    <w:p w:rsidR="000B2015" w:rsidRPr="00D22704" w:rsidRDefault="000B2015" w:rsidP="000B2015">
      <w:pPr>
        <w:numPr>
          <w:ilvl w:val="0"/>
          <w:numId w:val="7"/>
        </w:numPr>
        <w:spacing w:after="200" w:line="360" w:lineRule="auto"/>
        <w:ind w:firstLine="90"/>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Internet (web) surfing</w:t>
      </w:r>
    </w:p>
    <w:p w:rsidR="000B2015" w:rsidRDefault="000B2015" w:rsidP="000B2015">
      <w:pPr>
        <w:numPr>
          <w:ilvl w:val="0"/>
          <w:numId w:val="7"/>
        </w:numPr>
        <w:spacing w:after="200" w:line="360" w:lineRule="auto"/>
        <w:ind w:firstLine="90"/>
        <w:contextualSpacing/>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Group work </w:t>
      </w:r>
    </w:p>
    <w:p w:rsidR="000B2015" w:rsidRPr="00D22704" w:rsidRDefault="000B2015" w:rsidP="000B201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B2015" w:rsidRPr="00D22704" w:rsidRDefault="000B2015" w:rsidP="000B2015">
      <w:pPr>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4.2 </w:t>
      </w:r>
      <w:r w:rsidRPr="00D22704">
        <w:rPr>
          <w:rFonts w:ascii="Times New Roman" w:eastAsia="Calibri" w:hAnsi="Times New Roman" w:cs="Times New Roman"/>
          <w:b/>
          <w:sz w:val="24"/>
          <w:szCs w:val="24"/>
        </w:rPr>
        <w:t>Specific Instructional Techniques</w:t>
      </w:r>
    </w:p>
    <w:tbl>
      <w:tblPr>
        <w:tblStyle w:val="TableGrid"/>
        <w:tblW w:w="0" w:type="auto"/>
        <w:tblInd w:w="805" w:type="dxa"/>
        <w:tblLook w:val="04A0"/>
      </w:tblPr>
      <w:tblGrid>
        <w:gridCol w:w="763"/>
        <w:gridCol w:w="7449"/>
      </w:tblGrid>
      <w:tr w:rsidR="000B2015" w:rsidRPr="00D22704" w:rsidTr="00B42D88">
        <w:tc>
          <w:tcPr>
            <w:tcW w:w="763" w:type="dxa"/>
          </w:tcPr>
          <w:p w:rsidR="000B2015" w:rsidRPr="00927B46" w:rsidRDefault="000B2015" w:rsidP="00B42D88">
            <w:pPr>
              <w:spacing w:after="200" w:line="360" w:lineRule="auto"/>
              <w:jc w:val="both"/>
              <w:rPr>
                <w:rFonts w:ascii="Times New Roman" w:eastAsia="Calibri" w:hAnsi="Times New Roman" w:cs="Times New Roman"/>
                <w:b/>
                <w:bCs/>
                <w:sz w:val="24"/>
                <w:szCs w:val="24"/>
              </w:rPr>
            </w:pPr>
            <w:r w:rsidRPr="00927B46">
              <w:rPr>
                <w:rFonts w:ascii="Times New Roman" w:eastAsia="Calibri" w:hAnsi="Times New Roman" w:cs="Times New Roman"/>
                <w:b/>
                <w:bCs/>
                <w:sz w:val="24"/>
                <w:szCs w:val="24"/>
              </w:rPr>
              <w:t>Units</w:t>
            </w:r>
          </w:p>
        </w:tc>
        <w:tc>
          <w:tcPr>
            <w:tcW w:w="7449" w:type="dxa"/>
          </w:tcPr>
          <w:p w:rsidR="000B2015" w:rsidRPr="00927B46" w:rsidRDefault="000B2015" w:rsidP="00B42D88">
            <w:pPr>
              <w:spacing w:after="200" w:line="360" w:lineRule="auto"/>
              <w:rPr>
                <w:rFonts w:ascii="Times New Roman" w:eastAsia="Calibri" w:hAnsi="Times New Roman" w:cs="Times New Roman"/>
                <w:b/>
                <w:bCs/>
                <w:sz w:val="24"/>
                <w:szCs w:val="24"/>
              </w:rPr>
            </w:pPr>
            <w:r w:rsidRPr="00927B46">
              <w:rPr>
                <w:rFonts w:ascii="Times New Roman" w:eastAsia="Calibri" w:hAnsi="Times New Roman" w:cs="Times New Roman"/>
                <w:b/>
                <w:bCs/>
                <w:sz w:val="24"/>
                <w:szCs w:val="24"/>
              </w:rPr>
              <w:t>Specific Instructional Techniques</w:t>
            </w:r>
          </w:p>
        </w:tc>
      </w:tr>
      <w:tr w:rsidR="000B2015" w:rsidRPr="00D22704" w:rsidTr="00B42D88">
        <w:tc>
          <w:tcPr>
            <w:tcW w:w="763" w:type="dxa"/>
          </w:tcPr>
          <w:p w:rsidR="000B2015" w:rsidRPr="00927B46" w:rsidRDefault="000B2015" w:rsidP="00B42D88">
            <w:pPr>
              <w:spacing w:after="200" w:line="360" w:lineRule="auto"/>
              <w:jc w:val="both"/>
              <w:rPr>
                <w:rFonts w:ascii="Times New Roman" w:eastAsia="Calibri" w:hAnsi="Times New Roman" w:cs="Times New Roman"/>
                <w:b/>
                <w:bCs/>
                <w:sz w:val="24"/>
                <w:szCs w:val="24"/>
              </w:rPr>
            </w:pPr>
            <w:r w:rsidRPr="00927B46">
              <w:rPr>
                <w:rFonts w:ascii="Times New Roman" w:eastAsia="Calibri" w:hAnsi="Times New Roman" w:cs="Times New Roman"/>
                <w:b/>
                <w:bCs/>
                <w:sz w:val="24"/>
                <w:szCs w:val="24"/>
              </w:rPr>
              <w:t>I</w:t>
            </w:r>
          </w:p>
        </w:tc>
        <w:tc>
          <w:tcPr>
            <w:tcW w:w="7449" w:type="dxa"/>
          </w:tcPr>
          <w:p w:rsidR="000B2015" w:rsidRPr="00D22704" w:rsidRDefault="000B2015" w:rsidP="00B42D88">
            <w:pPr>
              <w:spacing w:after="200" w:line="360" w:lineRule="auto"/>
              <w:jc w:val="both"/>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Classroom presentation on </w:t>
            </w:r>
            <w:r>
              <w:rPr>
                <w:rFonts w:ascii="Times New Roman" w:eastAsia="Calibri" w:hAnsi="Times New Roman" w:cs="Times New Roman"/>
                <w:sz w:val="24"/>
                <w:szCs w:val="24"/>
              </w:rPr>
              <w:t>biology</w:t>
            </w:r>
            <w:r w:rsidRPr="00D22704">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biology education.</w:t>
            </w:r>
          </w:p>
        </w:tc>
      </w:tr>
      <w:tr w:rsidR="000B2015" w:rsidRPr="00D22704" w:rsidTr="00B42D88">
        <w:tc>
          <w:tcPr>
            <w:tcW w:w="763" w:type="dxa"/>
          </w:tcPr>
          <w:p w:rsidR="000B2015" w:rsidRPr="00927B46" w:rsidRDefault="000B2015" w:rsidP="00B42D88">
            <w:pPr>
              <w:spacing w:after="200" w:line="360" w:lineRule="auto"/>
              <w:jc w:val="both"/>
              <w:rPr>
                <w:rFonts w:ascii="Times New Roman" w:eastAsia="Calibri" w:hAnsi="Times New Roman" w:cs="Times New Roman"/>
                <w:b/>
                <w:bCs/>
                <w:sz w:val="24"/>
                <w:szCs w:val="24"/>
              </w:rPr>
            </w:pPr>
            <w:r w:rsidRPr="00927B46">
              <w:rPr>
                <w:rFonts w:ascii="Times New Roman" w:eastAsia="Calibri" w:hAnsi="Times New Roman" w:cs="Times New Roman"/>
                <w:b/>
                <w:bCs/>
                <w:sz w:val="24"/>
                <w:szCs w:val="24"/>
              </w:rPr>
              <w:t>II</w:t>
            </w:r>
          </w:p>
        </w:tc>
        <w:tc>
          <w:tcPr>
            <w:tcW w:w="7449" w:type="dxa"/>
          </w:tcPr>
          <w:p w:rsidR="000B2015" w:rsidRPr="00D22704" w:rsidRDefault="000B2015" w:rsidP="00B42D88">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Curriculum review, and curriculum display of SAARC countries and reflect on it with comments.</w:t>
            </w:r>
          </w:p>
        </w:tc>
      </w:tr>
      <w:tr w:rsidR="000B2015" w:rsidRPr="00D22704" w:rsidTr="00B42D88">
        <w:tc>
          <w:tcPr>
            <w:tcW w:w="763" w:type="dxa"/>
          </w:tcPr>
          <w:p w:rsidR="000B2015" w:rsidRPr="00927B46" w:rsidRDefault="000B2015" w:rsidP="00B42D88">
            <w:pPr>
              <w:spacing w:after="200" w:line="360" w:lineRule="auto"/>
              <w:jc w:val="both"/>
              <w:rPr>
                <w:rFonts w:ascii="Times New Roman" w:eastAsia="Calibri" w:hAnsi="Times New Roman" w:cs="Times New Roman"/>
                <w:b/>
                <w:bCs/>
                <w:sz w:val="24"/>
                <w:szCs w:val="24"/>
              </w:rPr>
            </w:pPr>
            <w:r w:rsidRPr="00927B46">
              <w:rPr>
                <w:rFonts w:ascii="Times New Roman" w:eastAsia="Calibri" w:hAnsi="Times New Roman" w:cs="Times New Roman"/>
                <w:b/>
                <w:bCs/>
                <w:sz w:val="24"/>
                <w:szCs w:val="24"/>
              </w:rPr>
              <w:t>I</w:t>
            </w:r>
            <w:r>
              <w:rPr>
                <w:rFonts w:ascii="Times New Roman" w:eastAsia="Calibri" w:hAnsi="Times New Roman" w:cs="Times New Roman"/>
                <w:b/>
                <w:bCs/>
                <w:sz w:val="24"/>
                <w:szCs w:val="24"/>
              </w:rPr>
              <w:t>II</w:t>
            </w:r>
          </w:p>
        </w:tc>
        <w:tc>
          <w:tcPr>
            <w:tcW w:w="7449" w:type="dxa"/>
          </w:tcPr>
          <w:p w:rsidR="000B2015" w:rsidRPr="00D22704" w:rsidRDefault="000B2015" w:rsidP="00B42D88">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Workshop cum discussion</w:t>
            </w:r>
          </w:p>
        </w:tc>
      </w:tr>
      <w:tr w:rsidR="000B2015" w:rsidRPr="00D22704" w:rsidTr="00B42D88">
        <w:tc>
          <w:tcPr>
            <w:tcW w:w="763" w:type="dxa"/>
          </w:tcPr>
          <w:p w:rsidR="000B2015" w:rsidRPr="00927B46" w:rsidRDefault="000B2015" w:rsidP="00B42D88">
            <w:pPr>
              <w:spacing w:after="20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w:t>
            </w:r>
            <w:r w:rsidRPr="00927B46">
              <w:rPr>
                <w:rFonts w:ascii="Times New Roman" w:eastAsia="Calibri" w:hAnsi="Times New Roman" w:cs="Times New Roman"/>
                <w:b/>
                <w:bCs/>
                <w:sz w:val="24"/>
                <w:szCs w:val="24"/>
              </w:rPr>
              <w:t>V</w:t>
            </w:r>
          </w:p>
        </w:tc>
        <w:tc>
          <w:tcPr>
            <w:tcW w:w="7449" w:type="dxa"/>
          </w:tcPr>
          <w:p w:rsidR="000B2015" w:rsidRPr="00D22704" w:rsidRDefault="000B2015" w:rsidP="00B42D88">
            <w:pPr>
              <w:spacing w:after="200" w:line="360" w:lineRule="auto"/>
              <w:jc w:val="both"/>
              <w:rPr>
                <w:rFonts w:ascii="Times New Roman" w:eastAsia="Calibri" w:hAnsi="Times New Roman" w:cs="Times New Roman"/>
                <w:sz w:val="24"/>
                <w:szCs w:val="24"/>
              </w:rPr>
            </w:pPr>
            <w:r w:rsidRPr="00D22704">
              <w:rPr>
                <w:rFonts w:ascii="Times New Roman" w:eastAsia="Calibri" w:hAnsi="Times New Roman" w:cs="Times New Roman"/>
                <w:sz w:val="24"/>
                <w:szCs w:val="24"/>
              </w:rPr>
              <w:t>Paper writing and presentation followed by discussion.</w:t>
            </w:r>
          </w:p>
        </w:tc>
      </w:tr>
      <w:tr w:rsidR="000B2015" w:rsidRPr="00D22704" w:rsidTr="00B42D88">
        <w:tc>
          <w:tcPr>
            <w:tcW w:w="763" w:type="dxa"/>
          </w:tcPr>
          <w:p w:rsidR="000B2015" w:rsidRPr="00927B46" w:rsidRDefault="000B2015" w:rsidP="00B42D88">
            <w:pPr>
              <w:spacing w:after="200" w:line="360" w:lineRule="auto"/>
              <w:jc w:val="both"/>
              <w:rPr>
                <w:rFonts w:ascii="Times New Roman" w:eastAsia="Calibri" w:hAnsi="Times New Roman" w:cs="Times New Roman"/>
                <w:b/>
                <w:bCs/>
                <w:sz w:val="24"/>
                <w:szCs w:val="24"/>
              </w:rPr>
            </w:pPr>
            <w:r w:rsidRPr="00927B46">
              <w:rPr>
                <w:rFonts w:ascii="Times New Roman" w:eastAsia="Calibri" w:hAnsi="Times New Roman" w:cs="Times New Roman"/>
                <w:b/>
                <w:bCs/>
                <w:sz w:val="24"/>
                <w:szCs w:val="24"/>
              </w:rPr>
              <w:t>V</w:t>
            </w:r>
          </w:p>
        </w:tc>
        <w:tc>
          <w:tcPr>
            <w:tcW w:w="7449" w:type="dxa"/>
          </w:tcPr>
          <w:p w:rsidR="000B2015" w:rsidRPr="00D22704" w:rsidRDefault="000B2015" w:rsidP="00B42D88">
            <w:pPr>
              <w:spacing w:after="200" w:line="360" w:lineRule="auto"/>
              <w:jc w:val="both"/>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Presentation by studying the handouts provided by the teacher followed by teachers' suggestions on </w:t>
            </w:r>
            <w:r>
              <w:rPr>
                <w:rFonts w:ascii="Times New Roman" w:eastAsia="Calibri" w:hAnsi="Times New Roman" w:cs="Times New Roman"/>
                <w:sz w:val="24"/>
                <w:szCs w:val="24"/>
              </w:rPr>
              <w:t>biology</w:t>
            </w:r>
            <w:r w:rsidRPr="00D22704">
              <w:rPr>
                <w:rFonts w:ascii="Times New Roman" w:eastAsia="Calibri" w:hAnsi="Times New Roman" w:cs="Times New Roman"/>
                <w:sz w:val="24"/>
                <w:szCs w:val="24"/>
              </w:rPr>
              <w:t xml:space="preserve"> laboratories. Student must visit </w:t>
            </w:r>
            <w:r>
              <w:rPr>
                <w:rFonts w:ascii="Times New Roman" w:eastAsia="Calibri" w:hAnsi="Times New Roman" w:cs="Times New Roman"/>
                <w:sz w:val="24"/>
                <w:szCs w:val="24"/>
              </w:rPr>
              <w:t>biology</w:t>
            </w:r>
            <w:r w:rsidRPr="00D22704">
              <w:rPr>
                <w:rFonts w:ascii="Times New Roman" w:eastAsia="Calibri" w:hAnsi="Times New Roman" w:cs="Times New Roman"/>
                <w:sz w:val="24"/>
                <w:szCs w:val="24"/>
              </w:rPr>
              <w:t xml:space="preserve"> laboratory and observation made by observation check list.  </w:t>
            </w:r>
          </w:p>
        </w:tc>
      </w:tr>
      <w:tr w:rsidR="000B2015" w:rsidRPr="00D22704" w:rsidTr="00B42D88">
        <w:tc>
          <w:tcPr>
            <w:tcW w:w="763" w:type="dxa"/>
          </w:tcPr>
          <w:p w:rsidR="000B2015" w:rsidRPr="00927B46" w:rsidRDefault="000B2015" w:rsidP="00B42D88">
            <w:pPr>
              <w:spacing w:after="200" w:line="360" w:lineRule="auto"/>
              <w:jc w:val="both"/>
              <w:rPr>
                <w:rFonts w:ascii="Times New Roman" w:eastAsia="Calibri" w:hAnsi="Times New Roman" w:cs="Times New Roman"/>
                <w:b/>
                <w:bCs/>
                <w:sz w:val="24"/>
                <w:szCs w:val="24"/>
              </w:rPr>
            </w:pPr>
            <w:r w:rsidRPr="00927B46">
              <w:rPr>
                <w:rFonts w:ascii="Times New Roman" w:eastAsia="Calibri" w:hAnsi="Times New Roman" w:cs="Times New Roman"/>
                <w:b/>
                <w:bCs/>
                <w:sz w:val="24"/>
                <w:szCs w:val="24"/>
              </w:rPr>
              <w:t xml:space="preserve">VI </w:t>
            </w:r>
          </w:p>
        </w:tc>
        <w:tc>
          <w:tcPr>
            <w:tcW w:w="7449" w:type="dxa"/>
          </w:tcPr>
          <w:p w:rsidR="000B2015" w:rsidRPr="00D22704" w:rsidRDefault="000B2015" w:rsidP="00B42D88">
            <w:pPr>
              <w:spacing w:after="200" w:line="360" w:lineRule="auto"/>
              <w:jc w:val="both"/>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Presentation by studying the handouts provided by the teacher and makes the report include the suggestions.  </w:t>
            </w:r>
          </w:p>
        </w:tc>
      </w:tr>
    </w:tbl>
    <w:p w:rsidR="000B2015" w:rsidRDefault="000B2015" w:rsidP="000B2015">
      <w:pPr>
        <w:keepNext/>
        <w:keepLines/>
        <w:numPr>
          <w:ilvl w:val="0"/>
          <w:numId w:val="5"/>
        </w:numPr>
        <w:spacing w:before="200" w:after="0" w:line="360" w:lineRule="auto"/>
        <w:jc w:val="both"/>
        <w:outlineLvl w:val="1"/>
        <w:rPr>
          <w:rFonts w:ascii="Times New Roman" w:eastAsia="Times New Roman" w:hAnsi="Times New Roman" w:cs="Times New Roman"/>
          <w:b/>
          <w:bCs/>
          <w:sz w:val="24"/>
          <w:szCs w:val="24"/>
        </w:rPr>
      </w:pPr>
      <w:bookmarkStart w:id="8" w:name="_Toc394408517"/>
      <w:r w:rsidRPr="00D22704">
        <w:rPr>
          <w:rFonts w:ascii="Times New Roman" w:eastAsia="Times New Roman" w:hAnsi="Times New Roman" w:cs="Times New Roman"/>
          <w:b/>
          <w:sz w:val="24"/>
          <w:szCs w:val="24"/>
        </w:rPr>
        <w:t>Evaluation</w:t>
      </w:r>
      <w:bookmarkEnd w:id="8"/>
      <w:r w:rsidRPr="00D22704">
        <w:rPr>
          <w:rFonts w:ascii="Times New Roman" w:eastAsia="Times New Roman" w:hAnsi="Times New Roman" w:cs="Times New Roman"/>
          <w:b/>
          <w:bCs/>
          <w:sz w:val="24"/>
          <w:szCs w:val="24"/>
        </w:rPr>
        <w:t xml:space="preserve"> </w:t>
      </w:r>
    </w:p>
    <w:p w:rsidR="000B2015" w:rsidRPr="00CD6CA2" w:rsidRDefault="000B2015" w:rsidP="000B2015">
      <w:pPr>
        <w:numPr>
          <w:ilvl w:val="1"/>
          <w:numId w:val="16"/>
        </w:numPr>
        <w:spacing w:after="0" w:line="360" w:lineRule="auto"/>
        <w:contextualSpacing/>
        <w:rPr>
          <w:rFonts w:ascii="Times New Roman" w:eastAsia="Times New Roman" w:hAnsi="Times New Roman" w:cs="Times New Roman"/>
          <w:b/>
          <w:sz w:val="24"/>
          <w:szCs w:val="24"/>
          <w:lang w:eastAsia="ja-JP"/>
        </w:rPr>
      </w:pPr>
      <w:r w:rsidRPr="00CD6CA2">
        <w:rPr>
          <w:rFonts w:ascii="Times New Roman" w:eastAsia="Times New Roman" w:hAnsi="Times New Roman" w:cs="Times New Roman"/>
          <w:b/>
          <w:sz w:val="24"/>
          <w:szCs w:val="24"/>
          <w:lang w:eastAsia="ja-JP"/>
        </w:rPr>
        <w:t>Evaluation (Internal Assessment and External Assessment)</w:t>
      </w:r>
    </w:p>
    <w:tbl>
      <w:tblPr>
        <w:tblStyle w:val="TableGrid2"/>
        <w:tblW w:w="0" w:type="auto"/>
        <w:tblInd w:w="175" w:type="dxa"/>
        <w:tblLook w:val="04A0"/>
      </w:tblPr>
      <w:tblGrid>
        <w:gridCol w:w="2232"/>
        <w:gridCol w:w="2104"/>
        <w:gridCol w:w="2111"/>
        <w:gridCol w:w="2297"/>
      </w:tblGrid>
      <w:tr w:rsidR="000B2015" w:rsidRPr="00CD6CA2" w:rsidTr="00B42D88">
        <w:trPr>
          <w:trHeight w:val="955"/>
        </w:trPr>
        <w:tc>
          <w:tcPr>
            <w:tcW w:w="2232" w:type="dxa"/>
          </w:tcPr>
          <w:p w:rsidR="000B2015" w:rsidRPr="00CD6CA2" w:rsidRDefault="000B2015" w:rsidP="00B42D88">
            <w:pPr>
              <w:spacing w:line="360" w:lineRule="auto"/>
              <w:contextualSpacing/>
              <w:jc w:val="center"/>
              <w:rPr>
                <w:rFonts w:eastAsia="MS Mincho" w:cs="Times New Roman"/>
                <w:b/>
                <w:sz w:val="24"/>
                <w:szCs w:val="24"/>
                <w:lang w:eastAsia="ja-JP"/>
              </w:rPr>
            </w:pPr>
            <w:r w:rsidRPr="00CD6CA2">
              <w:rPr>
                <w:rFonts w:eastAsia="MS Mincho" w:cs="Times New Roman"/>
                <w:b/>
                <w:sz w:val="24"/>
                <w:szCs w:val="24"/>
                <w:lang w:eastAsia="ja-JP"/>
              </w:rPr>
              <w:t>Nature of course</w:t>
            </w:r>
          </w:p>
        </w:tc>
        <w:tc>
          <w:tcPr>
            <w:tcW w:w="2104" w:type="dxa"/>
          </w:tcPr>
          <w:p w:rsidR="000B2015" w:rsidRPr="00CD6CA2" w:rsidRDefault="000B2015" w:rsidP="00B42D88">
            <w:pPr>
              <w:spacing w:line="360" w:lineRule="auto"/>
              <w:contextualSpacing/>
              <w:jc w:val="center"/>
              <w:rPr>
                <w:rFonts w:eastAsia="MS Mincho" w:cs="Times New Roman"/>
                <w:b/>
                <w:sz w:val="24"/>
                <w:szCs w:val="24"/>
                <w:lang w:eastAsia="ja-JP"/>
              </w:rPr>
            </w:pPr>
            <w:r w:rsidRPr="00CD6CA2">
              <w:rPr>
                <w:rFonts w:eastAsia="MS Mincho" w:cs="Times New Roman"/>
                <w:b/>
                <w:sz w:val="24"/>
                <w:szCs w:val="24"/>
                <w:lang w:eastAsia="ja-JP"/>
              </w:rPr>
              <w:t>Internal Assessment</w:t>
            </w:r>
          </w:p>
        </w:tc>
        <w:tc>
          <w:tcPr>
            <w:tcW w:w="2111" w:type="dxa"/>
          </w:tcPr>
          <w:p w:rsidR="000B2015" w:rsidRPr="00CD6CA2" w:rsidRDefault="000B2015" w:rsidP="00B42D88">
            <w:pPr>
              <w:spacing w:line="360" w:lineRule="auto"/>
              <w:contextualSpacing/>
              <w:jc w:val="center"/>
              <w:rPr>
                <w:rFonts w:eastAsia="MS Mincho" w:cs="Times New Roman"/>
                <w:b/>
                <w:sz w:val="24"/>
                <w:szCs w:val="24"/>
                <w:lang w:eastAsia="ja-JP"/>
              </w:rPr>
            </w:pPr>
            <w:r w:rsidRPr="00CD6CA2">
              <w:rPr>
                <w:rFonts w:eastAsia="MS Mincho" w:cs="Times New Roman"/>
                <w:b/>
                <w:sz w:val="24"/>
                <w:szCs w:val="24"/>
                <w:lang w:eastAsia="ja-JP"/>
              </w:rPr>
              <w:t>Semester Examination</w:t>
            </w:r>
          </w:p>
        </w:tc>
        <w:tc>
          <w:tcPr>
            <w:tcW w:w="2297" w:type="dxa"/>
          </w:tcPr>
          <w:p w:rsidR="000B2015" w:rsidRPr="00CD6CA2" w:rsidRDefault="000B2015" w:rsidP="00B42D88">
            <w:pPr>
              <w:spacing w:line="360" w:lineRule="auto"/>
              <w:contextualSpacing/>
              <w:jc w:val="center"/>
              <w:rPr>
                <w:rFonts w:eastAsia="MS Mincho" w:cs="Times New Roman"/>
                <w:b/>
                <w:sz w:val="24"/>
                <w:szCs w:val="24"/>
                <w:lang w:eastAsia="ja-JP"/>
              </w:rPr>
            </w:pPr>
            <w:r w:rsidRPr="00CD6CA2">
              <w:rPr>
                <w:rFonts w:eastAsia="MS Mincho" w:cs="Times New Roman"/>
                <w:b/>
                <w:sz w:val="24"/>
                <w:szCs w:val="24"/>
                <w:lang w:eastAsia="ja-JP"/>
              </w:rPr>
              <w:t>Total Marks</w:t>
            </w:r>
          </w:p>
        </w:tc>
      </w:tr>
      <w:tr w:rsidR="000B2015" w:rsidRPr="00CD6CA2" w:rsidTr="00B42D88">
        <w:trPr>
          <w:trHeight w:val="478"/>
        </w:trPr>
        <w:tc>
          <w:tcPr>
            <w:tcW w:w="2232" w:type="dxa"/>
          </w:tcPr>
          <w:p w:rsidR="000B2015" w:rsidRPr="00CD6CA2" w:rsidRDefault="000B2015" w:rsidP="00B42D88">
            <w:pPr>
              <w:spacing w:line="360" w:lineRule="auto"/>
              <w:contextualSpacing/>
              <w:jc w:val="center"/>
              <w:rPr>
                <w:rFonts w:eastAsia="MS Mincho" w:cs="Times New Roman"/>
                <w:sz w:val="24"/>
                <w:szCs w:val="24"/>
                <w:lang w:eastAsia="ja-JP"/>
              </w:rPr>
            </w:pPr>
            <w:r w:rsidRPr="00CD6CA2">
              <w:rPr>
                <w:rFonts w:eastAsia="MS Mincho" w:cs="Times New Roman"/>
                <w:sz w:val="24"/>
                <w:szCs w:val="24"/>
                <w:lang w:eastAsia="ja-JP"/>
              </w:rPr>
              <w:t>Theory</w:t>
            </w:r>
          </w:p>
        </w:tc>
        <w:tc>
          <w:tcPr>
            <w:tcW w:w="2104" w:type="dxa"/>
          </w:tcPr>
          <w:p w:rsidR="000B2015" w:rsidRPr="00CD6CA2" w:rsidRDefault="000B2015" w:rsidP="00B42D88">
            <w:pPr>
              <w:spacing w:line="360" w:lineRule="auto"/>
              <w:contextualSpacing/>
              <w:jc w:val="center"/>
              <w:rPr>
                <w:rFonts w:eastAsia="MS Mincho" w:cs="Times New Roman"/>
                <w:sz w:val="24"/>
                <w:szCs w:val="24"/>
                <w:lang w:eastAsia="ja-JP"/>
              </w:rPr>
            </w:pPr>
            <w:r w:rsidRPr="00CD6CA2">
              <w:rPr>
                <w:rFonts w:eastAsia="MS Mincho" w:cs="Times New Roman"/>
                <w:sz w:val="24"/>
                <w:szCs w:val="24"/>
                <w:lang w:eastAsia="ja-JP"/>
              </w:rPr>
              <w:t>25 Marks</w:t>
            </w:r>
          </w:p>
        </w:tc>
        <w:tc>
          <w:tcPr>
            <w:tcW w:w="2111" w:type="dxa"/>
          </w:tcPr>
          <w:p w:rsidR="000B2015" w:rsidRPr="00CD6CA2" w:rsidRDefault="000B2015" w:rsidP="00B42D88">
            <w:pPr>
              <w:spacing w:line="360" w:lineRule="auto"/>
              <w:contextualSpacing/>
              <w:jc w:val="center"/>
              <w:rPr>
                <w:rFonts w:eastAsia="MS Mincho" w:cs="Times New Roman"/>
                <w:sz w:val="24"/>
                <w:szCs w:val="24"/>
                <w:lang w:eastAsia="ja-JP"/>
              </w:rPr>
            </w:pPr>
            <w:r w:rsidRPr="00CD6CA2">
              <w:rPr>
                <w:rFonts w:eastAsia="MS Mincho" w:cs="Times New Roman"/>
                <w:sz w:val="24"/>
                <w:szCs w:val="24"/>
                <w:lang w:eastAsia="ja-JP"/>
              </w:rPr>
              <w:t>40 Marks</w:t>
            </w:r>
          </w:p>
        </w:tc>
        <w:tc>
          <w:tcPr>
            <w:tcW w:w="2297" w:type="dxa"/>
          </w:tcPr>
          <w:p w:rsidR="000B2015" w:rsidRPr="00CD6CA2" w:rsidRDefault="000B2015" w:rsidP="00B42D88">
            <w:pPr>
              <w:spacing w:line="360" w:lineRule="auto"/>
              <w:contextualSpacing/>
              <w:jc w:val="center"/>
              <w:rPr>
                <w:rFonts w:eastAsia="MS Mincho" w:cs="Times New Roman"/>
                <w:sz w:val="24"/>
                <w:szCs w:val="24"/>
                <w:lang w:eastAsia="ja-JP"/>
              </w:rPr>
            </w:pPr>
            <w:r w:rsidRPr="00CD6CA2">
              <w:rPr>
                <w:rFonts w:eastAsia="MS Mincho" w:cs="Times New Roman"/>
                <w:sz w:val="24"/>
                <w:szCs w:val="24"/>
                <w:lang w:eastAsia="ja-JP"/>
              </w:rPr>
              <w:t>65 Marks</w:t>
            </w:r>
          </w:p>
        </w:tc>
      </w:tr>
    </w:tbl>
    <w:p w:rsidR="000B2015" w:rsidRPr="00CD6CA2" w:rsidRDefault="000B2015" w:rsidP="000B2015">
      <w:pPr>
        <w:spacing w:after="0" w:line="360" w:lineRule="auto"/>
        <w:ind w:left="360"/>
        <w:contextualSpacing/>
        <w:jc w:val="both"/>
        <w:rPr>
          <w:rFonts w:ascii="Times New Roman" w:eastAsia="MS Mincho" w:hAnsi="Times New Roman" w:cs="Times New Roman"/>
          <w:i/>
          <w:sz w:val="24"/>
          <w:szCs w:val="24"/>
          <w:lang w:eastAsia="ja-JP"/>
        </w:rPr>
      </w:pPr>
      <w:r w:rsidRPr="00CD6CA2">
        <w:rPr>
          <w:rFonts w:ascii="Times New Roman" w:eastAsia="MS Mincho" w:hAnsi="Times New Roman" w:cs="Times New Roman"/>
          <w:b/>
          <w:i/>
          <w:sz w:val="24"/>
          <w:szCs w:val="24"/>
          <w:lang w:eastAsia="ja-JP"/>
        </w:rPr>
        <w:t>Note</w:t>
      </w:r>
      <w:r w:rsidRPr="00CD6CA2">
        <w:rPr>
          <w:rFonts w:ascii="Times New Roman" w:eastAsia="MS Mincho" w:hAnsi="Times New Roman" w:cs="Times New Roman"/>
          <w:i/>
          <w:sz w:val="24"/>
          <w:szCs w:val="24"/>
          <w:lang w:eastAsia="ja-JP"/>
        </w:rPr>
        <w:t>: Students must pass separately in internal assessment and semester examination.</w:t>
      </w:r>
    </w:p>
    <w:p w:rsidR="000B2015" w:rsidRPr="00CD6CA2" w:rsidRDefault="000B2015" w:rsidP="000B2015">
      <w:pPr>
        <w:numPr>
          <w:ilvl w:val="2"/>
          <w:numId w:val="15"/>
        </w:numPr>
        <w:spacing w:after="0" w:line="360" w:lineRule="auto"/>
        <w:contextualSpacing/>
        <w:jc w:val="both"/>
        <w:rPr>
          <w:rFonts w:ascii="Times New Roman" w:eastAsia="MS Mincho" w:hAnsi="Times New Roman" w:cs="Times New Roman"/>
          <w:b/>
          <w:sz w:val="24"/>
          <w:szCs w:val="24"/>
          <w:lang w:eastAsia="ja-JP"/>
        </w:rPr>
      </w:pPr>
      <w:r w:rsidRPr="00CD6CA2">
        <w:rPr>
          <w:rFonts w:ascii="Times New Roman" w:eastAsia="MS Mincho" w:hAnsi="Times New Roman" w:cs="Times New Roman"/>
          <w:b/>
          <w:sz w:val="24"/>
          <w:szCs w:val="24"/>
          <w:lang w:eastAsia="ja-JP"/>
        </w:rPr>
        <w:t>Internal Evaluation</w:t>
      </w:r>
      <w:r w:rsidRPr="00CD6CA2">
        <w:rPr>
          <w:rFonts w:ascii="Times New Roman" w:eastAsia="MS Mincho" w:hAnsi="Times New Roman" w:cs="Times New Roman"/>
          <w:b/>
          <w:sz w:val="24"/>
          <w:szCs w:val="24"/>
          <w:lang w:eastAsia="ja-JP"/>
        </w:rPr>
        <w:tab/>
      </w:r>
      <w:r w:rsidRPr="00CD6CA2">
        <w:rPr>
          <w:rFonts w:ascii="Times New Roman" w:eastAsia="MS Mincho" w:hAnsi="Times New Roman" w:cs="Times New Roman"/>
          <w:b/>
          <w:sz w:val="24"/>
          <w:szCs w:val="24"/>
          <w:lang w:eastAsia="ja-JP"/>
        </w:rPr>
        <w:tab/>
      </w:r>
      <w:r w:rsidRPr="00CD6CA2">
        <w:rPr>
          <w:rFonts w:ascii="Times New Roman" w:eastAsia="MS Mincho" w:hAnsi="Times New Roman" w:cs="Times New Roman"/>
          <w:b/>
          <w:sz w:val="24"/>
          <w:szCs w:val="24"/>
          <w:lang w:eastAsia="ja-JP"/>
        </w:rPr>
        <w:tab/>
      </w:r>
      <w:r w:rsidRPr="00CD6CA2">
        <w:rPr>
          <w:rFonts w:ascii="Times New Roman" w:eastAsia="MS Mincho" w:hAnsi="Times New Roman" w:cs="Times New Roman"/>
          <w:b/>
          <w:sz w:val="24"/>
          <w:szCs w:val="24"/>
          <w:lang w:eastAsia="ja-JP"/>
        </w:rPr>
        <w:tab/>
      </w:r>
      <w:r w:rsidRPr="00CD6CA2">
        <w:rPr>
          <w:rFonts w:ascii="Times New Roman" w:eastAsia="MS Mincho" w:hAnsi="Times New Roman" w:cs="Times New Roman"/>
          <w:b/>
          <w:sz w:val="24"/>
          <w:szCs w:val="24"/>
          <w:lang w:eastAsia="ja-JP"/>
        </w:rPr>
        <w:tab/>
      </w:r>
      <w:r w:rsidRPr="00CD6CA2">
        <w:rPr>
          <w:rFonts w:ascii="Times New Roman" w:eastAsia="MS Mincho" w:hAnsi="Times New Roman" w:cs="Times New Roman"/>
          <w:b/>
          <w:sz w:val="24"/>
          <w:szCs w:val="24"/>
          <w:lang w:eastAsia="ja-JP"/>
        </w:rPr>
        <w:tab/>
      </w:r>
      <w:r w:rsidRPr="00CD6CA2">
        <w:rPr>
          <w:rFonts w:ascii="Times New Roman" w:eastAsia="MS Mincho" w:hAnsi="Times New Roman" w:cs="Times New Roman"/>
          <w:b/>
          <w:sz w:val="24"/>
          <w:szCs w:val="24"/>
          <w:lang w:eastAsia="ja-JP"/>
        </w:rPr>
        <w:tab/>
      </w:r>
      <w:r w:rsidRPr="00CD6CA2">
        <w:rPr>
          <w:rFonts w:ascii="Times New Roman" w:eastAsia="MS Mincho" w:hAnsi="Times New Roman" w:cs="Times New Roman"/>
          <w:b/>
          <w:sz w:val="24"/>
          <w:szCs w:val="24"/>
          <w:lang w:eastAsia="ja-JP"/>
        </w:rPr>
        <w:tab/>
        <w:t xml:space="preserve"> 25 Marks</w:t>
      </w:r>
    </w:p>
    <w:p w:rsidR="000B2015" w:rsidRPr="00CD6CA2" w:rsidRDefault="000B2015" w:rsidP="000B2015">
      <w:pPr>
        <w:spacing w:after="0" w:line="360" w:lineRule="auto"/>
        <w:ind w:left="720"/>
        <w:contextualSpacing/>
        <w:jc w:val="both"/>
        <w:rPr>
          <w:rFonts w:ascii="Times New Roman" w:eastAsia="MS Mincho" w:hAnsi="Times New Roman" w:cs="Times New Roman"/>
          <w:b/>
          <w:sz w:val="24"/>
          <w:szCs w:val="24"/>
          <w:lang w:eastAsia="ja-JP"/>
        </w:rPr>
      </w:pPr>
    </w:p>
    <w:p w:rsidR="000B2015" w:rsidRPr="00CD6CA2" w:rsidRDefault="000B2015" w:rsidP="000B2015">
      <w:pPr>
        <w:spacing w:after="0" w:line="360" w:lineRule="auto"/>
        <w:ind w:firstLine="720"/>
        <w:contextualSpacing/>
        <w:rPr>
          <w:rFonts w:ascii="Times New Roman" w:eastAsia="MS Mincho" w:hAnsi="Times New Roman" w:cs="Times New Roman"/>
          <w:sz w:val="24"/>
          <w:szCs w:val="24"/>
          <w:lang w:eastAsia="ja-JP"/>
        </w:rPr>
      </w:pPr>
      <w:r w:rsidRPr="00CD6CA2">
        <w:rPr>
          <w:rFonts w:ascii="Times New Roman" w:eastAsia="MS Mincho" w:hAnsi="Times New Roman" w:cs="Times New Roman"/>
          <w:sz w:val="24"/>
          <w:szCs w:val="24"/>
          <w:lang w:eastAsia="ja-JP"/>
        </w:rPr>
        <w:t xml:space="preserve">Internal evaluation will be conducted by the course teacher based on following </w:t>
      </w:r>
    </w:p>
    <w:p w:rsidR="000B2015" w:rsidRPr="00CD6CA2" w:rsidRDefault="000B2015" w:rsidP="000B2015">
      <w:pPr>
        <w:spacing w:after="0" w:line="360" w:lineRule="auto"/>
        <w:ind w:firstLine="720"/>
        <w:contextualSpacing/>
        <w:rPr>
          <w:rFonts w:ascii="Times New Roman" w:eastAsia="MS Mincho" w:hAnsi="Times New Roman" w:cs="Times New Roman"/>
          <w:sz w:val="24"/>
          <w:szCs w:val="24"/>
          <w:lang w:eastAsia="ja-JP"/>
        </w:rPr>
      </w:pPr>
      <w:r w:rsidRPr="00CD6CA2">
        <w:rPr>
          <w:rFonts w:ascii="Times New Roman" w:eastAsia="MS Mincho" w:hAnsi="Times New Roman" w:cs="Times New Roman"/>
          <w:sz w:val="24"/>
          <w:szCs w:val="24"/>
          <w:lang w:eastAsia="ja-JP"/>
        </w:rPr>
        <w:t>activities:</w:t>
      </w:r>
    </w:p>
    <w:tbl>
      <w:tblPr>
        <w:tblStyle w:val="TableGrid111"/>
        <w:tblW w:w="853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00"/>
        <w:gridCol w:w="6496"/>
        <w:gridCol w:w="1143"/>
      </w:tblGrid>
      <w:tr w:rsidR="000B2015" w:rsidRPr="00CD6CA2" w:rsidTr="00B42D88">
        <w:trPr>
          <w:trHeight w:val="324"/>
          <w:jc w:val="center"/>
        </w:trPr>
        <w:tc>
          <w:tcPr>
            <w:tcW w:w="900" w:type="dxa"/>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1.</w:t>
            </w:r>
          </w:p>
        </w:tc>
        <w:tc>
          <w:tcPr>
            <w:tcW w:w="6496" w:type="dxa"/>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Attendance and participation in learning activities</w:t>
            </w:r>
          </w:p>
        </w:tc>
        <w:tc>
          <w:tcPr>
            <w:tcW w:w="1143" w:type="dxa"/>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5 Marks</w:t>
            </w:r>
          </w:p>
        </w:tc>
      </w:tr>
      <w:tr w:rsidR="000B2015" w:rsidRPr="00CD6CA2" w:rsidTr="00B42D88">
        <w:trPr>
          <w:trHeight w:val="324"/>
          <w:jc w:val="center"/>
        </w:trPr>
        <w:tc>
          <w:tcPr>
            <w:tcW w:w="900" w:type="dxa"/>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2.</w:t>
            </w:r>
          </w:p>
        </w:tc>
        <w:tc>
          <w:tcPr>
            <w:tcW w:w="6496" w:type="dxa"/>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First assignment (written assignment)</w:t>
            </w:r>
          </w:p>
        </w:tc>
        <w:tc>
          <w:tcPr>
            <w:tcW w:w="1143" w:type="dxa"/>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5 Marks</w:t>
            </w:r>
          </w:p>
        </w:tc>
      </w:tr>
      <w:tr w:rsidR="000B2015" w:rsidRPr="00CD6CA2" w:rsidTr="00B42D88">
        <w:trPr>
          <w:trHeight w:val="324"/>
          <w:jc w:val="center"/>
        </w:trPr>
        <w:tc>
          <w:tcPr>
            <w:tcW w:w="900" w:type="dxa"/>
            <w:tcBorders>
              <w:bottom w:val="nil"/>
            </w:tcBorders>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3.</w:t>
            </w:r>
          </w:p>
        </w:tc>
        <w:tc>
          <w:tcPr>
            <w:tcW w:w="6496" w:type="dxa"/>
            <w:tcBorders>
              <w:bottom w:val="nil"/>
            </w:tcBorders>
          </w:tcPr>
          <w:p w:rsidR="000B2015" w:rsidRPr="00CD6CA2" w:rsidRDefault="000B2015" w:rsidP="00B42D88">
            <w:pPr>
              <w:spacing w:line="360" w:lineRule="auto"/>
              <w:rPr>
                <w:rFonts w:ascii="Times New Roman" w:eastAsia="Times New Roman" w:hAnsi="Times New Roman" w:cs="Times New Roman"/>
                <w:sz w:val="24"/>
                <w:szCs w:val="24"/>
              </w:rPr>
            </w:pPr>
            <w:r w:rsidRPr="00CD6CA2">
              <w:rPr>
                <w:rFonts w:ascii="Times New Roman" w:eastAsia="Times New Roman" w:hAnsi="Times New Roman" w:cs="Times New Roman"/>
                <w:sz w:val="24"/>
                <w:szCs w:val="24"/>
              </w:rPr>
              <w:t>Second assignment (report writing and presentation)</w:t>
            </w:r>
          </w:p>
        </w:tc>
        <w:tc>
          <w:tcPr>
            <w:tcW w:w="1143" w:type="dxa"/>
            <w:tcBorders>
              <w:bottom w:val="nil"/>
            </w:tcBorders>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5 Marks</w:t>
            </w:r>
          </w:p>
        </w:tc>
      </w:tr>
      <w:tr w:rsidR="000B2015" w:rsidRPr="00CD6CA2" w:rsidTr="00B42D88">
        <w:trPr>
          <w:trHeight w:val="633"/>
          <w:jc w:val="center"/>
        </w:trPr>
        <w:tc>
          <w:tcPr>
            <w:tcW w:w="900" w:type="dxa"/>
            <w:tcBorders>
              <w:top w:val="nil"/>
              <w:bottom w:val="single" w:sz="4" w:space="0" w:color="auto"/>
            </w:tcBorders>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lastRenderedPageBreak/>
              <w:t>4.</w:t>
            </w:r>
          </w:p>
        </w:tc>
        <w:tc>
          <w:tcPr>
            <w:tcW w:w="6496" w:type="dxa"/>
            <w:tcBorders>
              <w:top w:val="nil"/>
              <w:bottom w:val="single" w:sz="4" w:space="0" w:color="auto"/>
            </w:tcBorders>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Third assignment/ Term exam</w:t>
            </w:r>
          </w:p>
        </w:tc>
        <w:tc>
          <w:tcPr>
            <w:tcW w:w="1143" w:type="dxa"/>
            <w:tcBorders>
              <w:top w:val="nil"/>
              <w:bottom w:val="single" w:sz="4" w:space="0" w:color="auto"/>
            </w:tcBorders>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10 Marks</w:t>
            </w:r>
          </w:p>
        </w:tc>
      </w:tr>
      <w:tr w:rsidR="000B2015" w:rsidRPr="00CD6CA2" w:rsidTr="00B42D88">
        <w:trPr>
          <w:trHeight w:val="287"/>
          <w:jc w:val="center"/>
        </w:trPr>
        <w:tc>
          <w:tcPr>
            <w:tcW w:w="900" w:type="dxa"/>
            <w:tcBorders>
              <w:top w:val="single" w:sz="4" w:space="0" w:color="auto"/>
            </w:tcBorders>
          </w:tcPr>
          <w:p w:rsidR="000B2015" w:rsidRPr="00CD6CA2" w:rsidRDefault="000B2015" w:rsidP="00B42D88">
            <w:pPr>
              <w:spacing w:line="360" w:lineRule="auto"/>
              <w:contextualSpacing/>
              <w:rPr>
                <w:rFonts w:ascii="Times New Roman" w:hAnsi="Times New Roman" w:cs="Times New Roman"/>
                <w:sz w:val="24"/>
                <w:szCs w:val="24"/>
              </w:rPr>
            </w:pPr>
          </w:p>
        </w:tc>
        <w:tc>
          <w:tcPr>
            <w:tcW w:w="6496" w:type="dxa"/>
            <w:tcBorders>
              <w:top w:val="single" w:sz="4" w:space="0" w:color="auto"/>
            </w:tcBorders>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Total</w:t>
            </w:r>
          </w:p>
        </w:tc>
        <w:tc>
          <w:tcPr>
            <w:tcW w:w="1143" w:type="dxa"/>
            <w:tcBorders>
              <w:top w:val="single" w:sz="4" w:space="0" w:color="auto"/>
            </w:tcBorders>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25 Marks</w:t>
            </w:r>
          </w:p>
        </w:tc>
      </w:tr>
    </w:tbl>
    <w:p w:rsidR="000B2015" w:rsidRPr="00CD6CA2" w:rsidRDefault="000B2015" w:rsidP="000B2015">
      <w:pPr>
        <w:spacing w:after="0" w:line="360" w:lineRule="auto"/>
        <w:rPr>
          <w:rFonts w:ascii="Times New Roman" w:eastAsia="Calibri" w:hAnsi="Times New Roman" w:cs="Times New Roman"/>
          <w:sz w:val="24"/>
          <w:szCs w:val="24"/>
        </w:rPr>
      </w:pPr>
    </w:p>
    <w:p w:rsidR="000B2015" w:rsidRPr="00CD6CA2" w:rsidRDefault="000B2015" w:rsidP="000B2015">
      <w:pPr>
        <w:spacing w:after="0" w:line="360" w:lineRule="auto"/>
        <w:jc w:val="both"/>
        <w:rPr>
          <w:rFonts w:ascii="Times New Roman" w:eastAsia="Times New Roman" w:hAnsi="Times New Roman" w:cs="Times New Roman"/>
          <w:b/>
          <w:i/>
          <w:sz w:val="24"/>
          <w:szCs w:val="24"/>
        </w:rPr>
      </w:pPr>
      <w:r w:rsidRPr="00CD6CA2">
        <w:rPr>
          <w:rFonts w:ascii="Times New Roman" w:eastAsia="Times New Roman" w:hAnsi="Times New Roman" w:cs="Times New Roman"/>
          <w:b/>
          <w:sz w:val="24"/>
          <w:szCs w:val="24"/>
        </w:rPr>
        <w:t xml:space="preserve">Note: </w:t>
      </w:r>
      <w:r w:rsidRPr="00CD6CA2">
        <w:rPr>
          <w:rFonts w:ascii="Times New Roman" w:eastAsia="Times New Roman" w:hAnsi="Times New Roman" w:cs="Times New Roman"/>
          <w:bCs/>
          <w:i/>
          <w:sz w:val="24"/>
          <w:szCs w:val="24"/>
        </w:rPr>
        <w:t>First assignment/assessment might be book review /article review, quiz, home assignment etc. according to nature of course. Second assignment/assessment might be project work, case study, seminar, survey/field study and individual/group report writing, term paper based on secondary data or review of literature and documents etc. and third assignment will be term exam.</w:t>
      </w:r>
      <w:r w:rsidRPr="00CD6CA2">
        <w:rPr>
          <w:rFonts w:ascii="Times New Roman" w:eastAsia="Times New Roman" w:hAnsi="Times New Roman" w:cs="Times New Roman"/>
          <w:b/>
          <w:i/>
          <w:sz w:val="24"/>
          <w:szCs w:val="24"/>
        </w:rPr>
        <w:t xml:space="preserve"> </w:t>
      </w:r>
    </w:p>
    <w:p w:rsidR="000B2015" w:rsidRPr="00CD6CA2" w:rsidRDefault="000B2015" w:rsidP="000B2015">
      <w:pPr>
        <w:spacing w:after="0" w:line="360" w:lineRule="auto"/>
        <w:jc w:val="both"/>
        <w:rPr>
          <w:rFonts w:ascii="Times New Roman" w:eastAsia="Calibri" w:hAnsi="Times New Roman" w:cs="Times New Roman"/>
          <w:b/>
          <w:i/>
          <w:sz w:val="24"/>
          <w:szCs w:val="24"/>
        </w:rPr>
      </w:pPr>
    </w:p>
    <w:p w:rsidR="000B2015" w:rsidRPr="00CD6CA2" w:rsidRDefault="000B2015" w:rsidP="000B2015">
      <w:pPr>
        <w:spacing w:line="360" w:lineRule="auto"/>
        <w:jc w:val="both"/>
        <w:rPr>
          <w:rFonts w:ascii="Times New Roman" w:eastAsia="Calibri" w:hAnsi="Times New Roman" w:cs="Times New Roman"/>
          <w:b/>
          <w:sz w:val="24"/>
          <w:szCs w:val="24"/>
        </w:rPr>
      </w:pPr>
      <w:r w:rsidRPr="00CD6CA2">
        <w:rPr>
          <w:rFonts w:ascii="Times New Roman" w:eastAsia="Calibri" w:hAnsi="Times New Roman" w:cs="Times New Roman"/>
          <w:b/>
          <w:sz w:val="24"/>
          <w:szCs w:val="24"/>
        </w:rPr>
        <w:t>5.1.2. External Evaluation (Final Examination)</w:t>
      </w:r>
      <w:r w:rsidRPr="00CD6CA2">
        <w:rPr>
          <w:rFonts w:ascii="Times New Roman" w:eastAsia="Calibri" w:hAnsi="Times New Roman" w:cs="Times New Roman"/>
          <w:b/>
          <w:sz w:val="24"/>
          <w:szCs w:val="24"/>
        </w:rPr>
        <w:tab/>
      </w:r>
      <w:r w:rsidRPr="00CD6CA2">
        <w:rPr>
          <w:rFonts w:ascii="Times New Roman" w:eastAsia="Calibri" w:hAnsi="Times New Roman" w:cs="Times New Roman"/>
          <w:b/>
          <w:sz w:val="24"/>
          <w:szCs w:val="24"/>
        </w:rPr>
        <w:tab/>
      </w:r>
      <w:r w:rsidRPr="00CD6CA2">
        <w:rPr>
          <w:rFonts w:ascii="Times New Roman" w:eastAsia="Calibri" w:hAnsi="Times New Roman" w:cs="Times New Roman"/>
          <w:b/>
          <w:sz w:val="24"/>
          <w:szCs w:val="24"/>
        </w:rPr>
        <w:tab/>
      </w:r>
      <w:r w:rsidRPr="00CD6CA2">
        <w:rPr>
          <w:rFonts w:ascii="Times New Roman" w:eastAsia="Calibri" w:hAnsi="Times New Roman" w:cs="Times New Roman"/>
          <w:b/>
          <w:sz w:val="24"/>
          <w:szCs w:val="24"/>
        </w:rPr>
        <w:tab/>
      </w:r>
      <w:r w:rsidRPr="00CD6CA2">
        <w:rPr>
          <w:rFonts w:ascii="Times New Roman" w:eastAsia="Calibri" w:hAnsi="Times New Roman" w:cs="Times New Roman"/>
          <w:b/>
          <w:sz w:val="24"/>
          <w:szCs w:val="24"/>
        </w:rPr>
        <w:tab/>
        <w:t xml:space="preserve">40 Marks </w:t>
      </w:r>
    </w:p>
    <w:p w:rsidR="000B2015" w:rsidRPr="00CD6CA2" w:rsidRDefault="000B2015" w:rsidP="000B2015">
      <w:pPr>
        <w:spacing w:after="0" w:line="360" w:lineRule="auto"/>
        <w:ind w:left="720"/>
        <w:contextualSpacing/>
        <w:rPr>
          <w:rFonts w:ascii="Times New Roman" w:eastAsia="MS Mincho" w:hAnsi="Times New Roman" w:cs="Times New Roman"/>
          <w:sz w:val="24"/>
          <w:szCs w:val="24"/>
          <w:lang w:eastAsia="ja-JP"/>
        </w:rPr>
      </w:pPr>
      <w:r w:rsidRPr="00CD6CA2">
        <w:rPr>
          <w:rFonts w:ascii="Times New Roman" w:eastAsia="MS Mincho" w:hAnsi="Times New Roman" w:cs="Times New Roman"/>
          <w:sz w:val="24"/>
          <w:szCs w:val="24"/>
          <w:lang w:eastAsia="ja-JP"/>
        </w:rPr>
        <w:t>Examination Division, office of the Dean, Faculty of Education will conduct final examination at the end of semester. The marks distribution will be</w:t>
      </w:r>
    </w:p>
    <w:tbl>
      <w:tblPr>
        <w:tblStyle w:val="TableGrid112"/>
        <w:tblW w:w="944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833"/>
        <w:gridCol w:w="1614"/>
      </w:tblGrid>
      <w:tr w:rsidR="000B2015" w:rsidRPr="00CD6CA2" w:rsidTr="00B42D88">
        <w:trPr>
          <w:trHeight w:val="467"/>
        </w:trPr>
        <w:tc>
          <w:tcPr>
            <w:tcW w:w="7833" w:type="dxa"/>
          </w:tcPr>
          <w:p w:rsidR="000B2015" w:rsidRPr="00CD6CA2" w:rsidRDefault="000B2015" w:rsidP="000B2015">
            <w:pPr>
              <w:numPr>
                <w:ilvl w:val="0"/>
                <w:numId w:val="17"/>
              </w:numPr>
              <w:spacing w:line="360" w:lineRule="auto"/>
              <w:ind w:left="435" w:hanging="450"/>
              <w:contextualSpacing/>
              <w:rPr>
                <w:rFonts w:ascii="Times New Roman" w:hAnsi="Times New Roman" w:cs="Times New Roman"/>
                <w:sz w:val="24"/>
                <w:szCs w:val="24"/>
              </w:rPr>
            </w:pPr>
            <w:r w:rsidRPr="00CD6CA2">
              <w:rPr>
                <w:rFonts w:ascii="Times New Roman" w:hAnsi="Times New Roman" w:cs="Times New Roman"/>
                <w:sz w:val="24"/>
                <w:szCs w:val="24"/>
              </w:rPr>
              <w:t>Objective questions (Multiple Choice Questions 10 x 1mark)</w:t>
            </w:r>
          </w:p>
        </w:tc>
        <w:tc>
          <w:tcPr>
            <w:tcW w:w="1614" w:type="dxa"/>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10 Marks</w:t>
            </w:r>
          </w:p>
        </w:tc>
      </w:tr>
      <w:tr w:rsidR="000B2015" w:rsidRPr="00CD6CA2" w:rsidTr="00B42D88">
        <w:trPr>
          <w:trHeight w:val="450"/>
        </w:trPr>
        <w:tc>
          <w:tcPr>
            <w:tcW w:w="7833" w:type="dxa"/>
          </w:tcPr>
          <w:p w:rsidR="000B2015" w:rsidRPr="00CD6CA2" w:rsidRDefault="000B2015" w:rsidP="000B2015">
            <w:pPr>
              <w:numPr>
                <w:ilvl w:val="0"/>
                <w:numId w:val="17"/>
              </w:numPr>
              <w:spacing w:line="360" w:lineRule="auto"/>
              <w:ind w:left="450" w:hanging="450"/>
              <w:contextualSpacing/>
              <w:rPr>
                <w:rFonts w:ascii="Times New Roman" w:hAnsi="Times New Roman" w:cs="Times New Roman"/>
                <w:sz w:val="24"/>
                <w:szCs w:val="24"/>
              </w:rPr>
            </w:pPr>
            <w:r w:rsidRPr="00CD6CA2">
              <w:rPr>
                <w:rFonts w:ascii="Times New Roman" w:hAnsi="Times New Roman" w:cs="Times New Roman"/>
                <w:sz w:val="24"/>
                <w:szCs w:val="24"/>
              </w:rPr>
              <w:t>Subjective short questions (6 questions with 2 ‘</w:t>
            </w:r>
            <w:r w:rsidRPr="00CD6CA2">
              <w:rPr>
                <w:rFonts w:ascii="Times New Roman" w:hAnsi="Times New Roman" w:cs="Times New Roman"/>
                <w:bCs/>
                <w:sz w:val="24"/>
                <w:szCs w:val="24"/>
              </w:rPr>
              <w:t xml:space="preserve">OR </w:t>
            </w:r>
            <w:r w:rsidRPr="00CD6CA2">
              <w:rPr>
                <w:rFonts w:ascii="Times New Roman" w:hAnsi="Times New Roman" w:cs="Times New Roman"/>
                <w:sz w:val="24"/>
                <w:szCs w:val="24"/>
              </w:rPr>
              <w:t>‘questions x 5 marks)</w:t>
            </w:r>
          </w:p>
        </w:tc>
        <w:tc>
          <w:tcPr>
            <w:tcW w:w="1614" w:type="dxa"/>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 xml:space="preserve"> 30 Marks</w:t>
            </w:r>
          </w:p>
        </w:tc>
      </w:tr>
      <w:tr w:rsidR="000B2015" w:rsidRPr="00CD6CA2" w:rsidTr="00B42D88">
        <w:trPr>
          <w:trHeight w:val="467"/>
        </w:trPr>
        <w:tc>
          <w:tcPr>
            <w:tcW w:w="7833" w:type="dxa"/>
            <w:tcBorders>
              <w:top w:val="single" w:sz="4" w:space="0" w:color="auto"/>
              <w:bottom w:val="single" w:sz="4" w:space="0" w:color="auto"/>
            </w:tcBorders>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 xml:space="preserve">       Total</w:t>
            </w:r>
          </w:p>
        </w:tc>
        <w:tc>
          <w:tcPr>
            <w:tcW w:w="1614" w:type="dxa"/>
            <w:tcBorders>
              <w:top w:val="single" w:sz="4" w:space="0" w:color="auto"/>
              <w:bottom w:val="single" w:sz="4" w:space="0" w:color="auto"/>
            </w:tcBorders>
          </w:tcPr>
          <w:p w:rsidR="000B2015" w:rsidRPr="00CD6CA2" w:rsidRDefault="000B2015" w:rsidP="00B42D88">
            <w:pPr>
              <w:spacing w:line="360" w:lineRule="auto"/>
              <w:contextualSpacing/>
              <w:rPr>
                <w:rFonts w:ascii="Times New Roman" w:hAnsi="Times New Roman" w:cs="Times New Roman"/>
                <w:sz w:val="24"/>
                <w:szCs w:val="24"/>
              </w:rPr>
            </w:pPr>
            <w:r w:rsidRPr="00CD6CA2">
              <w:rPr>
                <w:rFonts w:ascii="Times New Roman" w:hAnsi="Times New Roman" w:cs="Times New Roman"/>
                <w:sz w:val="24"/>
                <w:szCs w:val="24"/>
              </w:rPr>
              <w:t>40 Marks</w:t>
            </w:r>
          </w:p>
        </w:tc>
      </w:tr>
    </w:tbl>
    <w:p w:rsidR="000B2015" w:rsidRPr="008529C9" w:rsidRDefault="000B2015" w:rsidP="000B2015">
      <w:pPr>
        <w:spacing w:after="200" w:line="360" w:lineRule="auto"/>
        <w:ind w:left="720"/>
        <w:contextualSpacing/>
        <w:jc w:val="both"/>
        <w:rPr>
          <w:rFonts w:ascii="Times New Roman" w:eastAsia="Calibri" w:hAnsi="Times New Roman" w:cs="Times New Roman"/>
          <w:b/>
          <w:sz w:val="24"/>
          <w:szCs w:val="24"/>
        </w:rPr>
      </w:pPr>
    </w:p>
    <w:p w:rsidR="000B2015" w:rsidRDefault="000B2015" w:rsidP="000B2015">
      <w:pPr>
        <w:spacing w:line="36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p w:rsidR="000B2015" w:rsidRPr="00F44985" w:rsidRDefault="000B2015" w:rsidP="000B2015">
      <w:pPr>
        <w:pStyle w:val="ListParagraph"/>
        <w:numPr>
          <w:ilvl w:val="0"/>
          <w:numId w:val="5"/>
        </w:numPr>
        <w:spacing w:line="360" w:lineRule="auto"/>
        <w:rPr>
          <w:rFonts w:ascii="Times New Roman" w:hAnsi="Times New Roman"/>
          <w:b/>
          <w:sz w:val="24"/>
          <w:szCs w:val="24"/>
        </w:rPr>
      </w:pPr>
      <w:r w:rsidRPr="00F44985">
        <w:rPr>
          <w:rFonts w:ascii="Times New Roman" w:hAnsi="Times New Roman"/>
          <w:b/>
          <w:sz w:val="24"/>
          <w:szCs w:val="24"/>
        </w:rPr>
        <w:lastRenderedPageBreak/>
        <w:t xml:space="preserve">Recommended Books and References </w:t>
      </w:r>
    </w:p>
    <w:p w:rsidR="000B2015" w:rsidRDefault="000B2015" w:rsidP="000B2015">
      <w:pPr>
        <w:keepNext/>
        <w:keepLines/>
        <w:spacing w:after="0" w:line="360" w:lineRule="auto"/>
        <w:contextualSpacing/>
        <w:jc w:val="both"/>
        <w:outlineLvl w:val="0"/>
        <w:rPr>
          <w:rFonts w:ascii="Times New Roman" w:eastAsia="Calibri" w:hAnsi="Times New Roman" w:cs="Times New Roman"/>
          <w:sz w:val="24"/>
          <w:szCs w:val="24"/>
          <w:shd w:val="clear" w:color="auto" w:fill="FFFFFF"/>
        </w:rPr>
      </w:pPr>
      <w:r w:rsidRPr="00D22704">
        <w:rPr>
          <w:rFonts w:ascii="Times New Roman" w:eastAsia="Calibri" w:hAnsi="Times New Roman" w:cs="Times New Roman"/>
          <w:sz w:val="24"/>
          <w:szCs w:val="24"/>
          <w:shd w:val="clear" w:color="auto" w:fill="FFFFFF"/>
        </w:rPr>
        <w:t xml:space="preserve">Agarwal, P. K. (2018). Retrieval practice &amp; Bloom’s taxonomy: Do students need fact </w:t>
      </w:r>
    </w:p>
    <w:p w:rsidR="000B2015" w:rsidRDefault="000B2015" w:rsidP="000B2015">
      <w:pPr>
        <w:spacing w:line="360" w:lineRule="auto"/>
        <w:ind w:left="720"/>
        <w:rPr>
          <w:rFonts w:ascii="Times New Roman" w:eastAsia="Calibri" w:hAnsi="Times New Roman" w:cs="Times New Roman"/>
          <w:sz w:val="24"/>
          <w:szCs w:val="24"/>
          <w:shd w:val="clear" w:color="auto" w:fill="FFFFFF"/>
        </w:rPr>
      </w:pPr>
      <w:r w:rsidRPr="00D22704">
        <w:rPr>
          <w:rFonts w:ascii="Times New Roman" w:eastAsia="Calibri" w:hAnsi="Times New Roman" w:cs="Times New Roman"/>
          <w:sz w:val="24"/>
          <w:szCs w:val="24"/>
          <w:shd w:val="clear" w:color="auto" w:fill="FFFFFF"/>
        </w:rPr>
        <w:t>knowledge before higher order learning? </w:t>
      </w:r>
      <w:r w:rsidRPr="00D22704">
        <w:rPr>
          <w:rFonts w:ascii="Times New Roman" w:eastAsia="Calibri" w:hAnsi="Times New Roman" w:cs="Times New Roman"/>
          <w:i/>
          <w:iCs/>
          <w:sz w:val="24"/>
          <w:szCs w:val="24"/>
          <w:shd w:val="clear" w:color="auto" w:fill="FFFFFF"/>
        </w:rPr>
        <w:t>Journal of Educational Psychology</w:t>
      </w:r>
      <w:r w:rsidRPr="00D22704">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p>
    <w:p w:rsidR="000B2015" w:rsidRDefault="000B2015" w:rsidP="000B2015">
      <w:pPr>
        <w:spacing w:line="360" w:lineRule="auto"/>
        <w:ind w:left="720"/>
        <w:rPr>
          <w:rFonts w:ascii="Times New Roman" w:eastAsia="Calibri" w:hAnsi="Times New Roman" w:cs="Times New Roman"/>
          <w:b/>
          <w:bCs/>
          <w:color w:val="000000"/>
          <w:sz w:val="24"/>
          <w:szCs w:val="24"/>
        </w:rPr>
      </w:pPr>
      <w:r w:rsidRPr="00D17FB9">
        <w:rPr>
          <w:rFonts w:ascii="Times New Roman" w:eastAsia="Calibri" w:hAnsi="Times New Roman" w:cs="Times New Roman"/>
          <w:b/>
          <w:bCs/>
          <w:noProof/>
          <w:color w:val="000000"/>
          <w:sz w:val="24"/>
          <w:szCs w:val="24"/>
        </w:rPr>
        <w:t xml:space="preserve">(For </w:t>
      </w:r>
      <w:r w:rsidRPr="00D17FB9">
        <w:rPr>
          <w:rFonts w:ascii="Times New Roman" w:eastAsia="Calibri" w:hAnsi="Times New Roman" w:cs="Times New Roman"/>
          <w:b/>
          <w:bCs/>
          <w:color w:val="000000"/>
          <w:sz w:val="24"/>
          <w:szCs w:val="24"/>
        </w:rPr>
        <w:t>Unit</w:t>
      </w:r>
      <w:r>
        <w:rPr>
          <w:rFonts w:ascii="Times New Roman" w:eastAsia="Calibri" w:hAnsi="Times New Roman" w:cs="Times New Roman"/>
          <w:b/>
          <w:bCs/>
          <w:color w:val="000000"/>
          <w:sz w:val="24"/>
          <w:szCs w:val="24"/>
        </w:rPr>
        <w:t>-VI</w:t>
      </w:r>
      <w:r w:rsidRPr="00D17FB9">
        <w:rPr>
          <w:rFonts w:ascii="Times New Roman" w:eastAsia="Calibri" w:hAnsi="Times New Roman" w:cs="Times New Roman"/>
          <w:b/>
          <w:bCs/>
          <w:color w:val="000000"/>
          <w:sz w:val="24"/>
          <w:szCs w:val="24"/>
        </w:rPr>
        <w:t>)</w:t>
      </w:r>
    </w:p>
    <w:p w:rsidR="000B2015" w:rsidRDefault="000B2015" w:rsidP="000B2015">
      <w:pPr>
        <w:spacing w:after="0" w:line="360" w:lineRule="auto"/>
        <w:jc w:val="both"/>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Ahmad, S. (2007). </w:t>
      </w:r>
      <w:r w:rsidRPr="00D22704">
        <w:rPr>
          <w:rFonts w:ascii="Times New Roman" w:eastAsia="Calibri" w:hAnsi="Times New Roman" w:cs="Times New Roman"/>
          <w:i/>
          <w:sz w:val="24"/>
          <w:szCs w:val="24"/>
        </w:rPr>
        <w:t>Teacher’s hand Book of Science</w:t>
      </w:r>
      <w:r w:rsidRPr="00D22704">
        <w:rPr>
          <w:rFonts w:ascii="Times New Roman" w:eastAsia="Calibri" w:hAnsi="Times New Roman" w:cs="Times New Roman"/>
          <w:sz w:val="24"/>
          <w:szCs w:val="24"/>
        </w:rPr>
        <w:t>, New Delhi: Anmol Publication Pvt. Ltd.</w:t>
      </w:r>
      <w:r>
        <w:rPr>
          <w:rFonts w:ascii="Times New Roman" w:eastAsia="Calibri" w:hAnsi="Times New Roman" w:cs="Times New Roman"/>
          <w:sz w:val="24"/>
          <w:szCs w:val="24"/>
        </w:rPr>
        <w:t xml:space="preserve"> </w:t>
      </w:r>
    </w:p>
    <w:p w:rsidR="000B2015" w:rsidRPr="00D17FB9" w:rsidRDefault="000B2015" w:rsidP="000B2015">
      <w:pPr>
        <w:spacing w:line="360" w:lineRule="auto"/>
        <w:ind w:left="720" w:hanging="720"/>
        <w:rPr>
          <w:rFonts w:ascii="Times New Roman" w:eastAsia="Calibri" w:hAnsi="Times New Roman" w:cs="Times New Roman"/>
          <w:color w:val="000000"/>
          <w:sz w:val="24"/>
          <w:szCs w:val="24"/>
        </w:rPr>
      </w:pPr>
      <w:r>
        <w:rPr>
          <w:rFonts w:ascii="Times New Roman" w:eastAsia="Calibri" w:hAnsi="Times New Roman" w:cs="Times New Roman"/>
          <w:sz w:val="24"/>
          <w:szCs w:val="24"/>
        </w:rPr>
        <w:tab/>
      </w:r>
      <w:r w:rsidRPr="00D17FB9">
        <w:rPr>
          <w:rFonts w:ascii="Times New Roman" w:eastAsia="Calibri" w:hAnsi="Times New Roman" w:cs="Times New Roman"/>
          <w:b/>
          <w:bCs/>
          <w:noProof/>
          <w:color w:val="000000"/>
          <w:sz w:val="24"/>
          <w:szCs w:val="24"/>
        </w:rPr>
        <w:t xml:space="preserve">(For </w:t>
      </w:r>
      <w:r>
        <w:rPr>
          <w:rFonts w:ascii="Times New Roman" w:eastAsia="Calibri" w:hAnsi="Times New Roman" w:cs="Times New Roman"/>
          <w:b/>
          <w:bCs/>
          <w:noProof/>
          <w:color w:val="000000"/>
          <w:sz w:val="24"/>
          <w:szCs w:val="24"/>
        </w:rPr>
        <w:t xml:space="preserve">All </w:t>
      </w:r>
      <w:r w:rsidRPr="00D17FB9">
        <w:rPr>
          <w:rFonts w:ascii="Times New Roman" w:eastAsia="Calibri" w:hAnsi="Times New Roman" w:cs="Times New Roman"/>
          <w:b/>
          <w:bCs/>
          <w:color w:val="000000"/>
          <w:sz w:val="24"/>
          <w:szCs w:val="24"/>
        </w:rPr>
        <w:t>Unit</w:t>
      </w:r>
      <w:r>
        <w:rPr>
          <w:rFonts w:ascii="Times New Roman" w:eastAsia="Calibri" w:hAnsi="Times New Roman" w:cs="Times New Roman"/>
          <w:b/>
          <w:bCs/>
          <w:color w:val="000000"/>
          <w:sz w:val="24"/>
          <w:szCs w:val="24"/>
        </w:rPr>
        <w:t>s</w:t>
      </w:r>
      <w:r w:rsidRPr="00D17FB9">
        <w:rPr>
          <w:rFonts w:ascii="Times New Roman" w:eastAsia="Calibri" w:hAnsi="Times New Roman" w:cs="Times New Roman"/>
          <w:b/>
          <w:bCs/>
          <w:color w:val="000000"/>
          <w:sz w:val="24"/>
          <w:szCs w:val="24"/>
        </w:rPr>
        <w:t>)</w:t>
      </w:r>
    </w:p>
    <w:p w:rsidR="000B2015" w:rsidRPr="00D17FB9" w:rsidRDefault="000B2015" w:rsidP="000B2015">
      <w:pPr>
        <w:spacing w:line="360" w:lineRule="auto"/>
        <w:ind w:left="720" w:hanging="720"/>
        <w:rPr>
          <w:rFonts w:ascii="Times New Roman" w:eastAsia="Calibri" w:hAnsi="Times New Roman" w:cs="Times New Roman"/>
          <w:color w:val="000000"/>
          <w:sz w:val="24"/>
          <w:szCs w:val="24"/>
        </w:rPr>
      </w:pPr>
      <w:r w:rsidRPr="00D17FB9">
        <w:rPr>
          <w:rFonts w:ascii="Times New Roman" w:eastAsia="Calibri" w:hAnsi="Times New Roman" w:cs="Times New Roman"/>
          <w:noProof/>
          <w:color w:val="000000"/>
          <w:sz w:val="24"/>
          <w:szCs w:val="24"/>
        </w:rPr>
        <w:t xml:space="preserve">Amos, S. &amp;. </w:t>
      </w:r>
      <w:proofErr w:type="spellStart"/>
      <w:r w:rsidRPr="00D17FB9">
        <w:rPr>
          <w:rFonts w:ascii="Times New Roman" w:eastAsia="Calibri" w:hAnsi="Times New Roman" w:cs="Times New Roman"/>
          <w:color w:val="000000"/>
          <w:sz w:val="24"/>
          <w:szCs w:val="24"/>
          <w:shd w:val="clear" w:color="auto" w:fill="FFFFFF"/>
        </w:rPr>
        <w:t>Boohan</w:t>
      </w:r>
      <w:proofErr w:type="spellEnd"/>
      <w:r w:rsidRPr="00D17FB9">
        <w:rPr>
          <w:rFonts w:ascii="Times New Roman" w:eastAsia="Calibri" w:hAnsi="Times New Roman" w:cs="Times New Roman"/>
          <w:color w:val="000000"/>
          <w:sz w:val="24"/>
          <w:szCs w:val="24"/>
          <w:shd w:val="clear" w:color="auto" w:fill="FFFFFF"/>
        </w:rPr>
        <w:t>, R.</w:t>
      </w:r>
      <w:r w:rsidRPr="00D17FB9">
        <w:rPr>
          <w:rFonts w:ascii="Times New Roman" w:eastAsia="Calibri" w:hAnsi="Times New Roman" w:cs="Times New Roman"/>
          <w:noProof/>
          <w:color w:val="000000"/>
          <w:sz w:val="24"/>
          <w:szCs w:val="24"/>
        </w:rPr>
        <w:t xml:space="preserve"> (2002). </w:t>
      </w:r>
      <w:r w:rsidRPr="00D17FB9">
        <w:rPr>
          <w:rFonts w:ascii="Times New Roman" w:eastAsia="Calibri" w:hAnsi="Times New Roman" w:cs="Times New Roman"/>
          <w:i/>
          <w:iCs/>
          <w:noProof/>
          <w:color w:val="000000"/>
          <w:sz w:val="24"/>
          <w:szCs w:val="24"/>
        </w:rPr>
        <w:t>Aspects of teaching secondary science: Perspective on practice.</w:t>
      </w:r>
      <w:r w:rsidRPr="00D17FB9">
        <w:rPr>
          <w:rFonts w:ascii="Times New Roman" w:eastAsia="Calibri" w:hAnsi="Times New Roman" w:cs="Times New Roman"/>
          <w:noProof/>
          <w:color w:val="000000"/>
          <w:sz w:val="24"/>
          <w:szCs w:val="24"/>
        </w:rPr>
        <w:t xml:space="preserve"> New York &amp; London: Routledge Taylor and Francis Group. </w:t>
      </w:r>
      <w:r w:rsidRPr="00D17FB9">
        <w:rPr>
          <w:rFonts w:ascii="Times New Roman" w:eastAsia="Calibri" w:hAnsi="Times New Roman" w:cs="Times New Roman"/>
          <w:b/>
          <w:bCs/>
          <w:noProof/>
          <w:color w:val="000000"/>
          <w:sz w:val="24"/>
          <w:szCs w:val="24"/>
        </w:rPr>
        <w:t xml:space="preserve">(For </w:t>
      </w:r>
      <w:r w:rsidRPr="00D17FB9">
        <w:rPr>
          <w:rFonts w:ascii="Times New Roman" w:eastAsia="Calibri" w:hAnsi="Times New Roman" w:cs="Times New Roman"/>
          <w:b/>
          <w:bCs/>
          <w:color w:val="000000"/>
          <w:sz w:val="24"/>
          <w:szCs w:val="24"/>
        </w:rPr>
        <w:t xml:space="preserve">Unit </w:t>
      </w:r>
      <w:r>
        <w:rPr>
          <w:rFonts w:ascii="Times New Roman" w:eastAsia="Calibri" w:hAnsi="Times New Roman" w:cs="Times New Roman"/>
          <w:b/>
          <w:bCs/>
          <w:color w:val="000000"/>
          <w:sz w:val="24"/>
          <w:szCs w:val="24"/>
        </w:rPr>
        <w:t>I</w:t>
      </w:r>
      <w:r w:rsidRPr="00D17FB9">
        <w:rPr>
          <w:rFonts w:ascii="Times New Roman" w:eastAsia="Calibri" w:hAnsi="Times New Roman" w:cs="Times New Roman"/>
          <w:b/>
          <w:bCs/>
          <w:color w:val="000000"/>
          <w:sz w:val="24"/>
          <w:szCs w:val="24"/>
        </w:rPr>
        <w:t>)</w:t>
      </w:r>
    </w:p>
    <w:p w:rsidR="000B2015" w:rsidRPr="00824F9E" w:rsidRDefault="000B2015" w:rsidP="000B2015">
      <w:pPr>
        <w:tabs>
          <w:tab w:val="left" w:pos="-1980"/>
        </w:tabs>
        <w:spacing w:after="0" w:line="360" w:lineRule="auto"/>
        <w:ind w:left="720" w:hanging="720"/>
        <w:jc w:val="both"/>
        <w:rPr>
          <w:rFonts w:ascii="Times New Roman" w:eastAsia="Calibri" w:hAnsi="Times New Roman" w:cs="Times New Roman"/>
          <w:sz w:val="24"/>
          <w:szCs w:val="24"/>
          <w:lang w:bidi="ne-NP"/>
        </w:rPr>
      </w:pPr>
      <w:r w:rsidRPr="00824F9E">
        <w:rPr>
          <w:rFonts w:ascii="Times New Roman" w:eastAsia="Times New Roman" w:hAnsi="Times New Roman" w:cs="Times New Roman"/>
          <w:sz w:val="24"/>
          <w:szCs w:val="24"/>
          <w:lang w:bidi="ne-NP"/>
        </w:rPr>
        <w:t xml:space="preserve">Banks, F., &amp; </w:t>
      </w:r>
      <w:proofErr w:type="spellStart"/>
      <w:r w:rsidRPr="00824F9E">
        <w:rPr>
          <w:rFonts w:ascii="Times New Roman" w:eastAsia="Times New Roman" w:hAnsi="Times New Roman" w:cs="Times New Roman"/>
          <w:sz w:val="24"/>
          <w:szCs w:val="24"/>
          <w:lang w:bidi="ne-NP"/>
        </w:rPr>
        <w:t>Barlex</w:t>
      </w:r>
      <w:proofErr w:type="spellEnd"/>
      <w:r w:rsidRPr="00824F9E">
        <w:rPr>
          <w:rFonts w:ascii="Times New Roman" w:eastAsia="Times New Roman" w:hAnsi="Times New Roman" w:cs="Times New Roman"/>
          <w:sz w:val="24"/>
          <w:szCs w:val="24"/>
          <w:lang w:bidi="ne-NP"/>
        </w:rPr>
        <w:t>, D. (2014). Teaching STEM in the secondary school: Helping teachers meet the challenge. New York. Routledge. </w:t>
      </w:r>
      <w:r w:rsidRPr="00824F9E">
        <w:rPr>
          <w:rFonts w:ascii="Times New Roman" w:eastAsia="Times New Roman" w:hAnsi="Times New Roman" w:cs="Times New Roman"/>
          <w:b/>
          <w:bCs/>
          <w:sz w:val="24"/>
          <w:szCs w:val="24"/>
          <w:lang w:bidi="ne-NP"/>
        </w:rPr>
        <w:t>(For Unit II)</w:t>
      </w:r>
    </w:p>
    <w:p w:rsidR="000B2015" w:rsidRDefault="000B2015" w:rsidP="000B2015">
      <w:pPr>
        <w:spacing w:line="360" w:lineRule="auto"/>
        <w:ind w:left="720" w:hanging="720"/>
        <w:rPr>
          <w:rFonts w:ascii="Times New Roman" w:eastAsia="Calibri" w:hAnsi="Times New Roman" w:cs="Times New Roman"/>
          <w:sz w:val="24"/>
          <w:szCs w:val="24"/>
        </w:rPr>
      </w:pPr>
      <w:r w:rsidRPr="00D22704">
        <w:rPr>
          <w:rFonts w:ascii="Times New Roman" w:eastAsia="Calibri" w:hAnsi="Times New Roman" w:cs="Times New Roman"/>
          <w:sz w:val="24"/>
          <w:szCs w:val="24"/>
        </w:rPr>
        <w:t xml:space="preserve">Bhatnagar A. B. &amp; Bhatnagar S. S. (2004). </w:t>
      </w:r>
      <w:r w:rsidRPr="00D22704">
        <w:rPr>
          <w:rFonts w:ascii="Times New Roman" w:eastAsia="Calibri" w:hAnsi="Times New Roman" w:cs="Times New Roman"/>
          <w:i/>
          <w:sz w:val="24"/>
          <w:szCs w:val="24"/>
        </w:rPr>
        <w:t>Teaching of Science</w:t>
      </w:r>
      <w:r w:rsidRPr="00D22704">
        <w:rPr>
          <w:rFonts w:ascii="Times New Roman" w:eastAsia="Calibri" w:hAnsi="Times New Roman" w:cs="Times New Roman"/>
          <w:sz w:val="24"/>
          <w:szCs w:val="24"/>
        </w:rPr>
        <w:t>, Meerut: Surya Publication.</w:t>
      </w:r>
      <w:r>
        <w:rPr>
          <w:rFonts w:ascii="Times New Roman" w:eastAsia="Calibri" w:hAnsi="Times New Roman" w:cs="Times New Roman"/>
          <w:sz w:val="24"/>
          <w:szCs w:val="24"/>
        </w:rPr>
        <w:t xml:space="preserve"> </w:t>
      </w:r>
    </w:p>
    <w:p w:rsidR="000B2015" w:rsidRPr="00D17FB9" w:rsidRDefault="000B2015" w:rsidP="000B2015">
      <w:pPr>
        <w:spacing w:line="360" w:lineRule="auto"/>
        <w:ind w:left="720"/>
        <w:rPr>
          <w:rFonts w:ascii="Times New Roman" w:eastAsia="Calibri" w:hAnsi="Times New Roman" w:cs="Times New Roman"/>
          <w:color w:val="000000"/>
          <w:sz w:val="24"/>
          <w:szCs w:val="24"/>
        </w:rPr>
      </w:pPr>
      <w:r w:rsidRPr="00D17FB9">
        <w:rPr>
          <w:rFonts w:ascii="Times New Roman" w:eastAsia="Calibri" w:hAnsi="Times New Roman" w:cs="Times New Roman"/>
          <w:b/>
          <w:bCs/>
          <w:noProof/>
          <w:color w:val="000000"/>
          <w:sz w:val="24"/>
          <w:szCs w:val="24"/>
        </w:rPr>
        <w:t xml:space="preserve">(For </w:t>
      </w:r>
      <w:r>
        <w:rPr>
          <w:rFonts w:ascii="Times New Roman" w:eastAsia="Calibri" w:hAnsi="Times New Roman" w:cs="Times New Roman"/>
          <w:b/>
          <w:bCs/>
          <w:noProof/>
          <w:color w:val="000000"/>
          <w:sz w:val="24"/>
          <w:szCs w:val="24"/>
        </w:rPr>
        <w:t xml:space="preserve">All </w:t>
      </w:r>
      <w:r w:rsidRPr="00D17FB9">
        <w:rPr>
          <w:rFonts w:ascii="Times New Roman" w:eastAsia="Calibri" w:hAnsi="Times New Roman" w:cs="Times New Roman"/>
          <w:b/>
          <w:bCs/>
          <w:color w:val="000000"/>
          <w:sz w:val="24"/>
          <w:szCs w:val="24"/>
        </w:rPr>
        <w:t>Unit</w:t>
      </w:r>
      <w:r>
        <w:rPr>
          <w:rFonts w:ascii="Times New Roman" w:eastAsia="Calibri" w:hAnsi="Times New Roman" w:cs="Times New Roman"/>
          <w:b/>
          <w:bCs/>
          <w:color w:val="000000"/>
          <w:sz w:val="24"/>
          <w:szCs w:val="24"/>
        </w:rPr>
        <w:t>s</w:t>
      </w:r>
      <w:r w:rsidRPr="00D17FB9">
        <w:rPr>
          <w:rFonts w:ascii="Times New Roman" w:eastAsia="Calibri" w:hAnsi="Times New Roman" w:cs="Times New Roman"/>
          <w:b/>
          <w:bCs/>
          <w:color w:val="000000"/>
          <w:sz w:val="24"/>
          <w:szCs w:val="24"/>
        </w:rPr>
        <w:t>)</w:t>
      </w:r>
    </w:p>
    <w:p w:rsidR="000B2015" w:rsidRDefault="000B2015" w:rsidP="000B2015">
      <w:pPr>
        <w:spacing w:after="0" w:line="360" w:lineRule="auto"/>
        <w:rPr>
          <w:rFonts w:ascii="Times New Roman" w:eastAsia="Calibri" w:hAnsi="Times New Roman" w:cs="Times New Roman"/>
          <w:sz w:val="24"/>
          <w:szCs w:val="24"/>
          <w:shd w:val="clear" w:color="auto" w:fill="FFFFFF"/>
        </w:rPr>
      </w:pPr>
      <w:r w:rsidRPr="00D22704">
        <w:rPr>
          <w:rFonts w:ascii="Times New Roman" w:eastAsia="Calibri" w:hAnsi="Times New Roman" w:cs="Times New Roman"/>
          <w:sz w:val="24"/>
          <w:szCs w:val="24"/>
          <w:shd w:val="clear" w:color="auto" w:fill="FFFFFF"/>
        </w:rPr>
        <w:t xml:space="preserve">Bork, D. (2019). A Framework for Teaching Conceptual Modeling and Metamodeling Based </w:t>
      </w:r>
    </w:p>
    <w:p w:rsidR="000B2015" w:rsidRPr="00D17FB9" w:rsidRDefault="000B2015" w:rsidP="000B2015">
      <w:pPr>
        <w:spacing w:line="360" w:lineRule="auto"/>
        <w:ind w:left="720"/>
        <w:jc w:val="both"/>
        <w:rPr>
          <w:rFonts w:ascii="Times New Roman" w:eastAsia="Calibri" w:hAnsi="Times New Roman" w:cs="Times New Roman"/>
          <w:b/>
          <w:bCs/>
          <w:noProof/>
          <w:color w:val="000000"/>
          <w:sz w:val="24"/>
          <w:szCs w:val="24"/>
        </w:rPr>
      </w:pPr>
      <w:r w:rsidRPr="00D22704">
        <w:rPr>
          <w:rFonts w:ascii="Times New Roman" w:eastAsia="Calibri" w:hAnsi="Times New Roman" w:cs="Times New Roman"/>
          <w:sz w:val="24"/>
          <w:szCs w:val="24"/>
          <w:shd w:val="clear" w:color="auto" w:fill="FFFFFF"/>
        </w:rPr>
        <w:t>on Bloom’s Revised Taxonomy of Educational Objectives.</w:t>
      </w:r>
      <w:r>
        <w:rPr>
          <w:rFonts w:ascii="Times New Roman" w:eastAsia="Calibri" w:hAnsi="Times New Roman" w:cs="Times New Roman"/>
          <w:sz w:val="24"/>
          <w:szCs w:val="24"/>
          <w:shd w:val="clear" w:color="auto" w:fill="FFFFFF"/>
        </w:rPr>
        <w:t xml:space="preserve"> </w:t>
      </w:r>
      <w:r w:rsidRPr="00D17FB9">
        <w:rPr>
          <w:rFonts w:ascii="Times New Roman" w:eastAsia="Calibri" w:hAnsi="Times New Roman" w:cs="Times New Roman"/>
          <w:b/>
          <w:bCs/>
          <w:noProof/>
          <w:color w:val="000000"/>
          <w:sz w:val="24"/>
          <w:szCs w:val="24"/>
        </w:rPr>
        <w:t>(For Unit -V</w:t>
      </w:r>
      <w:r>
        <w:rPr>
          <w:rFonts w:ascii="Times New Roman" w:eastAsia="Calibri" w:hAnsi="Times New Roman" w:cs="Times New Roman"/>
          <w:b/>
          <w:bCs/>
          <w:noProof/>
          <w:color w:val="000000"/>
          <w:sz w:val="24"/>
          <w:szCs w:val="24"/>
        </w:rPr>
        <w:t>I</w:t>
      </w:r>
      <w:r w:rsidRPr="00D17FB9">
        <w:rPr>
          <w:rFonts w:ascii="Times New Roman" w:eastAsia="Calibri" w:hAnsi="Times New Roman" w:cs="Times New Roman"/>
          <w:b/>
          <w:bCs/>
          <w:noProof/>
          <w:color w:val="000000"/>
          <w:sz w:val="24"/>
          <w:szCs w:val="24"/>
        </w:rPr>
        <w:t>)</w:t>
      </w:r>
    </w:p>
    <w:p w:rsidR="000B2015" w:rsidRPr="00D17FB9" w:rsidRDefault="000B2015" w:rsidP="000B2015">
      <w:pPr>
        <w:spacing w:line="360" w:lineRule="auto"/>
        <w:ind w:left="720" w:hanging="720"/>
        <w:jc w:val="both"/>
        <w:rPr>
          <w:rFonts w:ascii="Times New Roman" w:eastAsia="Calibri" w:hAnsi="Times New Roman" w:cs="Times New Roman"/>
          <w:b/>
          <w:bCs/>
          <w:noProof/>
          <w:color w:val="000000"/>
          <w:sz w:val="24"/>
          <w:szCs w:val="24"/>
        </w:rPr>
      </w:pPr>
      <w:r w:rsidRPr="00D17FB9">
        <w:rPr>
          <w:rFonts w:ascii="Times New Roman" w:eastAsia="Calibri" w:hAnsi="Times New Roman" w:cs="Times New Roman"/>
          <w:noProof/>
          <w:color w:val="000000"/>
          <w:sz w:val="24"/>
          <w:szCs w:val="24"/>
        </w:rPr>
        <w:t xml:space="preserve">Chambers, D. (1993). Toward a competency-based curriculum. </w:t>
      </w:r>
      <w:r w:rsidRPr="00D17FB9">
        <w:rPr>
          <w:rFonts w:ascii="Times New Roman" w:eastAsia="Calibri" w:hAnsi="Times New Roman" w:cs="Times New Roman"/>
          <w:i/>
          <w:iCs/>
          <w:noProof/>
          <w:color w:val="000000"/>
          <w:sz w:val="24"/>
          <w:szCs w:val="24"/>
        </w:rPr>
        <w:t>Journal of Dental Education, 57</w:t>
      </w:r>
      <w:r w:rsidRPr="00D17FB9">
        <w:rPr>
          <w:rFonts w:ascii="Times New Roman" w:eastAsia="Calibri" w:hAnsi="Times New Roman" w:cs="Times New Roman"/>
          <w:noProof/>
          <w:color w:val="000000"/>
          <w:sz w:val="24"/>
          <w:szCs w:val="24"/>
        </w:rPr>
        <w:t xml:space="preserve">, 790-790. </w:t>
      </w:r>
      <w:r w:rsidRPr="00D17FB9">
        <w:rPr>
          <w:rFonts w:ascii="Times New Roman" w:eastAsia="Calibri" w:hAnsi="Times New Roman" w:cs="Times New Roman"/>
          <w:b/>
          <w:bCs/>
          <w:noProof/>
          <w:color w:val="000000"/>
          <w:sz w:val="24"/>
          <w:szCs w:val="24"/>
        </w:rPr>
        <w:t>(For Unit - I</w:t>
      </w:r>
      <w:r>
        <w:rPr>
          <w:rFonts w:ascii="Times New Roman" w:eastAsia="Calibri" w:hAnsi="Times New Roman" w:cs="Times New Roman"/>
          <w:b/>
          <w:bCs/>
          <w:noProof/>
          <w:color w:val="000000"/>
          <w:sz w:val="24"/>
          <w:szCs w:val="24"/>
        </w:rPr>
        <w:t>I</w:t>
      </w:r>
      <w:r w:rsidRPr="00D17FB9">
        <w:rPr>
          <w:rFonts w:ascii="Times New Roman" w:eastAsia="Calibri" w:hAnsi="Times New Roman" w:cs="Times New Roman"/>
          <w:b/>
          <w:bCs/>
          <w:noProof/>
          <w:color w:val="000000"/>
          <w:sz w:val="24"/>
          <w:szCs w:val="24"/>
        </w:rPr>
        <w:t>)</w:t>
      </w:r>
    </w:p>
    <w:p w:rsidR="000B2015" w:rsidRDefault="000B2015" w:rsidP="000B2015">
      <w:pPr>
        <w:spacing w:line="360" w:lineRule="auto"/>
        <w:ind w:left="720" w:hanging="720"/>
        <w:jc w:val="both"/>
        <w:rPr>
          <w:rFonts w:ascii="Times New Roman" w:eastAsia="Calibri" w:hAnsi="Times New Roman" w:cs="Times New Roman"/>
          <w:noProof/>
          <w:color w:val="000000"/>
          <w:sz w:val="24"/>
          <w:szCs w:val="24"/>
        </w:rPr>
      </w:pPr>
      <w:r w:rsidRPr="00D17FB9">
        <w:rPr>
          <w:rFonts w:ascii="Times New Roman" w:eastAsia="Calibri" w:hAnsi="Times New Roman" w:cs="Times New Roman"/>
          <w:noProof/>
          <w:color w:val="000000"/>
          <w:sz w:val="24"/>
          <w:szCs w:val="24"/>
        </w:rPr>
        <w:t xml:space="preserve">CLEAPSE. (2009). </w:t>
      </w:r>
      <w:r w:rsidRPr="00D17FB9">
        <w:rPr>
          <w:rFonts w:ascii="Times New Roman" w:eastAsia="Calibri" w:hAnsi="Times New Roman" w:cs="Times New Roman"/>
          <w:i/>
          <w:iCs/>
          <w:noProof/>
          <w:color w:val="000000"/>
          <w:sz w:val="24"/>
          <w:szCs w:val="24"/>
        </w:rPr>
        <w:t>Designing and Planning Laboratories.</w:t>
      </w:r>
      <w:r w:rsidRPr="00D17FB9">
        <w:rPr>
          <w:rFonts w:ascii="Times New Roman" w:eastAsia="Calibri" w:hAnsi="Times New Roman" w:cs="Times New Roman"/>
          <w:noProof/>
          <w:color w:val="000000"/>
          <w:sz w:val="24"/>
          <w:szCs w:val="24"/>
        </w:rPr>
        <w:t xml:space="preserve"> Brunel Science Park: CLEAPSE (Consortium of Local Education Authorities for the Provision of Science Equipment).</w:t>
      </w:r>
    </w:p>
    <w:p w:rsidR="000B2015" w:rsidRPr="00D17FB9" w:rsidRDefault="000B2015" w:rsidP="000B2015">
      <w:pPr>
        <w:spacing w:line="360" w:lineRule="auto"/>
        <w:ind w:left="720"/>
        <w:jc w:val="both"/>
        <w:rPr>
          <w:rFonts w:ascii="Times New Roman" w:eastAsia="Calibri" w:hAnsi="Times New Roman" w:cs="Times New Roman"/>
          <w:b/>
          <w:bCs/>
          <w:noProof/>
          <w:color w:val="000000"/>
          <w:sz w:val="24"/>
          <w:szCs w:val="24"/>
        </w:rPr>
      </w:pPr>
      <w:r w:rsidRPr="00D17FB9">
        <w:rPr>
          <w:rFonts w:ascii="Times New Roman" w:eastAsia="Calibri" w:hAnsi="Times New Roman" w:cs="Times New Roman"/>
          <w:b/>
          <w:bCs/>
          <w:noProof/>
          <w:color w:val="000000"/>
          <w:sz w:val="24"/>
          <w:szCs w:val="24"/>
        </w:rPr>
        <w:t>(For Unit - V)</w:t>
      </w:r>
    </w:p>
    <w:p w:rsidR="000B2015" w:rsidRPr="00D17FB9" w:rsidRDefault="000B2015" w:rsidP="000B2015">
      <w:pPr>
        <w:spacing w:line="360" w:lineRule="auto"/>
        <w:ind w:left="720" w:hanging="720"/>
        <w:jc w:val="both"/>
        <w:rPr>
          <w:rFonts w:ascii="Times New Roman" w:eastAsia="Calibri" w:hAnsi="Times New Roman" w:cs="Times New Roman"/>
          <w:noProof/>
          <w:color w:val="000000"/>
          <w:sz w:val="24"/>
          <w:szCs w:val="24"/>
        </w:rPr>
      </w:pPr>
      <w:r w:rsidRPr="00D17FB9">
        <w:rPr>
          <w:rFonts w:ascii="Times New Roman" w:eastAsia="Calibri" w:hAnsi="Times New Roman" w:cs="Times New Roman"/>
          <w:noProof/>
          <w:color w:val="000000"/>
          <w:sz w:val="24"/>
          <w:szCs w:val="24"/>
        </w:rPr>
        <w:t xml:space="preserve">Davar, M. (2012). </w:t>
      </w:r>
      <w:r w:rsidRPr="00D17FB9">
        <w:rPr>
          <w:rFonts w:ascii="Times New Roman" w:eastAsia="Calibri" w:hAnsi="Times New Roman" w:cs="Times New Roman"/>
          <w:i/>
          <w:iCs/>
          <w:noProof/>
          <w:color w:val="000000"/>
          <w:sz w:val="24"/>
          <w:szCs w:val="24"/>
        </w:rPr>
        <w:t>Teaching of Science.</w:t>
      </w:r>
      <w:r w:rsidRPr="00D17FB9">
        <w:rPr>
          <w:rFonts w:ascii="Times New Roman" w:eastAsia="Calibri" w:hAnsi="Times New Roman" w:cs="Times New Roman"/>
          <w:noProof/>
          <w:color w:val="000000"/>
          <w:sz w:val="24"/>
          <w:szCs w:val="24"/>
        </w:rPr>
        <w:t xml:space="preserve"> New Delhi: PHI Learning Private Limited.</w:t>
      </w:r>
    </w:p>
    <w:p w:rsidR="000B2015" w:rsidRPr="00D17FB9" w:rsidRDefault="000B2015" w:rsidP="000B2015">
      <w:pPr>
        <w:spacing w:line="360" w:lineRule="auto"/>
        <w:ind w:left="720"/>
        <w:jc w:val="both"/>
        <w:rPr>
          <w:rFonts w:ascii="Times New Roman" w:eastAsia="Calibri" w:hAnsi="Times New Roman" w:cs="Times New Roman"/>
          <w:b/>
          <w:bCs/>
          <w:noProof/>
          <w:color w:val="000000"/>
          <w:sz w:val="24"/>
          <w:szCs w:val="24"/>
        </w:rPr>
      </w:pPr>
      <w:r w:rsidRPr="00D17FB9">
        <w:rPr>
          <w:rFonts w:ascii="Times New Roman" w:eastAsia="Calibri" w:hAnsi="Times New Roman" w:cs="Times New Roman"/>
          <w:b/>
          <w:bCs/>
          <w:noProof/>
          <w:color w:val="000000"/>
          <w:sz w:val="24"/>
          <w:szCs w:val="24"/>
        </w:rPr>
        <w:t xml:space="preserve">(For Unit- </w:t>
      </w:r>
      <w:r>
        <w:rPr>
          <w:rFonts w:ascii="Times New Roman" w:eastAsia="Calibri" w:hAnsi="Times New Roman" w:cs="Times New Roman"/>
          <w:b/>
          <w:bCs/>
          <w:noProof/>
          <w:color w:val="000000"/>
          <w:sz w:val="24"/>
          <w:szCs w:val="24"/>
        </w:rPr>
        <w:t xml:space="preserve">I, </w:t>
      </w:r>
      <w:r w:rsidRPr="00D17FB9">
        <w:rPr>
          <w:rFonts w:ascii="Times New Roman" w:eastAsia="Calibri" w:hAnsi="Times New Roman" w:cs="Times New Roman"/>
          <w:b/>
          <w:bCs/>
          <w:noProof/>
          <w:color w:val="000000"/>
          <w:sz w:val="24"/>
          <w:szCs w:val="24"/>
        </w:rPr>
        <w:t>I</w:t>
      </w:r>
      <w:r>
        <w:rPr>
          <w:rFonts w:ascii="Times New Roman" w:eastAsia="Calibri" w:hAnsi="Times New Roman" w:cs="Times New Roman"/>
          <w:b/>
          <w:bCs/>
          <w:noProof/>
          <w:color w:val="000000"/>
          <w:sz w:val="24"/>
          <w:szCs w:val="24"/>
        </w:rPr>
        <w:t>II</w:t>
      </w:r>
      <w:r w:rsidRPr="00D17FB9">
        <w:rPr>
          <w:rFonts w:ascii="Times New Roman" w:eastAsia="Calibri" w:hAnsi="Times New Roman" w:cs="Times New Roman"/>
          <w:b/>
          <w:bCs/>
          <w:noProof/>
          <w:color w:val="000000"/>
          <w:sz w:val="24"/>
          <w:szCs w:val="24"/>
        </w:rPr>
        <w:t xml:space="preserve">, </w:t>
      </w:r>
      <w:r>
        <w:rPr>
          <w:rFonts w:ascii="Times New Roman" w:eastAsia="Calibri" w:hAnsi="Times New Roman" w:cs="Times New Roman"/>
          <w:b/>
          <w:bCs/>
          <w:noProof/>
          <w:color w:val="000000"/>
          <w:sz w:val="24"/>
          <w:szCs w:val="24"/>
        </w:rPr>
        <w:t>I</w:t>
      </w:r>
      <w:r w:rsidRPr="00D17FB9">
        <w:rPr>
          <w:rFonts w:ascii="Times New Roman" w:eastAsia="Calibri" w:hAnsi="Times New Roman" w:cs="Times New Roman"/>
          <w:b/>
          <w:bCs/>
          <w:noProof/>
          <w:color w:val="000000"/>
          <w:sz w:val="24"/>
          <w:szCs w:val="24"/>
        </w:rPr>
        <w:t xml:space="preserve">V, &amp; V) </w:t>
      </w:r>
    </w:p>
    <w:p w:rsidR="000B2015" w:rsidRPr="00D17FB9" w:rsidRDefault="000B2015" w:rsidP="000B2015">
      <w:pPr>
        <w:spacing w:line="360" w:lineRule="auto"/>
        <w:ind w:left="720" w:hanging="720"/>
        <w:jc w:val="both"/>
        <w:rPr>
          <w:rFonts w:ascii="Times New Roman" w:eastAsia="Calibri" w:hAnsi="Times New Roman" w:cs="Times New Roman"/>
          <w:b/>
          <w:noProof/>
          <w:color w:val="000000"/>
          <w:sz w:val="24"/>
          <w:szCs w:val="24"/>
        </w:rPr>
      </w:pPr>
      <w:r w:rsidRPr="00D17FB9">
        <w:rPr>
          <w:rFonts w:ascii="Times New Roman" w:eastAsia="Calibri" w:hAnsi="Times New Roman" w:cs="Times New Roman"/>
          <w:noProof/>
          <w:color w:val="000000"/>
          <w:sz w:val="24"/>
          <w:szCs w:val="24"/>
        </w:rPr>
        <w:t xml:space="preserve">Diberardinis, L. J., Baum, J. S., First, M. W., Gatwood, G. T., &amp; Seth, A. K. (2013). </w:t>
      </w:r>
      <w:r w:rsidRPr="00D17FB9">
        <w:rPr>
          <w:rFonts w:ascii="Times New Roman" w:eastAsia="Calibri" w:hAnsi="Times New Roman" w:cs="Times New Roman"/>
          <w:i/>
          <w:iCs/>
          <w:noProof/>
          <w:color w:val="000000"/>
          <w:sz w:val="24"/>
          <w:szCs w:val="24"/>
        </w:rPr>
        <w:t>Guidelines forlLaboratory design: Health, safety, and environmental considerations (4th ed.)</w:t>
      </w:r>
      <w:r w:rsidRPr="00D17FB9">
        <w:rPr>
          <w:rFonts w:ascii="Times New Roman" w:eastAsia="Calibri" w:hAnsi="Times New Roman" w:cs="Times New Roman"/>
          <w:noProof/>
          <w:color w:val="000000"/>
          <w:sz w:val="24"/>
          <w:szCs w:val="24"/>
        </w:rPr>
        <w:t xml:space="preserve"> New York: Wiley Publications.</w:t>
      </w:r>
      <w:r w:rsidRPr="00D17FB9">
        <w:rPr>
          <w:rFonts w:ascii="Times New Roman" w:eastAsia="Calibri" w:hAnsi="Times New Roman" w:cs="Times New Roman"/>
          <w:b/>
          <w:noProof/>
          <w:color w:val="000000"/>
          <w:sz w:val="24"/>
          <w:szCs w:val="24"/>
        </w:rPr>
        <w:t xml:space="preserve"> (For Unit - V)</w:t>
      </w:r>
    </w:p>
    <w:p w:rsidR="000B2015" w:rsidRDefault="000B2015" w:rsidP="000B2015">
      <w:pPr>
        <w:spacing w:line="360" w:lineRule="auto"/>
        <w:ind w:left="720" w:hanging="720"/>
        <w:jc w:val="both"/>
        <w:rPr>
          <w:rFonts w:ascii="Times New Roman" w:eastAsia="Calibri" w:hAnsi="Times New Roman" w:cs="Times New Roman"/>
          <w:b/>
          <w:noProof/>
          <w:color w:val="000000"/>
          <w:sz w:val="24"/>
          <w:szCs w:val="24"/>
        </w:rPr>
      </w:pPr>
      <w:r w:rsidRPr="00D17FB9">
        <w:rPr>
          <w:rFonts w:ascii="Times New Roman" w:eastAsia="Calibri" w:hAnsi="Times New Roman" w:cs="Times New Roman"/>
          <w:noProof/>
          <w:color w:val="000000"/>
          <w:sz w:val="24"/>
          <w:szCs w:val="24"/>
        </w:rPr>
        <w:t xml:space="preserve">Gil-Perez, D., &amp; Carrascosa, J. (1990). What to Do About Science “Misconceptions”. </w:t>
      </w:r>
      <w:r w:rsidRPr="00D17FB9">
        <w:rPr>
          <w:rFonts w:ascii="Times New Roman" w:eastAsia="Calibri" w:hAnsi="Times New Roman" w:cs="Times New Roman"/>
          <w:i/>
          <w:iCs/>
          <w:noProof/>
          <w:color w:val="000000"/>
          <w:sz w:val="24"/>
          <w:szCs w:val="24"/>
        </w:rPr>
        <w:t>Science Education 74(5)</w:t>
      </w:r>
      <w:r w:rsidRPr="00D17FB9">
        <w:rPr>
          <w:rFonts w:ascii="Times New Roman" w:eastAsia="Calibri" w:hAnsi="Times New Roman" w:cs="Times New Roman"/>
          <w:noProof/>
          <w:color w:val="000000"/>
          <w:sz w:val="24"/>
          <w:szCs w:val="24"/>
        </w:rPr>
        <w:t>, 531-540.</w:t>
      </w:r>
      <w:r w:rsidRPr="00D17FB9">
        <w:rPr>
          <w:rFonts w:ascii="Times New Roman" w:eastAsia="Calibri" w:hAnsi="Times New Roman" w:cs="Times New Roman"/>
          <w:b/>
          <w:noProof/>
          <w:color w:val="000000"/>
          <w:sz w:val="24"/>
          <w:szCs w:val="24"/>
        </w:rPr>
        <w:t xml:space="preserve"> (For Unit - </w:t>
      </w:r>
      <w:r>
        <w:rPr>
          <w:rFonts w:ascii="Times New Roman" w:eastAsia="Calibri" w:hAnsi="Times New Roman" w:cs="Times New Roman"/>
          <w:b/>
          <w:noProof/>
          <w:color w:val="000000"/>
          <w:sz w:val="24"/>
          <w:szCs w:val="24"/>
        </w:rPr>
        <w:t>I</w:t>
      </w:r>
      <w:r w:rsidRPr="00D17FB9">
        <w:rPr>
          <w:rFonts w:ascii="Times New Roman" w:eastAsia="Calibri" w:hAnsi="Times New Roman" w:cs="Times New Roman"/>
          <w:b/>
          <w:noProof/>
          <w:color w:val="000000"/>
          <w:sz w:val="24"/>
          <w:szCs w:val="24"/>
        </w:rPr>
        <w:t>)</w:t>
      </w:r>
    </w:p>
    <w:p w:rsidR="000B2015" w:rsidRPr="00D17FB9" w:rsidRDefault="000B2015" w:rsidP="000B2015">
      <w:pPr>
        <w:spacing w:line="360" w:lineRule="auto"/>
        <w:ind w:left="720" w:hanging="720"/>
        <w:jc w:val="both"/>
        <w:rPr>
          <w:rFonts w:ascii="Times New Roman" w:eastAsia="Calibri" w:hAnsi="Times New Roman" w:cs="Times New Roman"/>
          <w:b/>
          <w:bCs/>
          <w:noProof/>
          <w:color w:val="000000"/>
          <w:sz w:val="24"/>
          <w:szCs w:val="24"/>
        </w:rPr>
      </w:pPr>
      <w:r w:rsidRPr="00D17FB9">
        <w:rPr>
          <w:rFonts w:ascii="Times New Roman" w:eastAsia="Calibri" w:hAnsi="Times New Roman" w:cs="Times New Roman"/>
          <w:noProof/>
          <w:color w:val="000000"/>
          <w:sz w:val="24"/>
          <w:szCs w:val="24"/>
        </w:rPr>
        <w:lastRenderedPageBreak/>
        <w:t xml:space="preserve">Gupta, V. (2005). </w:t>
      </w:r>
      <w:r w:rsidRPr="00D17FB9">
        <w:rPr>
          <w:rFonts w:ascii="Times New Roman" w:eastAsia="Calibri" w:hAnsi="Times New Roman" w:cs="Times New Roman"/>
          <w:i/>
          <w:iCs/>
          <w:noProof/>
          <w:color w:val="000000"/>
          <w:sz w:val="24"/>
          <w:szCs w:val="24"/>
        </w:rPr>
        <w:t>Teaching and learning of science and technology.</w:t>
      </w:r>
      <w:r w:rsidRPr="00D17FB9">
        <w:rPr>
          <w:rFonts w:ascii="Times New Roman" w:eastAsia="Calibri" w:hAnsi="Times New Roman" w:cs="Times New Roman"/>
          <w:noProof/>
          <w:color w:val="000000"/>
          <w:sz w:val="24"/>
          <w:szCs w:val="24"/>
        </w:rPr>
        <w:t xml:space="preserve"> New Delhi: Vikas Publishing House. </w:t>
      </w:r>
      <w:r w:rsidRPr="00D17FB9">
        <w:rPr>
          <w:rFonts w:ascii="Times New Roman" w:eastAsia="Calibri" w:hAnsi="Times New Roman" w:cs="Times New Roman"/>
          <w:b/>
          <w:bCs/>
          <w:noProof/>
          <w:color w:val="000000"/>
          <w:sz w:val="24"/>
          <w:szCs w:val="24"/>
        </w:rPr>
        <w:t>(For Unit-</w:t>
      </w:r>
      <w:r>
        <w:rPr>
          <w:rFonts w:ascii="Times New Roman" w:eastAsia="Calibri" w:hAnsi="Times New Roman" w:cs="Times New Roman"/>
          <w:b/>
          <w:bCs/>
          <w:noProof/>
          <w:color w:val="000000"/>
          <w:sz w:val="24"/>
          <w:szCs w:val="24"/>
        </w:rPr>
        <w:t>I</w:t>
      </w:r>
      <w:r w:rsidRPr="00D17FB9">
        <w:rPr>
          <w:rFonts w:ascii="Times New Roman" w:eastAsia="Calibri" w:hAnsi="Times New Roman" w:cs="Times New Roman"/>
          <w:b/>
          <w:bCs/>
          <w:noProof/>
          <w:color w:val="000000"/>
          <w:sz w:val="24"/>
          <w:szCs w:val="24"/>
        </w:rPr>
        <w:t>V)</w:t>
      </w:r>
    </w:p>
    <w:p w:rsidR="000B2015" w:rsidRPr="00D17FB9" w:rsidRDefault="000B2015" w:rsidP="000B2015">
      <w:pPr>
        <w:spacing w:line="360" w:lineRule="auto"/>
        <w:ind w:left="720" w:hanging="720"/>
        <w:jc w:val="both"/>
        <w:rPr>
          <w:rFonts w:ascii="Times New Roman" w:eastAsia="Calibri" w:hAnsi="Times New Roman" w:cs="Times New Roman"/>
          <w:b/>
          <w:noProof/>
          <w:color w:val="000000"/>
          <w:sz w:val="24"/>
          <w:szCs w:val="24"/>
        </w:rPr>
      </w:pPr>
      <w:r w:rsidRPr="00D17FB9">
        <w:rPr>
          <w:rFonts w:ascii="Times New Roman" w:eastAsia="Calibri" w:hAnsi="Times New Roman" w:cs="Times New Roman"/>
          <w:noProof/>
          <w:color w:val="000000"/>
          <w:sz w:val="24"/>
          <w:szCs w:val="24"/>
        </w:rPr>
        <w:t xml:space="preserve">Guskey, T. (2011). Five obstacles to grading reform. </w:t>
      </w:r>
      <w:r w:rsidRPr="00D17FB9">
        <w:rPr>
          <w:rFonts w:ascii="Times New Roman" w:eastAsia="Calibri" w:hAnsi="Times New Roman" w:cs="Times New Roman"/>
          <w:i/>
          <w:iCs/>
          <w:noProof/>
          <w:color w:val="000000"/>
          <w:sz w:val="24"/>
          <w:szCs w:val="24"/>
        </w:rPr>
        <w:t>Educational Leadership, 69(3)</w:t>
      </w:r>
      <w:r w:rsidRPr="00D17FB9">
        <w:rPr>
          <w:rFonts w:ascii="Times New Roman" w:eastAsia="Calibri" w:hAnsi="Times New Roman" w:cs="Times New Roman"/>
          <w:noProof/>
          <w:color w:val="000000"/>
          <w:sz w:val="24"/>
          <w:szCs w:val="24"/>
        </w:rPr>
        <w:t>, 16.</w:t>
      </w:r>
      <w:r w:rsidRPr="00D17FB9">
        <w:rPr>
          <w:rFonts w:ascii="Times New Roman" w:eastAsia="Calibri" w:hAnsi="Times New Roman" w:cs="Times New Roman"/>
          <w:b/>
          <w:noProof/>
          <w:color w:val="000000"/>
          <w:sz w:val="24"/>
          <w:szCs w:val="24"/>
        </w:rPr>
        <w:t xml:space="preserve"> </w:t>
      </w:r>
    </w:p>
    <w:p w:rsidR="000B2015" w:rsidRPr="00D17FB9" w:rsidRDefault="000B2015" w:rsidP="000B2015">
      <w:pPr>
        <w:spacing w:line="360" w:lineRule="auto"/>
        <w:ind w:left="720"/>
        <w:jc w:val="both"/>
        <w:rPr>
          <w:rFonts w:ascii="Times New Roman" w:eastAsia="Calibri" w:hAnsi="Times New Roman" w:cs="Times New Roman"/>
          <w:b/>
          <w:noProof/>
          <w:color w:val="000000"/>
          <w:sz w:val="24"/>
          <w:szCs w:val="24"/>
        </w:rPr>
      </w:pPr>
      <w:r w:rsidRPr="00D17FB9">
        <w:rPr>
          <w:rFonts w:ascii="Times New Roman" w:eastAsia="Calibri" w:hAnsi="Times New Roman" w:cs="Times New Roman"/>
          <w:b/>
          <w:noProof/>
          <w:color w:val="000000"/>
          <w:sz w:val="24"/>
          <w:szCs w:val="24"/>
        </w:rPr>
        <w:t>(For Unit - V</w:t>
      </w:r>
      <w:r>
        <w:rPr>
          <w:rFonts w:ascii="Times New Roman" w:eastAsia="Calibri" w:hAnsi="Times New Roman" w:cs="Times New Roman"/>
          <w:b/>
          <w:noProof/>
          <w:color w:val="000000"/>
          <w:sz w:val="24"/>
          <w:szCs w:val="24"/>
        </w:rPr>
        <w:t>I</w:t>
      </w:r>
      <w:r w:rsidRPr="00D17FB9">
        <w:rPr>
          <w:rFonts w:ascii="Times New Roman" w:eastAsia="Calibri" w:hAnsi="Times New Roman" w:cs="Times New Roman"/>
          <w:b/>
          <w:noProof/>
          <w:color w:val="000000"/>
          <w:sz w:val="24"/>
          <w:szCs w:val="24"/>
        </w:rPr>
        <w:t>)</w:t>
      </w:r>
    </w:p>
    <w:p w:rsidR="000B2015" w:rsidRPr="00D17FB9" w:rsidRDefault="000B2015" w:rsidP="000B2015">
      <w:pPr>
        <w:spacing w:line="360" w:lineRule="auto"/>
        <w:ind w:left="720" w:hanging="720"/>
        <w:jc w:val="both"/>
        <w:rPr>
          <w:rFonts w:ascii="Times New Roman" w:eastAsia="Calibri" w:hAnsi="Times New Roman" w:cs="Times New Roman"/>
          <w:b/>
          <w:noProof/>
          <w:color w:val="000000"/>
          <w:sz w:val="24"/>
          <w:szCs w:val="24"/>
        </w:rPr>
      </w:pPr>
      <w:r w:rsidRPr="00D17FB9">
        <w:rPr>
          <w:rFonts w:ascii="Times New Roman" w:eastAsia="Calibri" w:hAnsi="Times New Roman" w:cs="Times New Roman"/>
          <w:noProof/>
          <w:color w:val="000000"/>
          <w:sz w:val="24"/>
          <w:szCs w:val="24"/>
        </w:rPr>
        <w:t xml:space="preserve">Hofstein, A., &amp; Lunetta, V. (1982). The role of the laboratory in science teaching: Neglected aspects of research. </w:t>
      </w:r>
      <w:r w:rsidRPr="00D17FB9">
        <w:rPr>
          <w:rFonts w:ascii="Times New Roman" w:eastAsia="Calibri" w:hAnsi="Times New Roman" w:cs="Times New Roman"/>
          <w:i/>
          <w:iCs/>
          <w:noProof/>
          <w:color w:val="000000"/>
          <w:sz w:val="24"/>
          <w:szCs w:val="24"/>
        </w:rPr>
        <w:t>Review of educational research, 52(2)</w:t>
      </w:r>
      <w:r w:rsidRPr="00D17FB9">
        <w:rPr>
          <w:rFonts w:ascii="Times New Roman" w:eastAsia="Calibri" w:hAnsi="Times New Roman" w:cs="Times New Roman"/>
          <w:noProof/>
          <w:color w:val="000000"/>
          <w:sz w:val="24"/>
          <w:szCs w:val="24"/>
        </w:rPr>
        <w:t>, 201-217.</w:t>
      </w:r>
      <w:r w:rsidRPr="00D17FB9">
        <w:rPr>
          <w:rFonts w:ascii="Times New Roman" w:eastAsia="Calibri" w:hAnsi="Times New Roman" w:cs="Times New Roman"/>
          <w:b/>
          <w:noProof/>
          <w:color w:val="000000"/>
          <w:sz w:val="24"/>
          <w:szCs w:val="24"/>
        </w:rPr>
        <w:t xml:space="preserve"> (For Unit - V)</w:t>
      </w:r>
    </w:p>
    <w:p w:rsidR="000B2015" w:rsidRPr="00D17FB9" w:rsidRDefault="000B2015" w:rsidP="000B2015">
      <w:pPr>
        <w:tabs>
          <w:tab w:val="left" w:pos="-1980"/>
        </w:tabs>
        <w:spacing w:after="0" w:line="360" w:lineRule="auto"/>
        <w:ind w:left="720" w:hanging="720"/>
        <w:jc w:val="both"/>
        <w:rPr>
          <w:rFonts w:ascii="Times New Roman" w:eastAsia="Calibri" w:hAnsi="Times New Roman" w:cs="Times New Roman"/>
          <w:sz w:val="24"/>
          <w:szCs w:val="24"/>
          <w:lang w:bidi="ne-NP"/>
        </w:rPr>
      </w:pPr>
      <w:r w:rsidRPr="00D17FB9">
        <w:rPr>
          <w:rFonts w:ascii="Times New Roman" w:eastAsia="Times New Roman" w:hAnsi="Times New Roman" w:cs="Times New Roman"/>
          <w:color w:val="222222"/>
          <w:sz w:val="24"/>
          <w:szCs w:val="24"/>
          <w:lang w:bidi="ne-NP"/>
        </w:rPr>
        <w:t xml:space="preserve">Howarth, S. &amp; Scott, L. (2014). Success with STEM: Ideas for the classroom, STEM clubs and beyond. Oxon: Routledge. </w:t>
      </w:r>
      <w:r w:rsidRPr="00D17FB9">
        <w:rPr>
          <w:rFonts w:ascii="Times New Roman" w:eastAsia="Times New Roman" w:hAnsi="Times New Roman" w:cs="Times New Roman"/>
          <w:b/>
          <w:bCs/>
          <w:color w:val="222222"/>
          <w:sz w:val="24"/>
          <w:szCs w:val="24"/>
          <w:lang w:bidi="ne-NP"/>
        </w:rPr>
        <w:t>(For Unit I</w:t>
      </w:r>
      <w:r>
        <w:rPr>
          <w:rFonts w:ascii="Times New Roman" w:eastAsia="Times New Roman" w:hAnsi="Times New Roman" w:cs="Times New Roman"/>
          <w:b/>
          <w:bCs/>
          <w:color w:val="222222"/>
          <w:sz w:val="24"/>
          <w:szCs w:val="24"/>
          <w:lang w:bidi="ne-NP"/>
        </w:rPr>
        <w:t>I</w:t>
      </w:r>
      <w:r w:rsidRPr="00D17FB9">
        <w:rPr>
          <w:rFonts w:ascii="Times New Roman" w:eastAsia="Times New Roman" w:hAnsi="Times New Roman" w:cs="Times New Roman"/>
          <w:b/>
          <w:bCs/>
          <w:color w:val="222222"/>
          <w:sz w:val="24"/>
          <w:szCs w:val="24"/>
          <w:lang w:bidi="ne-NP"/>
        </w:rPr>
        <w:t>)</w:t>
      </w:r>
    </w:p>
    <w:p w:rsidR="000B2015" w:rsidRDefault="000B2015" w:rsidP="000B2015">
      <w:pPr>
        <w:spacing w:line="360" w:lineRule="auto"/>
        <w:ind w:left="720" w:hanging="720"/>
        <w:jc w:val="both"/>
        <w:rPr>
          <w:rFonts w:ascii="Times New Roman" w:eastAsia="Calibri" w:hAnsi="Times New Roman" w:cs="Times New Roman"/>
          <w:b/>
          <w:noProof/>
          <w:color w:val="000000"/>
          <w:sz w:val="24"/>
          <w:szCs w:val="24"/>
        </w:rPr>
      </w:pPr>
      <w:r w:rsidRPr="00D17FB9">
        <w:rPr>
          <w:rFonts w:ascii="Times New Roman" w:eastAsia="Calibri" w:hAnsi="Times New Roman" w:cs="Times New Roman"/>
          <w:noProof/>
          <w:color w:val="000000"/>
          <w:sz w:val="24"/>
          <w:szCs w:val="24"/>
        </w:rPr>
        <w:t>Karpudewan, M., Md.Zain, A. N., &amp; Chandrasegaran, A. (2017). Overcoming students' misconceptions in Science. Singapore: Springer Singapore.</w:t>
      </w:r>
      <w:r w:rsidRPr="00D17FB9">
        <w:rPr>
          <w:rFonts w:ascii="Times New Roman" w:eastAsia="Calibri" w:hAnsi="Times New Roman" w:cs="Times New Roman"/>
          <w:b/>
          <w:noProof/>
          <w:color w:val="000000"/>
          <w:sz w:val="24"/>
          <w:szCs w:val="24"/>
        </w:rPr>
        <w:t xml:space="preserve"> (For Unit - </w:t>
      </w:r>
      <w:r>
        <w:rPr>
          <w:rFonts w:ascii="Times New Roman" w:eastAsia="Calibri" w:hAnsi="Times New Roman" w:cs="Times New Roman"/>
          <w:b/>
          <w:noProof/>
          <w:color w:val="000000"/>
          <w:sz w:val="24"/>
          <w:szCs w:val="24"/>
        </w:rPr>
        <w:t>I</w:t>
      </w:r>
      <w:r w:rsidRPr="00D17FB9">
        <w:rPr>
          <w:rFonts w:ascii="Times New Roman" w:eastAsia="Calibri" w:hAnsi="Times New Roman" w:cs="Times New Roman"/>
          <w:b/>
          <w:noProof/>
          <w:color w:val="000000"/>
          <w:sz w:val="24"/>
          <w:szCs w:val="24"/>
        </w:rPr>
        <w:t>)</w:t>
      </w:r>
    </w:p>
    <w:p w:rsidR="000B2015" w:rsidRPr="00D17FB9" w:rsidRDefault="000B2015" w:rsidP="000B2015">
      <w:pPr>
        <w:spacing w:line="360" w:lineRule="auto"/>
        <w:ind w:left="720" w:hanging="720"/>
        <w:jc w:val="both"/>
        <w:rPr>
          <w:rFonts w:ascii="Times New Roman" w:eastAsia="Calibri" w:hAnsi="Times New Roman" w:cs="Times New Roman"/>
          <w:b/>
          <w:noProof/>
          <w:color w:val="000000"/>
          <w:sz w:val="24"/>
          <w:szCs w:val="24"/>
        </w:rPr>
      </w:pPr>
      <w:r w:rsidRPr="00D17FB9">
        <w:rPr>
          <w:rFonts w:ascii="Times New Roman" w:eastAsia="Calibri" w:hAnsi="Times New Roman" w:cs="Times New Roman"/>
          <w:noProof/>
          <w:color w:val="000000"/>
          <w:sz w:val="24"/>
          <w:szCs w:val="24"/>
        </w:rPr>
        <w:t xml:space="preserve">Lau, D. (2001). Analyzing the curriculum development process: Three models. </w:t>
      </w:r>
      <w:r w:rsidRPr="00D17FB9">
        <w:rPr>
          <w:rFonts w:ascii="Times New Roman" w:eastAsia="Calibri" w:hAnsi="Times New Roman" w:cs="Times New Roman"/>
          <w:i/>
          <w:iCs/>
          <w:noProof/>
          <w:color w:val="000000"/>
          <w:sz w:val="24"/>
          <w:szCs w:val="24"/>
        </w:rPr>
        <w:t>Pedagogy, culture and society, 9(1)</w:t>
      </w:r>
      <w:r w:rsidRPr="00D17FB9">
        <w:rPr>
          <w:rFonts w:ascii="Times New Roman" w:eastAsia="Calibri" w:hAnsi="Times New Roman" w:cs="Times New Roman"/>
          <w:noProof/>
          <w:color w:val="000000"/>
          <w:sz w:val="24"/>
          <w:szCs w:val="24"/>
        </w:rPr>
        <w:t>, 29-44.</w:t>
      </w:r>
      <w:r w:rsidRPr="00D17FB9">
        <w:rPr>
          <w:rFonts w:ascii="Times New Roman" w:eastAsia="Calibri" w:hAnsi="Times New Roman" w:cs="Times New Roman"/>
          <w:b/>
          <w:noProof/>
          <w:color w:val="000000"/>
          <w:sz w:val="24"/>
          <w:szCs w:val="24"/>
        </w:rPr>
        <w:t xml:space="preserve"> (For Unit - </w:t>
      </w:r>
      <w:r>
        <w:rPr>
          <w:rFonts w:ascii="Times New Roman" w:eastAsia="Calibri" w:hAnsi="Times New Roman" w:cs="Times New Roman"/>
          <w:b/>
          <w:noProof/>
          <w:color w:val="000000"/>
          <w:sz w:val="24"/>
          <w:szCs w:val="24"/>
        </w:rPr>
        <w:t>I</w:t>
      </w:r>
      <w:r w:rsidRPr="00D17FB9">
        <w:rPr>
          <w:rFonts w:ascii="Times New Roman" w:eastAsia="Calibri" w:hAnsi="Times New Roman" w:cs="Times New Roman"/>
          <w:b/>
          <w:noProof/>
          <w:color w:val="000000"/>
          <w:sz w:val="24"/>
          <w:szCs w:val="24"/>
        </w:rPr>
        <w:t>I)</w:t>
      </w:r>
    </w:p>
    <w:p w:rsidR="000B2015" w:rsidRPr="00D17FB9" w:rsidRDefault="000B2015" w:rsidP="000B2015">
      <w:pPr>
        <w:spacing w:after="0" w:line="360" w:lineRule="auto"/>
        <w:ind w:left="720" w:hanging="720"/>
        <w:rPr>
          <w:rFonts w:ascii="Times New Roman" w:eastAsia="Calibri" w:hAnsi="Times New Roman" w:cs="Times New Roman"/>
          <w:b/>
          <w:bCs/>
          <w:sz w:val="24"/>
          <w:szCs w:val="24"/>
          <w:shd w:val="clear" w:color="auto" w:fill="FFFFFF"/>
          <w:lang w:bidi="ne-NP"/>
        </w:rPr>
      </w:pPr>
      <w:r w:rsidRPr="00D17FB9">
        <w:rPr>
          <w:rFonts w:ascii="Times New Roman" w:eastAsia="Calibri" w:hAnsi="Times New Roman" w:cs="Times New Roman"/>
          <w:sz w:val="24"/>
          <w:szCs w:val="24"/>
          <w:shd w:val="clear" w:color="auto" w:fill="FFFFFF"/>
          <w:lang w:bidi="ne-NP"/>
        </w:rPr>
        <w:t>Levine, M., Serio, N., Radaram, B., Chaudhuri, S., &amp; Talbert, W. (2015). Addressing the STEM gender gap by designing and implementing an educational outreach chemistry camp for middle school girls. </w:t>
      </w:r>
      <w:r w:rsidRPr="00D17FB9">
        <w:rPr>
          <w:rFonts w:ascii="Times New Roman" w:eastAsia="Calibri" w:hAnsi="Times New Roman" w:cs="Times New Roman"/>
          <w:i/>
          <w:iCs/>
          <w:sz w:val="24"/>
          <w:szCs w:val="24"/>
          <w:shd w:val="clear" w:color="auto" w:fill="FFFFFF"/>
          <w:lang w:bidi="ne-NP"/>
        </w:rPr>
        <w:t>Journal of Chemical Education</w:t>
      </w:r>
      <w:r w:rsidRPr="00D17FB9">
        <w:rPr>
          <w:rFonts w:ascii="Times New Roman" w:eastAsia="Calibri" w:hAnsi="Times New Roman" w:cs="Times New Roman"/>
          <w:sz w:val="24"/>
          <w:szCs w:val="24"/>
          <w:shd w:val="clear" w:color="auto" w:fill="FFFFFF"/>
          <w:lang w:bidi="ne-NP"/>
        </w:rPr>
        <w:t>, </w:t>
      </w:r>
      <w:r w:rsidRPr="00D17FB9">
        <w:rPr>
          <w:rFonts w:ascii="Times New Roman" w:eastAsia="Calibri" w:hAnsi="Times New Roman" w:cs="Times New Roman"/>
          <w:i/>
          <w:iCs/>
          <w:sz w:val="24"/>
          <w:szCs w:val="24"/>
          <w:shd w:val="clear" w:color="auto" w:fill="FFFFFF"/>
          <w:lang w:bidi="ne-NP"/>
        </w:rPr>
        <w:t>92</w:t>
      </w:r>
      <w:r w:rsidRPr="00D17FB9">
        <w:rPr>
          <w:rFonts w:ascii="Times New Roman" w:eastAsia="Calibri" w:hAnsi="Times New Roman" w:cs="Times New Roman"/>
          <w:sz w:val="24"/>
          <w:szCs w:val="24"/>
          <w:shd w:val="clear" w:color="auto" w:fill="FFFFFF"/>
          <w:lang w:bidi="ne-NP"/>
        </w:rPr>
        <w:t xml:space="preserve">(10), 1639-1644. </w:t>
      </w:r>
      <w:r w:rsidRPr="00D17FB9">
        <w:rPr>
          <w:rFonts w:ascii="Times New Roman" w:eastAsia="Calibri" w:hAnsi="Times New Roman" w:cs="Times New Roman"/>
          <w:b/>
          <w:bCs/>
          <w:sz w:val="24"/>
          <w:szCs w:val="24"/>
          <w:shd w:val="clear" w:color="auto" w:fill="FFFFFF"/>
          <w:lang w:bidi="ne-NP"/>
        </w:rPr>
        <w:t xml:space="preserve">(For Unit </w:t>
      </w:r>
      <w:r>
        <w:rPr>
          <w:rFonts w:ascii="Times New Roman" w:eastAsia="Calibri" w:hAnsi="Times New Roman" w:cs="Times New Roman"/>
          <w:b/>
          <w:bCs/>
          <w:sz w:val="24"/>
          <w:szCs w:val="24"/>
          <w:shd w:val="clear" w:color="auto" w:fill="FFFFFF"/>
          <w:lang w:bidi="ne-NP"/>
        </w:rPr>
        <w:t>II</w:t>
      </w:r>
      <w:r w:rsidRPr="00D17FB9">
        <w:rPr>
          <w:rFonts w:ascii="Times New Roman" w:eastAsia="Calibri" w:hAnsi="Times New Roman" w:cs="Times New Roman"/>
          <w:b/>
          <w:bCs/>
          <w:sz w:val="24"/>
          <w:szCs w:val="24"/>
          <w:shd w:val="clear" w:color="auto" w:fill="FFFFFF"/>
          <w:lang w:bidi="ne-NP"/>
        </w:rPr>
        <w:t>)</w:t>
      </w:r>
    </w:p>
    <w:p w:rsidR="000B2015" w:rsidRDefault="000B2015" w:rsidP="000B2015">
      <w:pPr>
        <w:spacing w:after="0" w:line="360" w:lineRule="auto"/>
        <w:ind w:left="1"/>
        <w:jc w:val="both"/>
        <w:rPr>
          <w:rFonts w:ascii="Times New Roman" w:hAnsi="Times New Roman" w:cs="Times New Roman"/>
          <w:color w:val="222222"/>
          <w:sz w:val="24"/>
          <w:szCs w:val="24"/>
          <w:shd w:val="clear" w:color="auto" w:fill="FFFFFF"/>
        </w:rPr>
      </w:pPr>
      <w:r w:rsidRPr="00E12425">
        <w:rPr>
          <w:rFonts w:ascii="Times New Roman" w:hAnsi="Times New Roman" w:cs="Times New Roman"/>
          <w:color w:val="222222"/>
          <w:sz w:val="24"/>
          <w:szCs w:val="24"/>
          <w:shd w:val="clear" w:color="auto" w:fill="FFFFFF"/>
        </w:rPr>
        <w:t xml:space="preserve">Lubiano, M. L. D., &amp; Magpantay, M. S. (2021). Enhanced 7E Instructional Model towards </w:t>
      </w:r>
    </w:p>
    <w:p w:rsidR="000B2015" w:rsidRDefault="000B2015" w:rsidP="000B2015">
      <w:pPr>
        <w:spacing w:after="0" w:line="360" w:lineRule="auto"/>
        <w:ind w:left="1" w:firstLine="719"/>
        <w:jc w:val="both"/>
        <w:rPr>
          <w:rFonts w:ascii="Times New Roman" w:hAnsi="Times New Roman" w:cs="Times New Roman"/>
          <w:i/>
          <w:iCs/>
          <w:color w:val="222222"/>
          <w:sz w:val="24"/>
          <w:szCs w:val="24"/>
          <w:shd w:val="clear" w:color="auto" w:fill="FFFFFF"/>
        </w:rPr>
      </w:pPr>
      <w:r w:rsidRPr="00E12425">
        <w:rPr>
          <w:rFonts w:ascii="Times New Roman" w:hAnsi="Times New Roman" w:cs="Times New Roman"/>
          <w:color w:val="222222"/>
          <w:sz w:val="24"/>
          <w:szCs w:val="24"/>
          <w:shd w:val="clear" w:color="auto" w:fill="FFFFFF"/>
        </w:rPr>
        <w:t>Enriching Science Inquiry Skills. </w:t>
      </w:r>
      <w:r w:rsidRPr="00E12425">
        <w:rPr>
          <w:rFonts w:ascii="Times New Roman" w:hAnsi="Times New Roman" w:cs="Times New Roman"/>
          <w:i/>
          <w:iCs/>
          <w:color w:val="222222"/>
          <w:sz w:val="24"/>
          <w:szCs w:val="24"/>
          <w:shd w:val="clear" w:color="auto" w:fill="FFFFFF"/>
        </w:rPr>
        <w:t xml:space="preserve">International Journal of Research in Education and </w:t>
      </w:r>
    </w:p>
    <w:p w:rsidR="000B2015" w:rsidRPr="00E12425" w:rsidRDefault="000B2015" w:rsidP="000B2015">
      <w:pPr>
        <w:spacing w:after="0" w:line="360" w:lineRule="auto"/>
        <w:ind w:left="1" w:firstLine="719"/>
        <w:jc w:val="both"/>
        <w:rPr>
          <w:rFonts w:ascii="Times New Roman" w:hAnsi="Times New Roman" w:cs="Times New Roman"/>
          <w:color w:val="222222"/>
          <w:sz w:val="24"/>
          <w:szCs w:val="24"/>
          <w:shd w:val="clear" w:color="auto" w:fill="FFFFFF"/>
        </w:rPr>
      </w:pPr>
      <w:r w:rsidRPr="00E12425">
        <w:rPr>
          <w:rFonts w:ascii="Times New Roman" w:hAnsi="Times New Roman" w:cs="Times New Roman"/>
          <w:i/>
          <w:iCs/>
          <w:color w:val="222222"/>
          <w:sz w:val="24"/>
          <w:szCs w:val="24"/>
          <w:shd w:val="clear" w:color="auto" w:fill="FFFFFF"/>
        </w:rPr>
        <w:t>Science</w:t>
      </w:r>
      <w:r w:rsidRPr="00E12425">
        <w:rPr>
          <w:rFonts w:ascii="Times New Roman" w:hAnsi="Times New Roman" w:cs="Times New Roman"/>
          <w:color w:val="222222"/>
          <w:sz w:val="24"/>
          <w:szCs w:val="24"/>
          <w:shd w:val="clear" w:color="auto" w:fill="FFFFFF"/>
        </w:rPr>
        <w:t>, </w:t>
      </w:r>
      <w:r w:rsidRPr="00E12425">
        <w:rPr>
          <w:rFonts w:ascii="Times New Roman" w:hAnsi="Times New Roman" w:cs="Times New Roman"/>
          <w:i/>
          <w:iCs/>
          <w:color w:val="222222"/>
          <w:sz w:val="24"/>
          <w:szCs w:val="24"/>
          <w:shd w:val="clear" w:color="auto" w:fill="FFFFFF"/>
        </w:rPr>
        <w:t>7</w:t>
      </w:r>
      <w:r w:rsidRPr="00E12425">
        <w:rPr>
          <w:rFonts w:ascii="Times New Roman" w:hAnsi="Times New Roman" w:cs="Times New Roman"/>
          <w:color w:val="222222"/>
          <w:sz w:val="24"/>
          <w:szCs w:val="24"/>
          <w:shd w:val="clear" w:color="auto" w:fill="FFFFFF"/>
        </w:rPr>
        <w:t>(3), 630-658.</w:t>
      </w:r>
      <w:r>
        <w:rPr>
          <w:rFonts w:ascii="Times New Roman" w:hAnsi="Times New Roman" w:cs="Times New Roman"/>
          <w:color w:val="222222"/>
          <w:sz w:val="24"/>
          <w:szCs w:val="24"/>
          <w:shd w:val="clear" w:color="auto" w:fill="FFFFFF"/>
        </w:rPr>
        <w:t xml:space="preserve"> </w:t>
      </w:r>
      <w:r w:rsidRPr="00D17FB9">
        <w:rPr>
          <w:rFonts w:ascii="Times New Roman" w:eastAsia="Calibri" w:hAnsi="Times New Roman" w:cs="Times New Roman"/>
          <w:b/>
          <w:bCs/>
          <w:noProof/>
          <w:color w:val="000000"/>
          <w:sz w:val="24"/>
          <w:szCs w:val="24"/>
        </w:rPr>
        <w:t>(For Un</w:t>
      </w:r>
      <w:r w:rsidRPr="00D17FB9">
        <w:rPr>
          <w:rFonts w:ascii="Times New Roman" w:eastAsia="Calibri" w:hAnsi="Times New Roman" w:cs="Times New Roman"/>
          <w:b/>
          <w:noProof/>
          <w:color w:val="000000"/>
          <w:sz w:val="24"/>
          <w:szCs w:val="24"/>
        </w:rPr>
        <w:t xml:space="preserve">it - </w:t>
      </w:r>
      <w:r>
        <w:rPr>
          <w:rFonts w:ascii="Times New Roman" w:eastAsia="Calibri" w:hAnsi="Times New Roman" w:cs="Times New Roman"/>
          <w:b/>
          <w:noProof/>
          <w:color w:val="000000"/>
          <w:sz w:val="24"/>
          <w:szCs w:val="24"/>
        </w:rPr>
        <w:t>II</w:t>
      </w:r>
      <w:r w:rsidRPr="00D17FB9">
        <w:rPr>
          <w:rFonts w:ascii="Times New Roman" w:eastAsia="Calibri" w:hAnsi="Times New Roman" w:cs="Times New Roman"/>
          <w:b/>
          <w:noProof/>
          <w:color w:val="000000"/>
          <w:sz w:val="24"/>
          <w:szCs w:val="24"/>
        </w:rPr>
        <w:t>I)</w:t>
      </w:r>
    </w:p>
    <w:p w:rsidR="000B2015" w:rsidRPr="00D17FB9" w:rsidRDefault="000B2015" w:rsidP="000B2015">
      <w:pPr>
        <w:spacing w:line="360" w:lineRule="auto"/>
        <w:ind w:left="720" w:hanging="720"/>
        <w:jc w:val="both"/>
        <w:rPr>
          <w:rFonts w:ascii="Times New Roman" w:eastAsia="Calibri" w:hAnsi="Times New Roman" w:cs="Times New Roman"/>
          <w:b/>
          <w:noProof/>
          <w:color w:val="000000"/>
          <w:sz w:val="24"/>
          <w:szCs w:val="24"/>
        </w:rPr>
      </w:pPr>
      <w:r w:rsidRPr="00D17FB9">
        <w:rPr>
          <w:rFonts w:ascii="Times New Roman" w:eastAsia="Calibri" w:hAnsi="Times New Roman" w:cs="Times New Roman"/>
          <w:noProof/>
          <w:color w:val="000000"/>
          <w:sz w:val="24"/>
          <w:szCs w:val="24"/>
        </w:rPr>
        <w:t xml:space="preserve">Mammi, H. K., &amp; Ithnin, N. (2012). Competency based education (CBE) for IT security: towards bridging the gap. </w:t>
      </w:r>
      <w:r w:rsidRPr="00D17FB9">
        <w:rPr>
          <w:rFonts w:ascii="Times New Roman" w:eastAsia="Calibri" w:hAnsi="Times New Roman" w:cs="Times New Roman"/>
          <w:i/>
          <w:iCs/>
          <w:noProof/>
          <w:color w:val="000000"/>
          <w:sz w:val="24"/>
          <w:szCs w:val="24"/>
        </w:rPr>
        <w:t>INTERNATIONAL JOURNAL OF ENGINEERING PEDAGOGY (IJEP)</w:t>
      </w:r>
      <w:r w:rsidRPr="00D17FB9">
        <w:rPr>
          <w:rFonts w:ascii="Times New Roman" w:eastAsia="Calibri" w:hAnsi="Times New Roman" w:cs="Times New Roman"/>
          <w:noProof/>
          <w:color w:val="000000"/>
          <w:sz w:val="24"/>
          <w:szCs w:val="24"/>
        </w:rPr>
        <w:t>, 24-26.</w:t>
      </w:r>
      <w:r w:rsidRPr="00D17FB9">
        <w:rPr>
          <w:rFonts w:ascii="Times New Roman" w:eastAsia="Calibri" w:hAnsi="Times New Roman" w:cs="Times New Roman"/>
          <w:b/>
          <w:noProof/>
          <w:color w:val="000000"/>
          <w:sz w:val="24"/>
          <w:szCs w:val="24"/>
        </w:rPr>
        <w:t xml:space="preserve"> (For Unit- II)</w:t>
      </w:r>
    </w:p>
    <w:p w:rsidR="000B2015" w:rsidRPr="00D17FB9" w:rsidRDefault="000B2015" w:rsidP="000B2015">
      <w:pPr>
        <w:spacing w:line="360" w:lineRule="auto"/>
        <w:ind w:left="720" w:hanging="720"/>
        <w:jc w:val="both"/>
        <w:rPr>
          <w:rFonts w:ascii="Times New Roman" w:eastAsia="Calibri" w:hAnsi="Times New Roman" w:cs="Times New Roman"/>
          <w:b/>
          <w:noProof/>
          <w:color w:val="000000"/>
          <w:sz w:val="24"/>
          <w:szCs w:val="24"/>
        </w:rPr>
      </w:pPr>
      <w:r w:rsidRPr="00D17FB9">
        <w:rPr>
          <w:rFonts w:ascii="Times New Roman" w:eastAsia="Calibri" w:hAnsi="Times New Roman" w:cs="Times New Roman"/>
          <w:noProof/>
          <w:color w:val="000000"/>
          <w:sz w:val="24"/>
          <w:szCs w:val="24"/>
        </w:rPr>
        <w:t xml:space="preserve">Mohan, R. (2007). </w:t>
      </w:r>
      <w:r w:rsidRPr="00D17FB9">
        <w:rPr>
          <w:rFonts w:ascii="Times New Roman" w:eastAsia="Calibri" w:hAnsi="Times New Roman" w:cs="Times New Roman"/>
          <w:i/>
          <w:iCs/>
          <w:noProof/>
          <w:color w:val="000000"/>
          <w:sz w:val="24"/>
          <w:szCs w:val="24"/>
        </w:rPr>
        <w:t>Innovative science teaching.</w:t>
      </w:r>
      <w:r w:rsidRPr="00D17FB9">
        <w:rPr>
          <w:rFonts w:ascii="Times New Roman" w:eastAsia="Calibri" w:hAnsi="Times New Roman" w:cs="Times New Roman"/>
          <w:noProof/>
          <w:color w:val="000000"/>
          <w:sz w:val="24"/>
          <w:szCs w:val="24"/>
        </w:rPr>
        <w:t xml:space="preserve"> New Delhi: Prentice-Hall of India Pvt. Ltd. (</w:t>
      </w:r>
      <w:r w:rsidRPr="00D17FB9">
        <w:rPr>
          <w:rFonts w:ascii="Times New Roman" w:eastAsia="Calibri" w:hAnsi="Times New Roman" w:cs="Times New Roman"/>
          <w:b/>
          <w:noProof/>
          <w:color w:val="000000"/>
          <w:sz w:val="24"/>
          <w:szCs w:val="24"/>
        </w:rPr>
        <w:t>For all Units)</w:t>
      </w:r>
    </w:p>
    <w:p w:rsidR="000B2015" w:rsidRPr="00D17FB9" w:rsidRDefault="000B2015" w:rsidP="000B2015">
      <w:pPr>
        <w:spacing w:line="360" w:lineRule="auto"/>
        <w:ind w:left="720" w:hanging="720"/>
        <w:jc w:val="both"/>
        <w:rPr>
          <w:rFonts w:ascii="Times New Roman" w:eastAsia="Calibri" w:hAnsi="Times New Roman" w:cs="Times New Roman"/>
          <w:b/>
          <w:noProof/>
          <w:color w:val="000000"/>
          <w:sz w:val="24"/>
          <w:szCs w:val="24"/>
        </w:rPr>
      </w:pPr>
      <w:r w:rsidRPr="00D17FB9">
        <w:rPr>
          <w:rFonts w:ascii="Times New Roman" w:eastAsia="Calibri" w:hAnsi="Times New Roman" w:cs="Times New Roman"/>
          <w:noProof/>
          <w:color w:val="000000"/>
          <w:sz w:val="24"/>
          <w:szCs w:val="24"/>
        </w:rPr>
        <w:t xml:space="preserve">Pinner, R. (2014). What Is The Difference between an LMS and a VLE? </w:t>
      </w:r>
      <w:r w:rsidRPr="00D17FB9">
        <w:rPr>
          <w:rFonts w:ascii="Times New Roman" w:eastAsia="Calibri" w:hAnsi="Times New Roman" w:cs="Times New Roman"/>
          <w:i/>
          <w:iCs/>
          <w:noProof/>
          <w:color w:val="000000"/>
          <w:sz w:val="24"/>
          <w:szCs w:val="24"/>
        </w:rPr>
        <w:t>Learning Management Systems</w:t>
      </w:r>
      <w:r w:rsidRPr="00D17FB9">
        <w:rPr>
          <w:rFonts w:ascii="Times New Roman" w:eastAsia="Calibri" w:hAnsi="Times New Roman" w:cs="Times New Roman"/>
          <w:noProof/>
          <w:color w:val="000000"/>
          <w:sz w:val="24"/>
          <w:szCs w:val="24"/>
        </w:rPr>
        <w:t xml:space="preserve">. </w:t>
      </w:r>
      <w:r w:rsidRPr="00D17FB9">
        <w:rPr>
          <w:rFonts w:ascii="Times New Roman" w:eastAsia="Calibri" w:hAnsi="Times New Roman" w:cs="Times New Roman"/>
          <w:b/>
          <w:bCs/>
          <w:noProof/>
          <w:color w:val="000000"/>
          <w:sz w:val="24"/>
          <w:szCs w:val="24"/>
        </w:rPr>
        <w:t xml:space="preserve">(For Unit - </w:t>
      </w:r>
      <w:r>
        <w:rPr>
          <w:rFonts w:ascii="Times New Roman" w:eastAsia="Calibri" w:hAnsi="Times New Roman" w:cs="Times New Roman"/>
          <w:b/>
          <w:bCs/>
          <w:noProof/>
          <w:color w:val="000000"/>
          <w:sz w:val="24"/>
          <w:szCs w:val="24"/>
        </w:rPr>
        <w:t>I</w:t>
      </w:r>
      <w:r w:rsidRPr="00D17FB9">
        <w:rPr>
          <w:rFonts w:ascii="Times New Roman" w:eastAsia="Calibri" w:hAnsi="Times New Roman" w:cs="Times New Roman"/>
          <w:b/>
          <w:bCs/>
          <w:noProof/>
          <w:color w:val="000000"/>
          <w:sz w:val="24"/>
          <w:szCs w:val="24"/>
        </w:rPr>
        <w:t>V)</w:t>
      </w:r>
    </w:p>
    <w:p w:rsidR="000B2015" w:rsidRPr="00D17FB9" w:rsidRDefault="000B2015" w:rsidP="000B2015">
      <w:pPr>
        <w:spacing w:line="360" w:lineRule="auto"/>
        <w:ind w:left="720" w:hanging="720"/>
        <w:jc w:val="both"/>
        <w:rPr>
          <w:rFonts w:ascii="Times New Roman" w:eastAsia="Calibri" w:hAnsi="Times New Roman" w:cs="Times New Roman"/>
          <w:b/>
          <w:noProof/>
          <w:color w:val="000000"/>
          <w:sz w:val="24"/>
          <w:szCs w:val="24"/>
        </w:rPr>
      </w:pPr>
      <w:r w:rsidRPr="00D17FB9">
        <w:rPr>
          <w:rFonts w:ascii="Times New Roman" w:eastAsia="Calibri" w:hAnsi="Times New Roman" w:cs="Times New Roman"/>
          <w:noProof/>
          <w:color w:val="000000"/>
          <w:sz w:val="24"/>
          <w:szCs w:val="24"/>
        </w:rPr>
        <w:t xml:space="preserve">Ronen, I. (2017). </w:t>
      </w:r>
      <w:r w:rsidRPr="00D17FB9">
        <w:rPr>
          <w:rFonts w:ascii="Times New Roman" w:eastAsia="Calibri" w:hAnsi="Times New Roman" w:cs="Times New Roman"/>
          <w:i/>
          <w:iCs/>
          <w:noProof/>
          <w:color w:val="000000"/>
          <w:sz w:val="24"/>
          <w:szCs w:val="24"/>
        </w:rPr>
        <w:t>Misconceptions in science education, (1st ed.).</w:t>
      </w:r>
      <w:r w:rsidRPr="00D17FB9">
        <w:rPr>
          <w:rFonts w:ascii="Times New Roman" w:eastAsia="Calibri" w:hAnsi="Times New Roman" w:cs="Times New Roman"/>
          <w:noProof/>
          <w:color w:val="000000"/>
          <w:sz w:val="24"/>
          <w:szCs w:val="24"/>
        </w:rPr>
        <w:t xml:space="preserve"> UK: Cambridge Scholars Publishing.</w:t>
      </w:r>
      <w:r w:rsidRPr="00D17FB9">
        <w:rPr>
          <w:rFonts w:ascii="Times New Roman" w:eastAsia="Calibri" w:hAnsi="Times New Roman" w:cs="Times New Roman"/>
          <w:b/>
          <w:noProof/>
          <w:color w:val="000000"/>
          <w:sz w:val="24"/>
          <w:szCs w:val="24"/>
        </w:rPr>
        <w:t xml:space="preserve"> (For Unit - I)</w:t>
      </w:r>
    </w:p>
    <w:p w:rsidR="000B2015" w:rsidRPr="00D17FB9" w:rsidRDefault="000B2015" w:rsidP="000B2015">
      <w:pPr>
        <w:spacing w:line="360" w:lineRule="auto"/>
        <w:ind w:left="720" w:hanging="720"/>
        <w:jc w:val="both"/>
        <w:rPr>
          <w:rFonts w:ascii="Times New Roman" w:eastAsia="Calibri" w:hAnsi="Times New Roman" w:cs="Times New Roman"/>
          <w:noProof/>
          <w:color w:val="000000"/>
          <w:sz w:val="24"/>
          <w:szCs w:val="24"/>
        </w:rPr>
      </w:pPr>
      <w:r w:rsidRPr="00D17FB9">
        <w:rPr>
          <w:rFonts w:ascii="Times New Roman" w:eastAsia="Calibri" w:hAnsi="Times New Roman" w:cs="Times New Roman"/>
          <w:noProof/>
          <w:color w:val="000000"/>
          <w:sz w:val="24"/>
          <w:szCs w:val="24"/>
        </w:rPr>
        <w:lastRenderedPageBreak/>
        <w:t xml:space="preserve">Sood, J. (2009). </w:t>
      </w:r>
      <w:r w:rsidRPr="00D17FB9">
        <w:rPr>
          <w:rFonts w:ascii="Times New Roman" w:eastAsia="Calibri" w:hAnsi="Times New Roman" w:cs="Times New Roman"/>
          <w:i/>
          <w:iCs/>
          <w:noProof/>
          <w:color w:val="000000"/>
          <w:sz w:val="24"/>
          <w:szCs w:val="24"/>
        </w:rPr>
        <w:t>Teaching of science.</w:t>
      </w:r>
      <w:r w:rsidRPr="00D17FB9">
        <w:rPr>
          <w:rFonts w:ascii="Times New Roman" w:eastAsia="Calibri" w:hAnsi="Times New Roman" w:cs="Times New Roman"/>
          <w:noProof/>
          <w:color w:val="000000"/>
          <w:sz w:val="24"/>
          <w:szCs w:val="24"/>
        </w:rPr>
        <w:t xml:space="preserve"> New Delhi: Prentice Hall of India.</w:t>
      </w:r>
    </w:p>
    <w:p w:rsidR="000B2015" w:rsidRPr="00D17FB9" w:rsidRDefault="000B2015" w:rsidP="000B2015">
      <w:pPr>
        <w:spacing w:line="360" w:lineRule="auto"/>
        <w:ind w:left="720" w:hanging="720"/>
        <w:jc w:val="both"/>
        <w:rPr>
          <w:rFonts w:ascii="Times New Roman" w:eastAsia="Calibri" w:hAnsi="Times New Roman" w:cs="Times New Roman"/>
          <w:b/>
          <w:bCs/>
          <w:noProof/>
          <w:color w:val="000000"/>
          <w:sz w:val="24"/>
          <w:szCs w:val="24"/>
        </w:rPr>
      </w:pPr>
      <w:r w:rsidRPr="00D17FB9">
        <w:rPr>
          <w:rFonts w:ascii="Times New Roman" w:eastAsia="Calibri" w:hAnsi="Times New Roman" w:cs="Times New Roman"/>
          <w:noProof/>
          <w:color w:val="000000"/>
          <w:sz w:val="24"/>
          <w:szCs w:val="24"/>
        </w:rPr>
        <w:t xml:space="preserve"> </w:t>
      </w:r>
      <w:r w:rsidRPr="00D17FB9">
        <w:rPr>
          <w:rFonts w:ascii="Times New Roman" w:eastAsia="Calibri" w:hAnsi="Times New Roman" w:cs="Times New Roman"/>
          <w:noProof/>
          <w:color w:val="000000"/>
          <w:sz w:val="24"/>
          <w:szCs w:val="24"/>
        </w:rPr>
        <w:tab/>
      </w:r>
      <w:r w:rsidRPr="00D17FB9">
        <w:rPr>
          <w:rFonts w:ascii="Times New Roman" w:eastAsia="Calibri" w:hAnsi="Times New Roman" w:cs="Times New Roman"/>
          <w:b/>
          <w:bCs/>
          <w:noProof/>
          <w:color w:val="000000"/>
          <w:sz w:val="24"/>
          <w:szCs w:val="24"/>
        </w:rPr>
        <w:t>(For Unit -I, II, III &amp; V)</w:t>
      </w:r>
    </w:p>
    <w:p w:rsidR="000B2015" w:rsidRDefault="000B2015" w:rsidP="000B2015">
      <w:pPr>
        <w:spacing w:after="0" w:line="360" w:lineRule="auto"/>
        <w:rPr>
          <w:rFonts w:ascii="Times New Roman" w:eastAsia="Calibri" w:hAnsi="Times New Roman" w:cs="Times New Roman"/>
          <w:sz w:val="24"/>
          <w:szCs w:val="24"/>
          <w:shd w:val="clear" w:color="auto" w:fill="FFFFFF"/>
        </w:rPr>
      </w:pPr>
      <w:r w:rsidRPr="00D22704">
        <w:rPr>
          <w:rFonts w:ascii="Times New Roman" w:eastAsia="Calibri" w:hAnsi="Times New Roman" w:cs="Times New Roman"/>
          <w:sz w:val="24"/>
          <w:szCs w:val="24"/>
          <w:shd w:val="clear" w:color="auto" w:fill="FFFFFF"/>
        </w:rPr>
        <w:t xml:space="preserve">Wei, B., &amp; </w:t>
      </w:r>
      <w:proofErr w:type="spellStart"/>
      <w:r w:rsidRPr="00D22704">
        <w:rPr>
          <w:rFonts w:ascii="Times New Roman" w:eastAsia="Calibri" w:hAnsi="Times New Roman" w:cs="Times New Roman"/>
          <w:sz w:val="24"/>
          <w:szCs w:val="24"/>
          <w:shd w:val="clear" w:color="auto" w:fill="FFFFFF"/>
        </w:rPr>
        <w:t>Ou</w:t>
      </w:r>
      <w:proofErr w:type="spellEnd"/>
      <w:r w:rsidRPr="00D22704">
        <w:rPr>
          <w:rFonts w:ascii="Times New Roman" w:eastAsia="Calibri" w:hAnsi="Times New Roman" w:cs="Times New Roman"/>
          <w:sz w:val="24"/>
          <w:szCs w:val="24"/>
          <w:shd w:val="clear" w:color="auto" w:fill="FFFFFF"/>
        </w:rPr>
        <w:t xml:space="preserve">, Y. (2018). A Comparative Analysis of Junior High School Science </w:t>
      </w:r>
    </w:p>
    <w:p w:rsidR="000B2015" w:rsidRDefault="000B2015" w:rsidP="000B2015">
      <w:pPr>
        <w:spacing w:after="0" w:line="360" w:lineRule="auto"/>
        <w:ind w:firstLine="720"/>
        <w:rPr>
          <w:rFonts w:ascii="Times New Roman" w:eastAsia="Calibri" w:hAnsi="Times New Roman" w:cs="Times New Roman"/>
          <w:sz w:val="24"/>
          <w:szCs w:val="24"/>
          <w:shd w:val="clear" w:color="auto" w:fill="FFFFFF"/>
        </w:rPr>
      </w:pPr>
      <w:r w:rsidRPr="00D22704">
        <w:rPr>
          <w:rFonts w:ascii="Times New Roman" w:eastAsia="Calibri" w:hAnsi="Times New Roman" w:cs="Times New Roman"/>
          <w:sz w:val="24"/>
          <w:szCs w:val="24"/>
          <w:shd w:val="clear" w:color="auto" w:fill="FFFFFF"/>
        </w:rPr>
        <w:t xml:space="preserve">Curriculum Standards in Mainland China, Taiwan, Hong Kong, and Macao: Based on </w:t>
      </w:r>
    </w:p>
    <w:p w:rsidR="000B2015" w:rsidRDefault="000B2015" w:rsidP="000B2015">
      <w:pPr>
        <w:spacing w:after="0" w:line="360" w:lineRule="auto"/>
        <w:ind w:firstLine="720"/>
        <w:rPr>
          <w:rFonts w:ascii="Times New Roman" w:eastAsia="Calibri" w:hAnsi="Times New Roman" w:cs="Times New Roman"/>
          <w:i/>
          <w:iCs/>
          <w:sz w:val="24"/>
          <w:szCs w:val="24"/>
          <w:shd w:val="clear" w:color="auto" w:fill="FFFFFF"/>
        </w:rPr>
      </w:pPr>
      <w:r w:rsidRPr="00D22704">
        <w:rPr>
          <w:rFonts w:ascii="Times New Roman" w:eastAsia="Calibri" w:hAnsi="Times New Roman" w:cs="Times New Roman"/>
          <w:sz w:val="24"/>
          <w:szCs w:val="24"/>
          <w:shd w:val="clear" w:color="auto" w:fill="FFFFFF"/>
        </w:rPr>
        <w:t>Revised Bloom’s Taxonomy. </w:t>
      </w:r>
      <w:r w:rsidRPr="00D22704">
        <w:rPr>
          <w:rFonts w:ascii="Times New Roman" w:eastAsia="Calibri" w:hAnsi="Times New Roman" w:cs="Times New Roman"/>
          <w:i/>
          <w:iCs/>
          <w:sz w:val="24"/>
          <w:szCs w:val="24"/>
          <w:shd w:val="clear" w:color="auto" w:fill="FFFFFF"/>
        </w:rPr>
        <w:t xml:space="preserve">International Journal of Science and Mathematics </w:t>
      </w:r>
    </w:p>
    <w:p w:rsidR="000B2015" w:rsidRPr="00D17FB9" w:rsidRDefault="000B2015" w:rsidP="000B2015">
      <w:pPr>
        <w:spacing w:line="360" w:lineRule="auto"/>
        <w:ind w:left="720"/>
        <w:jc w:val="both"/>
        <w:rPr>
          <w:rFonts w:ascii="Times New Roman" w:eastAsia="Calibri" w:hAnsi="Times New Roman" w:cs="Times New Roman"/>
          <w:b/>
          <w:noProof/>
          <w:color w:val="000000"/>
          <w:sz w:val="24"/>
          <w:szCs w:val="24"/>
        </w:rPr>
      </w:pPr>
      <w:r w:rsidRPr="00D22704">
        <w:rPr>
          <w:rFonts w:ascii="Times New Roman" w:eastAsia="Calibri" w:hAnsi="Times New Roman" w:cs="Times New Roman"/>
          <w:i/>
          <w:iCs/>
          <w:sz w:val="24"/>
          <w:szCs w:val="24"/>
          <w:shd w:val="clear" w:color="auto" w:fill="FFFFFF"/>
        </w:rPr>
        <w:t>Education</w:t>
      </w:r>
      <w:r w:rsidRPr="00D22704">
        <w:rPr>
          <w:rFonts w:ascii="Times New Roman" w:eastAsia="Calibri" w:hAnsi="Times New Roman" w:cs="Times New Roman"/>
          <w:sz w:val="24"/>
          <w:szCs w:val="24"/>
          <w:shd w:val="clear" w:color="auto" w:fill="FFFFFF"/>
        </w:rPr>
        <w:t>, 1-16.</w:t>
      </w:r>
      <w:r w:rsidRPr="00104448">
        <w:rPr>
          <w:rFonts w:ascii="Times New Roman" w:eastAsia="Calibri" w:hAnsi="Times New Roman" w:cs="Times New Roman"/>
          <w:b/>
          <w:bCs/>
          <w:noProof/>
          <w:color w:val="000000"/>
          <w:sz w:val="24"/>
          <w:szCs w:val="24"/>
        </w:rPr>
        <w:t xml:space="preserve"> </w:t>
      </w:r>
      <w:r w:rsidRPr="00D17FB9">
        <w:rPr>
          <w:rFonts w:ascii="Times New Roman" w:eastAsia="Calibri" w:hAnsi="Times New Roman" w:cs="Times New Roman"/>
          <w:b/>
          <w:bCs/>
          <w:noProof/>
          <w:color w:val="000000"/>
          <w:sz w:val="24"/>
          <w:szCs w:val="24"/>
        </w:rPr>
        <w:t xml:space="preserve">(For Unit - </w:t>
      </w:r>
      <w:r>
        <w:rPr>
          <w:rFonts w:ascii="Times New Roman" w:eastAsia="Calibri" w:hAnsi="Times New Roman" w:cs="Times New Roman"/>
          <w:b/>
          <w:bCs/>
          <w:noProof/>
          <w:color w:val="000000"/>
          <w:sz w:val="24"/>
          <w:szCs w:val="24"/>
        </w:rPr>
        <w:t>V</w:t>
      </w:r>
      <w:r w:rsidRPr="00D17FB9">
        <w:rPr>
          <w:rFonts w:ascii="Times New Roman" w:eastAsia="Calibri" w:hAnsi="Times New Roman" w:cs="Times New Roman"/>
          <w:b/>
          <w:bCs/>
          <w:noProof/>
          <w:color w:val="000000"/>
          <w:sz w:val="24"/>
          <w:szCs w:val="24"/>
        </w:rPr>
        <w:t>I)</w:t>
      </w:r>
    </w:p>
    <w:p w:rsidR="000B2015" w:rsidRDefault="000B2015" w:rsidP="000B2015">
      <w:pPr>
        <w:spacing w:after="0" w:line="360" w:lineRule="auto"/>
        <w:rPr>
          <w:rFonts w:ascii="Times New Roman" w:hAnsi="Times New Roman" w:cs="Times New Roman"/>
          <w:sz w:val="24"/>
          <w:szCs w:val="24"/>
        </w:rPr>
      </w:pPr>
      <w:proofErr w:type="spellStart"/>
      <w:r w:rsidRPr="00FC7EF0">
        <w:rPr>
          <w:rFonts w:ascii="Times New Roman" w:hAnsi="Times New Roman" w:cs="Times New Roman"/>
          <w:sz w:val="24"/>
          <w:szCs w:val="24"/>
        </w:rPr>
        <w:t>Yakman</w:t>
      </w:r>
      <w:proofErr w:type="spellEnd"/>
      <w:r w:rsidRPr="00FC7EF0">
        <w:rPr>
          <w:rFonts w:ascii="Times New Roman" w:hAnsi="Times New Roman" w:cs="Times New Roman"/>
          <w:sz w:val="24"/>
          <w:szCs w:val="24"/>
        </w:rPr>
        <w:t xml:space="preserve">, G. (2008). STEAM education: An overview of creating a model of integrative </w:t>
      </w:r>
    </w:p>
    <w:p w:rsidR="000B2015" w:rsidRPr="00FC7EF0" w:rsidRDefault="000B2015" w:rsidP="000B2015">
      <w:pPr>
        <w:spacing w:after="0" w:line="360" w:lineRule="auto"/>
        <w:ind w:firstLine="720"/>
        <w:rPr>
          <w:rFonts w:ascii="Times New Roman" w:eastAsia="Calibri" w:hAnsi="Times New Roman" w:cs="Times New Roman"/>
          <w:sz w:val="24"/>
          <w:szCs w:val="24"/>
          <w:shd w:val="clear" w:color="auto" w:fill="FFFFFF"/>
        </w:rPr>
      </w:pPr>
      <w:r w:rsidRPr="00FC7EF0">
        <w:rPr>
          <w:rFonts w:ascii="Times New Roman" w:hAnsi="Times New Roman" w:cs="Times New Roman"/>
          <w:sz w:val="24"/>
          <w:szCs w:val="24"/>
        </w:rPr>
        <w:t>education.</w:t>
      </w:r>
      <w:r>
        <w:rPr>
          <w:rFonts w:ascii="Times New Roman" w:hAnsi="Times New Roman" w:cs="Times New Roman"/>
          <w:sz w:val="24"/>
          <w:szCs w:val="24"/>
        </w:rPr>
        <w:t xml:space="preserve"> </w:t>
      </w:r>
      <w:r w:rsidRPr="00D17FB9">
        <w:rPr>
          <w:rFonts w:ascii="Times New Roman" w:eastAsia="Calibri" w:hAnsi="Times New Roman" w:cs="Times New Roman"/>
          <w:b/>
          <w:bCs/>
          <w:noProof/>
          <w:color w:val="000000"/>
          <w:sz w:val="24"/>
          <w:szCs w:val="24"/>
        </w:rPr>
        <w:t>(For Unit - I)</w:t>
      </w:r>
    </w:p>
    <w:p w:rsidR="000B2015" w:rsidRDefault="000B2015" w:rsidP="000B2015">
      <w:pPr>
        <w:spacing w:line="360" w:lineRule="auto"/>
        <w:ind w:left="720" w:right="140" w:hanging="719"/>
        <w:jc w:val="both"/>
        <w:rPr>
          <w:rFonts w:ascii="Times New Roman" w:eastAsia="Times New Roman" w:hAnsi="Times New Roman" w:cs="Times New Roman"/>
          <w:b/>
          <w:bCs/>
          <w:color w:val="000000"/>
          <w:sz w:val="24"/>
          <w:szCs w:val="24"/>
        </w:rPr>
      </w:pPr>
      <w:r w:rsidRPr="00D17FB9">
        <w:rPr>
          <w:rFonts w:ascii="Times New Roman" w:eastAsia="Times New Roman" w:hAnsi="Times New Roman" w:cs="Times New Roman"/>
          <w:color w:val="000000"/>
          <w:sz w:val="24"/>
          <w:szCs w:val="24"/>
        </w:rPr>
        <w:t xml:space="preserve">Zhao, X., Wang, J., Wang, M., Li, X., Gao, X., &amp; Huang, C. (2020). A new model for assessing the impact of environmental psychology, e-learning, learning style and school design on the behavior of elementary students. </w:t>
      </w:r>
      <w:proofErr w:type="spellStart"/>
      <w:r w:rsidRPr="00D17FB9">
        <w:rPr>
          <w:rFonts w:ascii="Times New Roman" w:eastAsia="Times New Roman" w:hAnsi="Times New Roman" w:cs="Times New Roman"/>
          <w:i/>
          <w:color w:val="000000"/>
          <w:sz w:val="24"/>
          <w:szCs w:val="24"/>
        </w:rPr>
        <w:t>Kybernetes</w:t>
      </w:r>
      <w:proofErr w:type="spellEnd"/>
      <w:r w:rsidRPr="00D17FB9">
        <w:rPr>
          <w:rFonts w:ascii="Times New Roman" w:eastAsia="Times New Roman" w:hAnsi="Times New Roman" w:cs="Times New Roman"/>
          <w:color w:val="000000"/>
          <w:sz w:val="24"/>
          <w:szCs w:val="24"/>
        </w:rPr>
        <w:t xml:space="preserve">. </w:t>
      </w:r>
      <w:r w:rsidRPr="00D17FB9">
        <w:rPr>
          <w:rFonts w:ascii="Times New Roman" w:eastAsia="Times New Roman" w:hAnsi="Times New Roman" w:cs="Times New Roman"/>
          <w:b/>
          <w:bCs/>
          <w:color w:val="000000"/>
          <w:sz w:val="24"/>
          <w:szCs w:val="24"/>
        </w:rPr>
        <w:t>(For Unit -</w:t>
      </w:r>
      <w:r>
        <w:rPr>
          <w:rFonts w:ascii="Times New Roman" w:eastAsia="Times New Roman" w:hAnsi="Times New Roman" w:cs="Times New Roman"/>
          <w:b/>
          <w:bCs/>
          <w:color w:val="000000"/>
          <w:sz w:val="24"/>
          <w:szCs w:val="24"/>
        </w:rPr>
        <w:t>IV</w:t>
      </w:r>
      <w:r w:rsidRPr="00D17FB9">
        <w:rPr>
          <w:rFonts w:ascii="Times New Roman" w:eastAsia="Times New Roman" w:hAnsi="Times New Roman" w:cs="Times New Roman"/>
          <w:b/>
          <w:bCs/>
          <w:color w:val="000000"/>
          <w:sz w:val="24"/>
          <w:szCs w:val="24"/>
        </w:rPr>
        <w:t>)</w:t>
      </w: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tbl>
      <w:tblPr>
        <w:tblStyle w:val="TableGrid1"/>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4470"/>
      </w:tblGrid>
      <w:tr w:rsidR="00727283" w:rsidRPr="009A1E0F" w:rsidTr="00014DDF">
        <w:trPr>
          <w:trHeight w:val="386"/>
        </w:trPr>
        <w:tc>
          <w:tcPr>
            <w:tcW w:w="5220" w:type="dxa"/>
          </w:tcPr>
          <w:p w:rsidR="00727283" w:rsidRPr="009A1E0F" w:rsidRDefault="00727283" w:rsidP="00014DDF">
            <w:pPr>
              <w:spacing w:line="360" w:lineRule="auto"/>
              <w:jc w:val="both"/>
              <w:rPr>
                <w:rFonts w:ascii="Times New Roman" w:eastAsia="Calibri" w:hAnsi="Times New Roman" w:cs="Times New Roman"/>
                <w:b/>
                <w:sz w:val="24"/>
                <w:szCs w:val="24"/>
              </w:rPr>
            </w:pPr>
            <w:r w:rsidRPr="009A1E0F">
              <w:rPr>
                <w:rFonts w:ascii="Times New Roman" w:eastAsia="Calibri" w:hAnsi="Times New Roman" w:cs="Times New Roman"/>
                <w:bCs/>
                <w:sz w:val="24"/>
                <w:szCs w:val="24"/>
              </w:rPr>
              <w:lastRenderedPageBreak/>
              <w:t>Course Title</w:t>
            </w:r>
            <w:r w:rsidRPr="009A1E0F">
              <w:rPr>
                <w:rFonts w:ascii="Times New Roman" w:eastAsia="Calibri" w:hAnsi="Times New Roman" w:cs="Times New Roman"/>
                <w:b/>
                <w:sz w:val="24"/>
                <w:szCs w:val="24"/>
              </w:rPr>
              <w:t xml:space="preserve">: </w:t>
            </w:r>
            <w:r w:rsidRPr="00D22704">
              <w:rPr>
                <w:rFonts w:ascii="Times New Roman" w:eastAsia="Times New Roman" w:hAnsi="Times New Roman" w:cs="Times New Roman"/>
                <w:b/>
                <w:bCs/>
                <w:sz w:val="24"/>
                <w:szCs w:val="24"/>
                <w:lang w:val="en-GB"/>
              </w:rPr>
              <w:t xml:space="preserve">Recent Trends in </w:t>
            </w:r>
            <w:r>
              <w:rPr>
                <w:rFonts w:ascii="Times New Roman" w:eastAsia="Times New Roman" w:hAnsi="Times New Roman" w:cs="Times New Roman"/>
                <w:b/>
                <w:bCs/>
                <w:sz w:val="24"/>
                <w:szCs w:val="24"/>
                <w:lang w:val="en-GB"/>
              </w:rPr>
              <w:t xml:space="preserve">Biology </w:t>
            </w:r>
            <w:r w:rsidRPr="00D22704">
              <w:rPr>
                <w:rFonts w:ascii="Times New Roman" w:eastAsia="Times New Roman" w:hAnsi="Times New Roman" w:cs="Times New Roman"/>
                <w:b/>
                <w:bCs/>
                <w:sz w:val="24"/>
                <w:szCs w:val="24"/>
                <w:lang w:val="en-GB"/>
              </w:rPr>
              <w:t>Education</w:t>
            </w:r>
          </w:p>
        </w:tc>
        <w:tc>
          <w:tcPr>
            <w:tcW w:w="4470" w:type="dxa"/>
          </w:tcPr>
          <w:p w:rsidR="00727283" w:rsidRPr="009A1E0F" w:rsidRDefault="00727283" w:rsidP="00014DDF">
            <w:pPr>
              <w:spacing w:line="360" w:lineRule="auto"/>
              <w:jc w:val="both"/>
              <w:rPr>
                <w:rFonts w:ascii="Times New Roman" w:eastAsia="Calibri" w:hAnsi="Times New Roman" w:cs="Times New Roman"/>
                <w:sz w:val="24"/>
                <w:szCs w:val="24"/>
              </w:rPr>
            </w:pPr>
          </w:p>
        </w:tc>
      </w:tr>
    </w:tbl>
    <w:p w:rsidR="00727283" w:rsidRPr="009A1E0F" w:rsidRDefault="00727283" w:rsidP="00727283">
      <w:pPr>
        <w:spacing w:after="0" w:line="360" w:lineRule="auto"/>
        <w:rPr>
          <w:rFonts w:ascii="Times New Roman" w:eastAsia="Times New Roman" w:hAnsi="Times New Roman" w:cs="Times New Roman"/>
          <w:sz w:val="24"/>
          <w:szCs w:val="24"/>
          <w:lang w:val="en-GB"/>
        </w:rPr>
      </w:pPr>
      <w:r w:rsidRPr="009A1E0F">
        <w:rPr>
          <w:rFonts w:ascii="Times New Roman" w:eastAsia="Times New Roman" w:hAnsi="Times New Roman" w:cs="Times New Roman"/>
          <w:sz w:val="24"/>
          <w:szCs w:val="24"/>
          <w:lang w:val="en-GB"/>
        </w:rPr>
        <w:t xml:space="preserve">  Course No.: </w:t>
      </w:r>
      <w:r>
        <w:rPr>
          <w:rFonts w:ascii="Times New Roman" w:eastAsia="Times New Roman" w:hAnsi="Times New Roman" w:cs="Times New Roman"/>
          <w:sz w:val="24"/>
          <w:szCs w:val="24"/>
          <w:lang w:val="en-GB"/>
        </w:rPr>
        <w:t>Bio.</w:t>
      </w:r>
      <w:r w:rsidRPr="009A1E0F">
        <w:rPr>
          <w:rFonts w:ascii="Times New Roman" w:eastAsia="Times New Roman" w:hAnsi="Times New Roman" w:cs="Times New Roman"/>
          <w:sz w:val="24"/>
          <w:szCs w:val="24"/>
          <w:lang w:val="en-GB"/>
        </w:rPr>
        <w:t xml:space="preserve"> Ed. 5</w:t>
      </w:r>
      <w:r>
        <w:rPr>
          <w:rFonts w:ascii="Times New Roman" w:eastAsia="Times New Roman" w:hAnsi="Times New Roman" w:cs="Times New Roman"/>
          <w:sz w:val="24"/>
          <w:szCs w:val="24"/>
          <w:lang w:val="en-GB"/>
        </w:rPr>
        <w:t>35</w:t>
      </w:r>
      <w:r w:rsidRPr="009A1E0F">
        <w:rPr>
          <w:rFonts w:ascii="Times New Roman" w:eastAsia="Times New Roman" w:hAnsi="Times New Roman" w:cs="Times New Roman"/>
          <w:sz w:val="24"/>
          <w:szCs w:val="24"/>
          <w:lang w:val="en-GB"/>
        </w:rPr>
        <w:t xml:space="preserve"> (P)</w:t>
      </w:r>
      <w:r w:rsidRPr="009A1E0F">
        <w:rPr>
          <w:rFonts w:ascii="Times New Roman" w:eastAsia="Times New Roman" w:hAnsi="Times New Roman" w:cs="Times New Roman"/>
          <w:sz w:val="24"/>
          <w:szCs w:val="24"/>
          <w:lang w:val="en-GB"/>
        </w:rPr>
        <w:tab/>
        <w:t xml:space="preserve">            Nature of course: Practical</w:t>
      </w:r>
    </w:p>
    <w:p w:rsidR="00727283" w:rsidRPr="009A1E0F" w:rsidRDefault="00727283" w:rsidP="00727283">
      <w:pPr>
        <w:spacing w:after="0" w:line="360" w:lineRule="auto"/>
        <w:rPr>
          <w:rFonts w:ascii="Times New Roman" w:eastAsia="Times New Roman" w:hAnsi="Times New Roman" w:cs="Times New Roman"/>
          <w:sz w:val="24"/>
          <w:szCs w:val="24"/>
          <w:lang w:val="en-GB"/>
        </w:rPr>
      </w:pPr>
      <w:r w:rsidRPr="009A1E0F">
        <w:rPr>
          <w:rFonts w:ascii="Times New Roman" w:eastAsia="Times New Roman" w:hAnsi="Times New Roman" w:cs="Times New Roman"/>
          <w:sz w:val="24"/>
          <w:szCs w:val="24"/>
          <w:lang w:val="en-GB"/>
        </w:rPr>
        <w:t xml:space="preserve">  Level: M.Ed. in </w:t>
      </w:r>
      <w:r>
        <w:rPr>
          <w:rFonts w:ascii="Times New Roman" w:eastAsia="Times New Roman" w:hAnsi="Times New Roman" w:cs="Times New Roman"/>
          <w:sz w:val="24"/>
          <w:szCs w:val="24"/>
          <w:lang w:val="en-GB"/>
        </w:rPr>
        <w:t>Biology</w:t>
      </w:r>
      <w:r w:rsidRPr="009A1E0F">
        <w:rPr>
          <w:rFonts w:ascii="Times New Roman" w:eastAsia="Times New Roman" w:hAnsi="Times New Roman" w:cs="Times New Roman"/>
          <w:sz w:val="24"/>
          <w:szCs w:val="24"/>
          <w:lang w:val="en-GB"/>
        </w:rPr>
        <w:tab/>
        <w:t xml:space="preserve">                        Credit Hours: 1 </w:t>
      </w:r>
    </w:p>
    <w:p w:rsidR="00727283" w:rsidRPr="009A1E0F" w:rsidRDefault="00727283" w:rsidP="00727283">
      <w:pPr>
        <w:spacing w:after="0" w:line="360" w:lineRule="auto"/>
        <w:rPr>
          <w:rFonts w:ascii="Times New Roman" w:eastAsia="Times New Roman" w:hAnsi="Times New Roman" w:cs="Times New Roman"/>
          <w:sz w:val="24"/>
          <w:szCs w:val="24"/>
        </w:rPr>
      </w:pPr>
      <w:r w:rsidRPr="009A1E0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Pr="009A1E0F">
        <w:rPr>
          <w:rFonts w:ascii="Times New Roman" w:eastAsia="Times New Roman" w:hAnsi="Times New Roman" w:cs="Times New Roman"/>
          <w:sz w:val="24"/>
          <w:szCs w:val="24"/>
          <w:lang w:val="en-GB"/>
        </w:rPr>
        <w:t xml:space="preserve">Semester: </w:t>
      </w:r>
      <w:r>
        <w:rPr>
          <w:rFonts w:ascii="Times New Roman" w:eastAsia="Times New Roman" w:hAnsi="Times New Roman" w:cs="Times New Roman"/>
          <w:sz w:val="24"/>
          <w:szCs w:val="24"/>
          <w:lang w:val="en-GB"/>
        </w:rPr>
        <w:t>Third</w:t>
      </w:r>
      <w:r w:rsidRPr="009A1E0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r>
      <w:proofErr w:type="gramStart"/>
      <w:r w:rsidRPr="009A1E0F">
        <w:rPr>
          <w:rFonts w:ascii="Times New Roman" w:eastAsia="Times New Roman" w:hAnsi="Times New Roman" w:cs="Times New Roman"/>
          <w:sz w:val="24"/>
          <w:szCs w:val="24"/>
        </w:rPr>
        <w:t>Teaching</w:t>
      </w:r>
      <w:proofErr w:type="gramEnd"/>
      <w:r w:rsidRPr="009A1E0F">
        <w:rPr>
          <w:rFonts w:ascii="Times New Roman" w:eastAsia="Times New Roman" w:hAnsi="Times New Roman" w:cs="Times New Roman"/>
          <w:sz w:val="24"/>
          <w:szCs w:val="24"/>
        </w:rPr>
        <w:t xml:space="preserve"> hours: 48*</w:t>
      </w:r>
      <w:r w:rsidRPr="009A1E0F">
        <w:rPr>
          <w:rFonts w:ascii="Times New Roman" w:eastAsia="Times New Roman" w:hAnsi="Times New Roman" w:cs="Times New Roman"/>
          <w:sz w:val="24"/>
          <w:szCs w:val="24"/>
        </w:rPr>
        <w:tab/>
      </w:r>
    </w:p>
    <w:p w:rsidR="00727283" w:rsidRPr="009A1E0F" w:rsidRDefault="00727283" w:rsidP="00727283">
      <w:pPr>
        <w:spacing w:after="0" w:line="36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9" o:spid="_x0000_s1028" type="#_x0000_t32" style="position:absolute;left:0;text-align:left;margin-left:-6.65pt;margin-top:23.55pt;width:455.85pt;height:3.6pt;z-index:251662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" strokecolor="#323232" strokeweight="2.25pt"/>
        </w:pict>
      </w:r>
      <w:r w:rsidRPr="009A1E0F">
        <w:rPr>
          <w:rFonts w:ascii="Times New Roman" w:eastAsia="Times New Roman" w:hAnsi="Times New Roman" w:cs="Times New Roman"/>
          <w:sz w:val="24"/>
          <w:szCs w:val="24"/>
        </w:rPr>
        <w:t xml:space="preserve">Periods per week: </w:t>
      </w:r>
      <w:r w:rsidRPr="009A1E0F">
        <w:rPr>
          <w:rFonts w:ascii="Times New Roman" w:eastAsia="Times New Roman" w:hAnsi="Times New Roman" w:cs="Times New Roman"/>
          <w:sz w:val="24"/>
          <w:szCs w:val="24"/>
          <w:lang w:bidi="ne-NP"/>
        </w:rPr>
        <w:t xml:space="preserve">3 </w:t>
      </w:r>
      <w:proofErr w:type="spellStart"/>
      <w:r w:rsidRPr="009A1E0F">
        <w:rPr>
          <w:rFonts w:ascii="Times New Roman" w:eastAsia="Times New Roman" w:hAnsi="Times New Roman" w:cs="Times New Roman"/>
          <w:sz w:val="24"/>
          <w:szCs w:val="24"/>
          <w:lang w:bidi="ne-NP"/>
        </w:rPr>
        <w:t>pds</w:t>
      </w:r>
      <w:proofErr w:type="spellEnd"/>
      <w:r w:rsidRPr="009A1E0F">
        <w:rPr>
          <w:rFonts w:ascii="Times New Roman" w:eastAsia="Times New Roman" w:hAnsi="Times New Roman" w:cs="Times New Roman"/>
          <w:sz w:val="24"/>
          <w:szCs w:val="24"/>
          <w:lang w:bidi="ne-NP"/>
        </w:rPr>
        <w:t>/day/week/</w:t>
      </w:r>
      <w:proofErr w:type="spellStart"/>
      <w:r w:rsidRPr="009A1E0F">
        <w:rPr>
          <w:rFonts w:ascii="Times New Roman" w:eastAsia="Times New Roman" w:hAnsi="Times New Roman" w:cs="Times New Roman"/>
          <w:sz w:val="24"/>
          <w:szCs w:val="24"/>
          <w:lang w:bidi="ne-NP"/>
        </w:rPr>
        <w:t>gr</w:t>
      </w:r>
      <w:proofErr w:type="spellEnd"/>
      <w:r w:rsidRPr="009A1E0F">
        <w:rPr>
          <w:rFonts w:ascii="Times New Roman" w:eastAsia="Times New Roman" w:hAnsi="Times New Roman" w:cs="Times New Roman"/>
          <w:sz w:val="24"/>
          <w:szCs w:val="24"/>
          <w:lang w:bidi="ne-NP"/>
        </w:rPr>
        <w:t xml:space="preserve"> (P</w:t>
      </w:r>
      <w:proofErr w:type="gramStart"/>
      <w:r w:rsidRPr="009A1E0F">
        <w:rPr>
          <w:rFonts w:ascii="Times New Roman" w:eastAsia="Times New Roman" w:hAnsi="Times New Roman" w:cs="Times New Roman"/>
          <w:sz w:val="24"/>
          <w:szCs w:val="24"/>
          <w:lang w:bidi="ne-NP"/>
        </w:rPr>
        <w:t>)*</w:t>
      </w:r>
      <w:proofErr w:type="gramEnd"/>
      <w:r w:rsidRPr="009A1E0F">
        <w:rPr>
          <w:rFonts w:ascii="Times New Roman" w:eastAsia="Times New Roman" w:hAnsi="Times New Roman" w:cs="Times New Roman"/>
          <w:sz w:val="24"/>
          <w:szCs w:val="24"/>
          <w:lang w:bidi="ne-NP"/>
        </w:rPr>
        <w:t>*</w:t>
      </w:r>
    </w:p>
    <w:p w:rsidR="00727283" w:rsidRPr="009A1E0F" w:rsidRDefault="00727283" w:rsidP="00727283">
      <w:pPr>
        <w:spacing w:after="0" w:line="360" w:lineRule="auto"/>
        <w:rPr>
          <w:rFonts w:ascii="Times New Roman" w:eastAsia="Times New Roman" w:hAnsi="Times New Roman" w:cs="Times New Roman"/>
          <w:b/>
          <w:sz w:val="24"/>
          <w:szCs w:val="24"/>
        </w:rPr>
      </w:pPr>
    </w:p>
    <w:p w:rsidR="00727283" w:rsidRPr="009A1E0F" w:rsidRDefault="00727283" w:rsidP="00727283">
      <w:pPr>
        <w:numPr>
          <w:ilvl w:val="0"/>
          <w:numId w:val="20"/>
        </w:numPr>
        <w:spacing w:after="0" w:line="360" w:lineRule="auto"/>
        <w:textAlignment w:val="baseline"/>
        <w:rPr>
          <w:rFonts w:ascii="Times New Roman" w:eastAsia="Times New Roman" w:hAnsi="Times New Roman" w:cs="Times New Roman"/>
          <w:b/>
          <w:sz w:val="24"/>
          <w:szCs w:val="24"/>
          <w:lang w:bidi="ne-NP"/>
        </w:rPr>
      </w:pPr>
      <w:r w:rsidRPr="009A1E0F">
        <w:rPr>
          <w:rFonts w:ascii="Times New Roman" w:eastAsia="Times New Roman" w:hAnsi="Times New Roman" w:cs="Times New Roman"/>
          <w:b/>
          <w:sz w:val="24"/>
          <w:szCs w:val="24"/>
          <w:lang w:bidi="ne-NP"/>
        </w:rPr>
        <w:t>Course Description</w:t>
      </w:r>
    </w:p>
    <w:p w:rsidR="00727283" w:rsidRPr="009A1E0F" w:rsidRDefault="00727283" w:rsidP="00727283">
      <w:pPr>
        <w:spacing w:after="0" w:line="360" w:lineRule="auto"/>
        <w:ind w:left="720"/>
        <w:jc w:val="both"/>
        <w:textAlignment w:val="baseline"/>
        <w:rPr>
          <w:rFonts w:ascii="Times New Roman" w:eastAsia="Times New Roman" w:hAnsi="Times New Roman" w:cs="Times New Roman"/>
          <w:bCs/>
          <w:sz w:val="24"/>
          <w:szCs w:val="24"/>
          <w:lang w:bidi="ne-NP"/>
        </w:rPr>
      </w:pPr>
      <w:r>
        <w:rPr>
          <w:rFonts w:ascii="Times New Roman" w:eastAsia="Times New Roman" w:hAnsi="Times New Roman" w:cs="Times New Roman"/>
          <w:bCs/>
          <w:sz w:val="24"/>
          <w:szCs w:val="24"/>
          <w:lang w:bidi="ne-NP"/>
        </w:rPr>
        <w:t xml:space="preserve">This practical course acquaints </w:t>
      </w:r>
      <w:r w:rsidRPr="00BF3A71">
        <w:rPr>
          <w:rFonts w:ascii="Times New Roman" w:eastAsia="Times New Roman" w:hAnsi="Times New Roman" w:cs="Times New Roman"/>
          <w:bCs/>
          <w:sz w:val="24"/>
          <w:szCs w:val="24"/>
          <w:lang w:bidi="ne-NP"/>
        </w:rPr>
        <w:t xml:space="preserve">students </w:t>
      </w:r>
      <w:r>
        <w:rPr>
          <w:rFonts w:ascii="Times New Roman" w:eastAsia="Times New Roman" w:hAnsi="Times New Roman" w:cs="Times New Roman"/>
          <w:bCs/>
          <w:sz w:val="24"/>
          <w:szCs w:val="24"/>
          <w:lang w:bidi="ne-NP"/>
        </w:rPr>
        <w:t xml:space="preserve">to impart the </w:t>
      </w:r>
      <w:r w:rsidRPr="00BF3A71">
        <w:rPr>
          <w:rFonts w:ascii="Times New Roman" w:eastAsia="Times New Roman" w:hAnsi="Times New Roman" w:cs="Times New Roman"/>
          <w:bCs/>
          <w:sz w:val="24"/>
          <w:szCs w:val="24"/>
          <w:lang w:bidi="ne-NP"/>
        </w:rPr>
        <w:t xml:space="preserve">knowledge and skills they need to instruct practical classes in </w:t>
      </w:r>
      <w:r>
        <w:rPr>
          <w:rFonts w:ascii="Times New Roman" w:eastAsia="Times New Roman" w:hAnsi="Times New Roman" w:cs="Times New Roman"/>
          <w:bCs/>
          <w:sz w:val="24"/>
          <w:szCs w:val="24"/>
          <w:lang w:bidi="ne-NP"/>
        </w:rPr>
        <w:t>biology</w:t>
      </w:r>
      <w:r w:rsidRPr="00BF3A71">
        <w:rPr>
          <w:rFonts w:ascii="Times New Roman" w:eastAsia="Times New Roman" w:hAnsi="Times New Roman" w:cs="Times New Roman"/>
          <w:bCs/>
          <w:sz w:val="24"/>
          <w:szCs w:val="24"/>
          <w:lang w:bidi="ne-NP"/>
        </w:rPr>
        <w:t xml:space="preserve"> education</w:t>
      </w:r>
      <w:r>
        <w:rPr>
          <w:rFonts w:ascii="Times New Roman" w:eastAsia="Times New Roman" w:hAnsi="Times New Roman" w:cs="Times New Roman"/>
          <w:bCs/>
          <w:sz w:val="24"/>
          <w:szCs w:val="24"/>
          <w:lang w:bidi="ne-NP"/>
        </w:rPr>
        <w:t xml:space="preserve">. </w:t>
      </w:r>
      <w:r w:rsidRPr="00284567">
        <w:rPr>
          <w:rFonts w:ascii="Times New Roman" w:eastAsia="Times New Roman" w:hAnsi="Times New Roman" w:cs="Times New Roman"/>
          <w:bCs/>
          <w:sz w:val="24"/>
          <w:szCs w:val="24"/>
          <w:lang w:bidi="ne-NP"/>
        </w:rPr>
        <w:t xml:space="preserve">It boosts the ability for producing reports, presentations, and seminar papers in addition to the capacity for leading workshops, utilizing cutting-edge lesson planning strategies, e-learning, and improvised materials, </w:t>
      </w:r>
      <w:r>
        <w:rPr>
          <w:rFonts w:ascii="Times New Roman" w:eastAsia="Times New Roman" w:hAnsi="Times New Roman" w:cs="Times New Roman"/>
          <w:bCs/>
          <w:sz w:val="24"/>
          <w:szCs w:val="24"/>
          <w:lang w:bidi="ne-NP"/>
        </w:rPr>
        <w:t>designing</w:t>
      </w:r>
      <w:r w:rsidRPr="00284567">
        <w:rPr>
          <w:rFonts w:ascii="Times New Roman" w:eastAsia="Times New Roman" w:hAnsi="Times New Roman" w:cs="Times New Roman"/>
          <w:bCs/>
          <w:sz w:val="24"/>
          <w:szCs w:val="24"/>
          <w:lang w:bidi="ne-NP"/>
        </w:rPr>
        <w:t xml:space="preserve"> </w:t>
      </w:r>
      <w:r>
        <w:rPr>
          <w:rFonts w:ascii="Times New Roman" w:eastAsia="Times New Roman" w:hAnsi="Times New Roman" w:cs="Times New Roman"/>
          <w:bCs/>
          <w:sz w:val="24"/>
          <w:szCs w:val="24"/>
          <w:lang w:bidi="ne-NP"/>
        </w:rPr>
        <w:t>biology</w:t>
      </w:r>
      <w:r w:rsidRPr="00284567">
        <w:rPr>
          <w:rFonts w:ascii="Times New Roman" w:eastAsia="Times New Roman" w:hAnsi="Times New Roman" w:cs="Times New Roman"/>
          <w:bCs/>
          <w:sz w:val="24"/>
          <w:szCs w:val="24"/>
          <w:lang w:bidi="ne-NP"/>
        </w:rPr>
        <w:t xml:space="preserve"> labs, and assessing </w:t>
      </w:r>
      <w:r>
        <w:rPr>
          <w:rFonts w:ascii="Times New Roman" w:eastAsia="Times New Roman" w:hAnsi="Times New Roman" w:cs="Times New Roman"/>
          <w:bCs/>
          <w:sz w:val="24"/>
          <w:szCs w:val="24"/>
          <w:lang w:bidi="ne-NP"/>
        </w:rPr>
        <w:t>biology</w:t>
      </w:r>
      <w:r w:rsidRPr="00284567">
        <w:rPr>
          <w:rFonts w:ascii="Times New Roman" w:eastAsia="Times New Roman" w:hAnsi="Times New Roman" w:cs="Times New Roman"/>
          <w:bCs/>
          <w:sz w:val="24"/>
          <w:szCs w:val="24"/>
          <w:lang w:bidi="ne-NP"/>
        </w:rPr>
        <w:t xml:space="preserve"> education at various levels.</w:t>
      </w:r>
    </w:p>
    <w:p w:rsidR="00727283" w:rsidRDefault="00727283" w:rsidP="00727283">
      <w:pPr>
        <w:numPr>
          <w:ilvl w:val="0"/>
          <w:numId w:val="20"/>
        </w:numPr>
        <w:spacing w:after="0" w:line="360" w:lineRule="auto"/>
        <w:textAlignment w:val="baseline"/>
        <w:rPr>
          <w:rFonts w:ascii="Times New Roman" w:eastAsia="Times New Roman" w:hAnsi="Times New Roman" w:cs="Times New Roman"/>
          <w:b/>
          <w:sz w:val="24"/>
          <w:szCs w:val="24"/>
          <w:lang w:bidi="ne-NP"/>
        </w:rPr>
      </w:pPr>
      <w:r w:rsidRPr="009A1E0F">
        <w:rPr>
          <w:rFonts w:ascii="Times New Roman" w:eastAsia="Times New Roman" w:hAnsi="Times New Roman" w:cs="Times New Roman"/>
          <w:b/>
          <w:sz w:val="24"/>
          <w:szCs w:val="24"/>
          <w:lang w:bidi="ne-NP"/>
        </w:rPr>
        <w:t>General Objectives</w:t>
      </w:r>
    </w:p>
    <w:p w:rsidR="00727283" w:rsidRPr="00D438F8" w:rsidRDefault="00727283" w:rsidP="00727283">
      <w:pPr>
        <w:pStyle w:val="ListParagraph"/>
        <w:spacing w:line="360" w:lineRule="auto"/>
        <w:rPr>
          <w:rFonts w:ascii="Times New Roman" w:hAnsi="Times New Roman"/>
          <w:sz w:val="24"/>
          <w:szCs w:val="24"/>
        </w:rPr>
      </w:pPr>
      <w:r w:rsidRPr="00D438F8">
        <w:rPr>
          <w:rFonts w:ascii="Times New Roman" w:hAnsi="Times New Roman"/>
          <w:sz w:val="24"/>
          <w:szCs w:val="24"/>
        </w:rPr>
        <w:t xml:space="preserve">The objectives of this course are to enable students to </w:t>
      </w:r>
    </w:p>
    <w:p w:rsidR="00727283" w:rsidRDefault="00727283" w:rsidP="00727283">
      <w:pPr>
        <w:numPr>
          <w:ilvl w:val="0"/>
          <w:numId w:val="21"/>
        </w:numPr>
        <w:tabs>
          <w:tab w:val="left" w:pos="990"/>
        </w:tabs>
        <w:spacing w:after="0" w:line="360" w:lineRule="auto"/>
        <w:ind w:left="1260"/>
        <w:contextualSpacing/>
        <w:rPr>
          <w:rFonts w:ascii="Times New Roman" w:eastAsia="Times New Roman" w:hAnsi="Times New Roman" w:cs="Times New Roman"/>
          <w:bCs/>
          <w:sz w:val="24"/>
          <w:szCs w:val="24"/>
          <w:lang w:bidi="ne-NP"/>
        </w:rPr>
      </w:pPr>
      <w:r>
        <w:rPr>
          <w:rFonts w:ascii="Times New Roman" w:eastAsia="Times New Roman" w:hAnsi="Times New Roman" w:cs="Times New Roman"/>
          <w:bCs/>
          <w:sz w:val="24"/>
          <w:szCs w:val="24"/>
          <w:lang w:bidi="ne-NP"/>
        </w:rPr>
        <w:t xml:space="preserve">Analyze the </w:t>
      </w:r>
      <w:r w:rsidRPr="00B57776">
        <w:rPr>
          <w:rFonts w:ascii="Times New Roman" w:eastAsia="Times New Roman" w:hAnsi="Times New Roman" w:cs="Times New Roman"/>
          <w:bCs/>
          <w:sz w:val="24"/>
          <w:szCs w:val="24"/>
        </w:rPr>
        <w:t xml:space="preserve">issues of the different aspects of </w:t>
      </w:r>
      <w:r>
        <w:rPr>
          <w:rFonts w:ascii="Times New Roman" w:eastAsia="Times New Roman" w:hAnsi="Times New Roman" w:cs="Times New Roman"/>
          <w:bCs/>
          <w:sz w:val="24"/>
          <w:szCs w:val="24"/>
        </w:rPr>
        <w:t xml:space="preserve">the biology </w:t>
      </w:r>
      <w:r w:rsidRPr="00B57776">
        <w:rPr>
          <w:rFonts w:ascii="Times New Roman" w:eastAsia="Times New Roman" w:hAnsi="Times New Roman" w:cs="Times New Roman"/>
          <w:bCs/>
          <w:sz w:val="24"/>
          <w:szCs w:val="24"/>
        </w:rPr>
        <w:t>curriculum</w:t>
      </w:r>
      <w:r>
        <w:rPr>
          <w:rFonts w:ascii="Times New Roman" w:eastAsia="Times New Roman" w:hAnsi="Times New Roman" w:cs="Times New Roman"/>
          <w:bCs/>
          <w:sz w:val="24"/>
          <w:szCs w:val="24"/>
        </w:rPr>
        <w:t>;</w:t>
      </w:r>
    </w:p>
    <w:p w:rsidR="00727283" w:rsidRDefault="00727283" w:rsidP="00727283">
      <w:pPr>
        <w:numPr>
          <w:ilvl w:val="0"/>
          <w:numId w:val="21"/>
        </w:numPr>
        <w:tabs>
          <w:tab w:val="left" w:pos="990"/>
        </w:tabs>
        <w:spacing w:after="0" w:line="360" w:lineRule="auto"/>
        <w:ind w:left="1260"/>
        <w:contextualSpacing/>
        <w:rPr>
          <w:rFonts w:ascii="Times New Roman" w:eastAsia="Times New Roman" w:hAnsi="Times New Roman" w:cs="Times New Roman"/>
          <w:bCs/>
          <w:sz w:val="24"/>
          <w:szCs w:val="24"/>
          <w:lang w:bidi="ne-NP"/>
        </w:rPr>
      </w:pPr>
      <w:r>
        <w:rPr>
          <w:rFonts w:ascii="Times New Roman" w:eastAsia="Times New Roman" w:hAnsi="Times New Roman" w:cs="Times New Roman"/>
          <w:bCs/>
          <w:sz w:val="24"/>
          <w:szCs w:val="24"/>
          <w:lang w:bidi="ne-NP"/>
        </w:rPr>
        <w:t>P</w:t>
      </w:r>
      <w:r w:rsidRPr="0029558D">
        <w:rPr>
          <w:rFonts w:ascii="Times New Roman" w:eastAsia="Times New Roman" w:hAnsi="Times New Roman" w:cs="Times New Roman"/>
          <w:bCs/>
          <w:sz w:val="24"/>
          <w:szCs w:val="24"/>
          <w:lang w:bidi="ne-NP"/>
        </w:rPr>
        <w:t xml:space="preserve">repare research articles based on the recent pedagogical approaches in </w:t>
      </w:r>
      <w:r>
        <w:rPr>
          <w:rFonts w:ascii="Times New Roman" w:eastAsia="Times New Roman" w:hAnsi="Times New Roman" w:cs="Times New Roman"/>
          <w:bCs/>
          <w:sz w:val="24"/>
          <w:szCs w:val="24"/>
          <w:lang w:bidi="ne-NP"/>
        </w:rPr>
        <w:t>biology</w:t>
      </w:r>
      <w:r w:rsidRPr="0029558D">
        <w:rPr>
          <w:rFonts w:ascii="Times New Roman" w:eastAsia="Times New Roman" w:hAnsi="Times New Roman" w:cs="Times New Roman"/>
          <w:bCs/>
          <w:sz w:val="24"/>
          <w:szCs w:val="24"/>
          <w:lang w:bidi="ne-NP"/>
        </w:rPr>
        <w:t xml:space="preserve"> education</w:t>
      </w:r>
      <w:r>
        <w:rPr>
          <w:rFonts w:ascii="Times New Roman" w:eastAsia="Times New Roman" w:hAnsi="Times New Roman" w:cs="Times New Roman"/>
          <w:bCs/>
          <w:sz w:val="24"/>
          <w:szCs w:val="24"/>
          <w:lang w:bidi="ne-NP"/>
        </w:rPr>
        <w:t>;</w:t>
      </w:r>
    </w:p>
    <w:p w:rsidR="00727283" w:rsidRPr="00D438F8" w:rsidRDefault="00727283" w:rsidP="00727283">
      <w:pPr>
        <w:numPr>
          <w:ilvl w:val="0"/>
          <w:numId w:val="21"/>
        </w:numPr>
        <w:tabs>
          <w:tab w:val="left" w:pos="990"/>
        </w:tabs>
        <w:spacing w:after="0" w:line="360" w:lineRule="auto"/>
        <w:ind w:left="1260"/>
        <w:contextualSpacing/>
        <w:rPr>
          <w:rFonts w:ascii="Times New Roman" w:eastAsia="Times New Roman" w:hAnsi="Times New Roman" w:cs="Times New Roman"/>
          <w:bCs/>
          <w:sz w:val="24"/>
          <w:szCs w:val="24"/>
          <w:lang w:bidi="ne-NP"/>
        </w:rPr>
      </w:pPr>
      <w:r>
        <w:rPr>
          <w:rFonts w:ascii="Times New Roman" w:eastAsia="MS Mincho" w:hAnsi="Times New Roman" w:cs="Times New Roman"/>
          <w:sz w:val="24"/>
          <w:szCs w:val="24"/>
          <w:lang w:eastAsia="ja-JP"/>
        </w:rPr>
        <w:t>E</w:t>
      </w:r>
      <w:r w:rsidRPr="00D438F8">
        <w:rPr>
          <w:rFonts w:ascii="Times New Roman" w:eastAsia="MS Mincho" w:hAnsi="Times New Roman" w:cs="Times New Roman"/>
          <w:sz w:val="24"/>
          <w:szCs w:val="24"/>
          <w:lang w:eastAsia="ja-JP"/>
        </w:rPr>
        <w:t xml:space="preserve">xamine </w:t>
      </w:r>
      <w:r>
        <w:rPr>
          <w:rFonts w:ascii="Times New Roman" w:eastAsia="MS Mincho" w:hAnsi="Times New Roman" w:cs="Times New Roman"/>
          <w:sz w:val="24"/>
          <w:szCs w:val="24"/>
          <w:lang w:eastAsia="ja-JP"/>
        </w:rPr>
        <w:t xml:space="preserve">the existing </w:t>
      </w:r>
      <w:r w:rsidRPr="00D438F8">
        <w:rPr>
          <w:rFonts w:ascii="Times New Roman" w:eastAsia="MS Mincho" w:hAnsi="Times New Roman" w:cs="Times New Roman"/>
          <w:sz w:val="24"/>
          <w:szCs w:val="24"/>
          <w:lang w:eastAsia="ja-JP"/>
        </w:rPr>
        <w:t xml:space="preserve">secondary school </w:t>
      </w:r>
      <w:r>
        <w:rPr>
          <w:rFonts w:ascii="Times New Roman" w:eastAsia="MS Mincho" w:hAnsi="Times New Roman" w:cs="Times New Roman"/>
          <w:sz w:val="24"/>
          <w:szCs w:val="24"/>
          <w:lang w:eastAsia="ja-JP"/>
        </w:rPr>
        <w:t>biology</w:t>
      </w:r>
      <w:r w:rsidRPr="00D438F8">
        <w:rPr>
          <w:rFonts w:ascii="Times New Roman" w:eastAsia="MS Mincho" w:hAnsi="Times New Roman" w:cs="Times New Roman"/>
          <w:sz w:val="24"/>
          <w:szCs w:val="24"/>
          <w:lang w:eastAsia="ja-JP"/>
        </w:rPr>
        <w:t xml:space="preserve"> practices</w:t>
      </w:r>
      <w:r>
        <w:rPr>
          <w:rFonts w:ascii="Times New Roman" w:eastAsia="MS Mincho" w:hAnsi="Times New Roman" w:cs="Times New Roman"/>
          <w:sz w:val="24"/>
          <w:szCs w:val="24"/>
          <w:lang w:eastAsia="ja-JP"/>
        </w:rPr>
        <w:t>;</w:t>
      </w:r>
    </w:p>
    <w:p w:rsidR="00727283" w:rsidRPr="0029558D" w:rsidRDefault="00727283" w:rsidP="00727283">
      <w:pPr>
        <w:numPr>
          <w:ilvl w:val="0"/>
          <w:numId w:val="21"/>
        </w:numPr>
        <w:tabs>
          <w:tab w:val="left" w:pos="990"/>
        </w:tabs>
        <w:spacing w:after="0" w:line="360" w:lineRule="auto"/>
        <w:ind w:left="1260"/>
        <w:contextualSpacing/>
        <w:rPr>
          <w:rFonts w:ascii="Times New Roman" w:eastAsia="Times New Roman" w:hAnsi="Times New Roman" w:cs="Times New Roman"/>
          <w:bCs/>
          <w:sz w:val="24"/>
          <w:szCs w:val="24"/>
          <w:lang w:bidi="ne-NP"/>
        </w:rPr>
      </w:pPr>
      <w:r>
        <w:rPr>
          <w:rFonts w:ascii="Times New Roman" w:eastAsia="Times New Roman" w:hAnsi="Times New Roman" w:cs="Times New Roman"/>
          <w:bCs/>
          <w:sz w:val="24"/>
          <w:szCs w:val="24"/>
          <w:lang w:bidi="ne-NP"/>
        </w:rPr>
        <w:t>P</w:t>
      </w:r>
      <w:r w:rsidRPr="0029558D">
        <w:rPr>
          <w:rFonts w:ascii="Times New Roman" w:eastAsia="Times New Roman" w:hAnsi="Times New Roman" w:cs="Times New Roman"/>
          <w:bCs/>
          <w:sz w:val="24"/>
          <w:szCs w:val="24"/>
          <w:lang w:bidi="ne-NP"/>
        </w:rPr>
        <w:t xml:space="preserve">repare and present seminar papers by conducting seminars on the issues of </w:t>
      </w:r>
      <w:r>
        <w:rPr>
          <w:rFonts w:ascii="Times New Roman" w:eastAsia="Times New Roman" w:hAnsi="Times New Roman" w:cs="Times New Roman"/>
          <w:bCs/>
          <w:sz w:val="24"/>
          <w:szCs w:val="24"/>
          <w:lang w:bidi="ne-NP"/>
        </w:rPr>
        <w:t>biology education;</w:t>
      </w:r>
    </w:p>
    <w:p w:rsidR="00727283" w:rsidRPr="0029558D" w:rsidRDefault="00727283" w:rsidP="00727283">
      <w:pPr>
        <w:numPr>
          <w:ilvl w:val="0"/>
          <w:numId w:val="21"/>
        </w:numPr>
        <w:tabs>
          <w:tab w:val="left" w:pos="990"/>
        </w:tabs>
        <w:spacing w:after="0" w:line="360" w:lineRule="auto"/>
        <w:ind w:left="1260"/>
        <w:contextualSpacing/>
        <w:rPr>
          <w:rFonts w:ascii="Times New Roman" w:eastAsia="Times New Roman" w:hAnsi="Times New Roman" w:cs="Times New Roman"/>
          <w:bCs/>
          <w:sz w:val="24"/>
          <w:szCs w:val="24"/>
          <w:lang w:bidi="ne-NP"/>
        </w:rPr>
      </w:pPr>
      <w:r>
        <w:rPr>
          <w:rFonts w:ascii="Times New Roman" w:eastAsia="Times New Roman" w:hAnsi="Times New Roman" w:cs="Times New Roman"/>
          <w:bCs/>
          <w:sz w:val="24"/>
          <w:szCs w:val="24"/>
          <w:lang w:bidi="ne-NP"/>
        </w:rPr>
        <w:t>D</w:t>
      </w:r>
      <w:r w:rsidRPr="0029558D">
        <w:rPr>
          <w:rFonts w:ascii="Times New Roman" w:eastAsia="Times New Roman" w:hAnsi="Times New Roman" w:cs="Times New Roman"/>
          <w:bCs/>
          <w:sz w:val="24"/>
          <w:szCs w:val="24"/>
          <w:lang w:bidi="ne-NP"/>
        </w:rPr>
        <w:t>evelop the skills in PowerPoint presentations and skills of engaged and lived presentations</w:t>
      </w:r>
      <w:r>
        <w:rPr>
          <w:rFonts w:ascii="Times New Roman" w:eastAsia="Times New Roman" w:hAnsi="Times New Roman" w:cs="Times New Roman"/>
          <w:bCs/>
          <w:sz w:val="24"/>
          <w:szCs w:val="24"/>
          <w:lang w:bidi="ne-NP"/>
        </w:rPr>
        <w:t>;</w:t>
      </w:r>
    </w:p>
    <w:p w:rsidR="00727283" w:rsidRPr="009A1E0F" w:rsidRDefault="00727283" w:rsidP="00727283">
      <w:pPr>
        <w:numPr>
          <w:ilvl w:val="0"/>
          <w:numId w:val="20"/>
        </w:numPr>
        <w:spacing w:after="0" w:line="360" w:lineRule="auto"/>
        <w:contextualSpacing/>
        <w:rPr>
          <w:rFonts w:ascii="Times New Roman" w:eastAsia="Times New Roman" w:hAnsi="Times New Roman" w:cs="Times New Roman"/>
          <w:b/>
          <w:bCs/>
          <w:sz w:val="24"/>
          <w:szCs w:val="24"/>
          <w:lang w:bidi="ne-NP"/>
        </w:rPr>
      </w:pPr>
      <w:r w:rsidRPr="009A1E0F">
        <w:rPr>
          <w:rFonts w:ascii="Times New Roman" w:eastAsia="Times New Roman" w:hAnsi="Times New Roman" w:cs="Times New Roman"/>
          <w:b/>
          <w:bCs/>
          <w:sz w:val="24"/>
          <w:szCs w:val="24"/>
          <w:lang w:bidi="ne-NP"/>
        </w:rPr>
        <w:t>Contents</w:t>
      </w:r>
    </w:p>
    <w:tbl>
      <w:tblPr>
        <w:tblStyle w:val="TableGrid1"/>
        <w:tblW w:w="0" w:type="auto"/>
        <w:tblInd w:w="715" w:type="dxa"/>
        <w:tblLook w:val="04A0"/>
      </w:tblPr>
      <w:tblGrid>
        <w:gridCol w:w="6930"/>
        <w:gridCol w:w="1372"/>
      </w:tblGrid>
      <w:tr w:rsidR="00727283" w:rsidRPr="009A1E0F" w:rsidTr="00014DDF">
        <w:tc>
          <w:tcPr>
            <w:tcW w:w="6930" w:type="dxa"/>
          </w:tcPr>
          <w:p w:rsidR="00727283" w:rsidRPr="009A1E0F" w:rsidRDefault="00727283" w:rsidP="00014DDF">
            <w:pPr>
              <w:spacing w:line="360" w:lineRule="auto"/>
              <w:rPr>
                <w:rFonts w:ascii="Times New Roman" w:hAnsi="Times New Roman" w:cs="Times New Roman"/>
                <w:b/>
                <w:sz w:val="24"/>
                <w:szCs w:val="24"/>
              </w:rPr>
            </w:pPr>
            <w:r w:rsidRPr="009A1E0F">
              <w:rPr>
                <w:rFonts w:ascii="Times New Roman" w:hAnsi="Times New Roman" w:cs="Times New Roman"/>
                <w:b/>
                <w:sz w:val="24"/>
                <w:szCs w:val="24"/>
              </w:rPr>
              <w:t>Students Activities/Contents</w:t>
            </w:r>
          </w:p>
        </w:tc>
        <w:tc>
          <w:tcPr>
            <w:tcW w:w="1372" w:type="dxa"/>
          </w:tcPr>
          <w:p w:rsidR="00727283" w:rsidRPr="009A1E0F" w:rsidRDefault="00727283" w:rsidP="00014DDF">
            <w:pPr>
              <w:spacing w:line="360" w:lineRule="auto"/>
              <w:rPr>
                <w:rFonts w:ascii="Times New Roman" w:hAnsi="Times New Roman" w:cs="Times New Roman"/>
                <w:b/>
                <w:sz w:val="24"/>
                <w:szCs w:val="24"/>
              </w:rPr>
            </w:pPr>
            <w:r w:rsidRPr="009A1E0F">
              <w:rPr>
                <w:rFonts w:ascii="Times New Roman" w:hAnsi="Times New Roman" w:cs="Times New Roman"/>
                <w:b/>
                <w:sz w:val="24"/>
                <w:szCs w:val="24"/>
              </w:rPr>
              <w:t>Total hours (48)</w:t>
            </w:r>
          </w:p>
        </w:tc>
      </w:tr>
      <w:tr w:rsidR="00727283" w:rsidRPr="009A1E0F" w:rsidTr="00014DDF">
        <w:tc>
          <w:tcPr>
            <w:tcW w:w="6930" w:type="dxa"/>
          </w:tcPr>
          <w:p w:rsidR="00727283" w:rsidRPr="00A61F1F" w:rsidRDefault="00727283" w:rsidP="00014DDF">
            <w:pPr>
              <w:spacing w:line="360" w:lineRule="auto"/>
              <w:rPr>
                <w:rFonts w:ascii="Times New Roman" w:eastAsia="Calibri" w:hAnsi="Times New Roman" w:cs="Times New Roman"/>
                <w:b/>
                <w:sz w:val="24"/>
                <w:szCs w:val="24"/>
              </w:rPr>
            </w:pPr>
            <w:r w:rsidRPr="00A61F1F">
              <w:rPr>
                <w:rFonts w:ascii="Times New Roman" w:eastAsia="Calibri" w:hAnsi="Times New Roman" w:cs="Times New Roman"/>
                <w:b/>
                <w:sz w:val="24"/>
                <w:szCs w:val="24"/>
              </w:rPr>
              <w:t xml:space="preserve">Unit I: </w:t>
            </w:r>
            <w:r w:rsidRPr="00A61F1F">
              <w:rPr>
                <w:rFonts w:ascii="Times New Roman" w:eastAsia="Times New Roman" w:hAnsi="Times New Roman" w:cs="Times New Roman"/>
                <w:b/>
                <w:sz w:val="24"/>
                <w:szCs w:val="24"/>
              </w:rPr>
              <w:t xml:space="preserve">Developmental Perspectives of </w:t>
            </w:r>
            <w:r w:rsidRPr="00A61F1F">
              <w:rPr>
                <w:rFonts w:ascii="Times New Roman" w:eastAsia="Calibri" w:hAnsi="Times New Roman" w:cs="Times New Roman"/>
                <w:b/>
                <w:sz w:val="24"/>
                <w:szCs w:val="24"/>
              </w:rPr>
              <w:t xml:space="preserve">Biology Education         </w:t>
            </w:r>
          </w:p>
          <w:p w:rsidR="00727283" w:rsidRPr="00A61F1F" w:rsidRDefault="00727283" w:rsidP="00727283">
            <w:pPr>
              <w:numPr>
                <w:ilvl w:val="0"/>
                <w:numId w:val="26"/>
              </w:numPr>
              <w:spacing w:line="360" w:lineRule="auto"/>
              <w:contextualSpacing/>
              <w:rPr>
                <w:rFonts w:ascii="Times New Roman" w:eastAsia="Times New Roman" w:hAnsi="Times New Roman" w:cs="Times New Roman"/>
                <w:sz w:val="24"/>
                <w:szCs w:val="24"/>
                <w:lang w:bidi="ne-NP"/>
              </w:rPr>
            </w:pPr>
            <w:r w:rsidRPr="00A61F1F">
              <w:rPr>
                <w:rFonts w:ascii="Times New Roman" w:eastAsia="Times New Roman" w:hAnsi="Times New Roman" w:cs="Times New Roman"/>
                <w:sz w:val="24"/>
                <w:szCs w:val="24"/>
                <w:lang w:bidi="ne-NP"/>
              </w:rPr>
              <w:t>Prepare a discussion paper on the application of Biology for daily life.</w:t>
            </w:r>
          </w:p>
          <w:p w:rsidR="00727283" w:rsidRPr="00A61F1F" w:rsidRDefault="00727283" w:rsidP="00727283">
            <w:pPr>
              <w:numPr>
                <w:ilvl w:val="0"/>
                <w:numId w:val="26"/>
              </w:numPr>
              <w:spacing w:line="360" w:lineRule="auto"/>
              <w:contextualSpacing/>
              <w:rPr>
                <w:rFonts w:ascii="Times New Roman" w:eastAsia="Times New Roman" w:hAnsi="Times New Roman" w:cs="Times New Roman"/>
                <w:sz w:val="24"/>
                <w:szCs w:val="24"/>
                <w:lang w:bidi="ne-NP"/>
              </w:rPr>
            </w:pPr>
            <w:r w:rsidRPr="00A61F1F">
              <w:rPr>
                <w:rFonts w:ascii="Times New Roman" w:eastAsia="Times New Roman" w:hAnsi="Times New Roman" w:cs="Times New Roman"/>
                <w:sz w:val="24"/>
                <w:szCs w:val="24"/>
                <w:lang w:bidi="ne-NP"/>
              </w:rPr>
              <w:t xml:space="preserve">Prepare report on school and the university-based issues of </w:t>
            </w:r>
            <w:r w:rsidRPr="00A61F1F">
              <w:rPr>
                <w:rFonts w:ascii="Times New Roman" w:eastAsia="Times New Roman" w:hAnsi="Times New Roman" w:cs="Times New Roman"/>
                <w:sz w:val="24"/>
                <w:szCs w:val="24"/>
                <w:lang w:bidi="ne-NP"/>
              </w:rPr>
              <w:lastRenderedPageBreak/>
              <w:t>Biology teaching and learning.</w:t>
            </w:r>
          </w:p>
          <w:p w:rsidR="00727283" w:rsidRPr="00A61F1F" w:rsidRDefault="00727283" w:rsidP="00727283">
            <w:pPr>
              <w:numPr>
                <w:ilvl w:val="0"/>
                <w:numId w:val="26"/>
              </w:numPr>
              <w:spacing w:line="360" w:lineRule="auto"/>
              <w:contextualSpacing/>
              <w:rPr>
                <w:rFonts w:ascii="Times New Roman" w:eastAsia="Times New Roman" w:hAnsi="Times New Roman" w:cs="Times New Roman"/>
                <w:sz w:val="24"/>
                <w:szCs w:val="24"/>
                <w:lang w:bidi="ne-NP"/>
              </w:rPr>
            </w:pPr>
            <w:r w:rsidRPr="00A61F1F">
              <w:rPr>
                <w:rFonts w:ascii="Times New Roman" w:eastAsia="Times New Roman" w:hAnsi="Times New Roman" w:cs="Times New Roman"/>
                <w:sz w:val="24"/>
                <w:szCs w:val="24"/>
                <w:lang w:bidi="ne-NP"/>
              </w:rPr>
              <w:t>Critically review the assigned research papers.</w:t>
            </w:r>
          </w:p>
          <w:p w:rsidR="00727283" w:rsidRPr="00A61F1F" w:rsidRDefault="00727283" w:rsidP="00727283">
            <w:pPr>
              <w:numPr>
                <w:ilvl w:val="0"/>
                <w:numId w:val="26"/>
              </w:numPr>
              <w:spacing w:line="360" w:lineRule="auto"/>
              <w:contextualSpacing/>
              <w:rPr>
                <w:rFonts w:ascii="Times New Roman" w:eastAsia="Times New Roman" w:hAnsi="Times New Roman" w:cs="Times New Roman"/>
                <w:sz w:val="24"/>
                <w:szCs w:val="24"/>
                <w:lang w:bidi="ne-NP"/>
              </w:rPr>
            </w:pPr>
            <w:r w:rsidRPr="00A61F1F">
              <w:rPr>
                <w:rFonts w:ascii="Times New Roman" w:eastAsia="Times New Roman" w:hAnsi="Times New Roman" w:cs="Times New Roman"/>
                <w:sz w:val="24"/>
                <w:szCs w:val="24"/>
                <w:lang w:bidi="ne-NP"/>
              </w:rPr>
              <w:t xml:space="preserve">Prepare the manuscript for journal articles within the areas of this unit. </w:t>
            </w:r>
          </w:p>
          <w:p w:rsidR="00727283" w:rsidRPr="00B57776" w:rsidRDefault="00727283" w:rsidP="00727283">
            <w:pPr>
              <w:numPr>
                <w:ilvl w:val="0"/>
                <w:numId w:val="26"/>
              </w:numPr>
              <w:spacing w:after="200" w:line="360" w:lineRule="auto"/>
              <w:contextualSpacing/>
              <w:jc w:val="both"/>
              <w:rPr>
                <w:rFonts w:ascii="Times New Roman" w:eastAsia="Times New Roman" w:hAnsi="Times New Roman" w:cs="Times New Roman"/>
                <w:b/>
                <w:bCs/>
                <w:sz w:val="24"/>
                <w:szCs w:val="24"/>
              </w:rPr>
            </w:pPr>
            <w:r w:rsidRPr="00B57776">
              <w:rPr>
                <w:rFonts w:ascii="Times New Roman" w:eastAsia="Times New Roman" w:hAnsi="Times New Roman" w:cs="Times New Roman"/>
                <w:bCs/>
                <w:sz w:val="24"/>
                <w:szCs w:val="24"/>
              </w:rPr>
              <w:t>C</w:t>
            </w:r>
            <w:r w:rsidRPr="00B57776">
              <w:rPr>
                <w:rFonts w:ascii="Times New Roman" w:eastAsia="Times New Roman" w:hAnsi="Times New Roman" w:cs="Times New Roman"/>
                <w:noProof/>
                <w:sz w:val="24"/>
                <w:szCs w:val="24"/>
              </w:rPr>
              <w:t xml:space="preserve">arry out a mini research study on </w:t>
            </w:r>
            <w:r w:rsidRPr="00B57776">
              <w:rPr>
                <w:rFonts w:ascii="Times New Roman" w:eastAsia="Times New Roman" w:hAnsi="Times New Roman" w:cs="Times New Roman"/>
                <w:sz w:val="24"/>
                <w:szCs w:val="24"/>
              </w:rPr>
              <w:t xml:space="preserve">indigenous knowledge in </w:t>
            </w:r>
            <w:r>
              <w:rPr>
                <w:rFonts w:ascii="Times New Roman" w:eastAsia="Times New Roman" w:hAnsi="Times New Roman" w:cs="Times New Roman"/>
                <w:sz w:val="24"/>
                <w:szCs w:val="24"/>
              </w:rPr>
              <w:t>biology</w:t>
            </w:r>
            <w:r w:rsidRPr="00B57776">
              <w:rPr>
                <w:rFonts w:ascii="Times New Roman" w:eastAsia="Times New Roman" w:hAnsi="Times New Roman" w:cs="Times New Roman"/>
                <w:sz w:val="24"/>
                <w:szCs w:val="24"/>
              </w:rPr>
              <w:t>.</w:t>
            </w:r>
          </w:p>
          <w:p w:rsidR="00727283" w:rsidRPr="004A1746" w:rsidRDefault="00727283" w:rsidP="00727283">
            <w:pPr>
              <w:numPr>
                <w:ilvl w:val="0"/>
                <w:numId w:val="26"/>
              </w:numPr>
              <w:spacing w:line="360" w:lineRule="auto"/>
              <w:contextualSpacing/>
              <w:rPr>
                <w:rFonts w:ascii="Times New Roman" w:eastAsia="Times New Roman" w:hAnsi="Times New Roman" w:cs="Times New Roman"/>
                <w:sz w:val="24"/>
                <w:szCs w:val="24"/>
                <w:lang w:bidi="ne-NP"/>
              </w:rPr>
            </w:pPr>
            <w:r w:rsidRPr="00B57776">
              <w:rPr>
                <w:rFonts w:ascii="Times New Roman" w:eastAsia="Times New Roman" w:hAnsi="Times New Roman" w:cs="Times New Roman"/>
                <w:sz w:val="24"/>
                <w:szCs w:val="24"/>
              </w:rPr>
              <w:t xml:space="preserve">Make a report on </w:t>
            </w:r>
            <w:r>
              <w:rPr>
                <w:rFonts w:ascii="Times New Roman" w:eastAsia="Times New Roman" w:hAnsi="Times New Roman" w:cs="Times New Roman"/>
                <w:sz w:val="24"/>
                <w:szCs w:val="24"/>
              </w:rPr>
              <w:t>p</w:t>
            </w:r>
            <w:r w:rsidRPr="00B57776">
              <w:rPr>
                <w:rFonts w:ascii="Times New Roman" w:eastAsia="Times New Roman" w:hAnsi="Times New Roman" w:cs="Times New Roman"/>
                <w:sz w:val="24"/>
                <w:szCs w:val="24"/>
              </w:rPr>
              <w:t xml:space="preserve">aradigm shifts in </w:t>
            </w:r>
            <w:r>
              <w:rPr>
                <w:rFonts w:ascii="Times New Roman" w:eastAsia="Times New Roman" w:hAnsi="Times New Roman" w:cs="Times New Roman"/>
                <w:sz w:val="24"/>
                <w:szCs w:val="24"/>
              </w:rPr>
              <w:t>biology</w:t>
            </w:r>
            <w:r w:rsidRPr="00B57776">
              <w:rPr>
                <w:rFonts w:ascii="Times New Roman" w:eastAsia="Times New Roman" w:hAnsi="Times New Roman" w:cs="Times New Roman"/>
                <w:sz w:val="24"/>
                <w:szCs w:val="24"/>
              </w:rPr>
              <w:t xml:space="preserve"> from the different perspectives.</w:t>
            </w:r>
          </w:p>
        </w:tc>
        <w:tc>
          <w:tcPr>
            <w:tcW w:w="1372" w:type="dxa"/>
          </w:tcPr>
          <w:p w:rsidR="00727283" w:rsidRPr="009A1E0F"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9</w:t>
            </w:r>
          </w:p>
        </w:tc>
      </w:tr>
      <w:tr w:rsidR="00727283" w:rsidRPr="009A1E0F" w:rsidTr="00014DDF">
        <w:tc>
          <w:tcPr>
            <w:tcW w:w="6930" w:type="dxa"/>
          </w:tcPr>
          <w:p w:rsidR="00727283" w:rsidRDefault="00727283" w:rsidP="00014DDF">
            <w:pPr>
              <w:spacing w:line="360" w:lineRule="auto"/>
              <w:rPr>
                <w:rFonts w:ascii="Times New Roman" w:eastAsia="Calibri" w:hAnsi="Times New Roman" w:cs="Times New Roman"/>
                <w:b/>
                <w:sz w:val="24"/>
                <w:szCs w:val="24"/>
              </w:rPr>
            </w:pPr>
            <w:r w:rsidRPr="009A1E0F">
              <w:rPr>
                <w:rFonts w:ascii="Times New Roman" w:eastAsia="Calibri" w:hAnsi="Times New Roman" w:cs="Times New Roman"/>
                <w:b/>
                <w:sz w:val="24"/>
                <w:szCs w:val="24"/>
              </w:rPr>
              <w:lastRenderedPageBreak/>
              <w:t xml:space="preserve">Unit </w:t>
            </w:r>
            <w:r>
              <w:rPr>
                <w:rFonts w:ascii="Times New Roman" w:eastAsia="Calibri" w:hAnsi="Times New Roman" w:cs="Times New Roman"/>
                <w:b/>
                <w:sz w:val="24"/>
                <w:szCs w:val="24"/>
              </w:rPr>
              <w:t>II:</w:t>
            </w:r>
            <w:r w:rsidRPr="009A1E0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Biology Study Curriculum </w:t>
            </w:r>
            <w:r w:rsidRPr="00D22704">
              <w:rPr>
                <w:rFonts w:ascii="Times New Roman" w:eastAsia="Calibri" w:hAnsi="Times New Roman" w:cs="Times New Roman"/>
                <w:b/>
                <w:sz w:val="24"/>
                <w:szCs w:val="24"/>
              </w:rPr>
              <w:t xml:space="preserve">     </w:t>
            </w:r>
          </w:p>
          <w:p w:rsidR="00727283" w:rsidRPr="009604BB" w:rsidRDefault="00727283" w:rsidP="00727283">
            <w:pPr>
              <w:numPr>
                <w:ilvl w:val="0"/>
                <w:numId w:val="27"/>
              </w:numPr>
              <w:spacing w:line="360" w:lineRule="auto"/>
              <w:contextualSpacing/>
              <w:rPr>
                <w:rFonts w:ascii="Times New Roman" w:eastAsia="Times New Roman" w:hAnsi="Times New Roman" w:cs="Times New Roman"/>
                <w:sz w:val="24"/>
                <w:szCs w:val="24"/>
                <w:lang w:bidi="ne-NP"/>
              </w:rPr>
            </w:pPr>
            <w:r w:rsidRPr="009604BB">
              <w:rPr>
                <w:rFonts w:ascii="Times New Roman" w:eastAsia="Times New Roman" w:hAnsi="Times New Roman" w:cs="Times New Roman"/>
                <w:bCs/>
                <w:sz w:val="24"/>
                <w:szCs w:val="24"/>
                <w:lang w:bidi="ne-NP"/>
              </w:rPr>
              <w:t>Report on the issues of different aspects of curriculum (e.g., curriculum development process, aspects of cur</w:t>
            </w:r>
            <w:r>
              <w:rPr>
                <w:rFonts w:ascii="Times New Roman" w:eastAsia="Times New Roman" w:hAnsi="Times New Roman" w:cs="Times New Roman"/>
                <w:bCs/>
                <w:sz w:val="24"/>
                <w:szCs w:val="24"/>
                <w:lang w:bidi="ne-NP"/>
              </w:rPr>
              <w:t xml:space="preserve">riculum) and organize </w:t>
            </w:r>
            <w:r w:rsidRPr="009604BB">
              <w:rPr>
                <w:rFonts w:ascii="Times New Roman" w:eastAsia="Times New Roman" w:hAnsi="Times New Roman" w:cs="Times New Roman"/>
                <w:bCs/>
                <w:sz w:val="24"/>
                <w:szCs w:val="24"/>
                <w:lang w:bidi="ne-NP"/>
              </w:rPr>
              <w:t>discussion session.</w:t>
            </w:r>
          </w:p>
          <w:p w:rsidR="00727283" w:rsidRDefault="00727283" w:rsidP="00727283">
            <w:pPr>
              <w:numPr>
                <w:ilvl w:val="0"/>
                <w:numId w:val="27"/>
              </w:numPr>
              <w:spacing w:line="360" w:lineRule="auto"/>
              <w:contextualSpacing/>
              <w:rPr>
                <w:rFonts w:ascii="Times New Roman" w:eastAsia="Times New Roman" w:hAnsi="Times New Roman" w:cs="Times New Roman"/>
                <w:sz w:val="24"/>
                <w:szCs w:val="24"/>
                <w:lang w:bidi="ne-NP"/>
              </w:rPr>
            </w:pPr>
            <w:r w:rsidRPr="009604BB">
              <w:rPr>
                <w:rFonts w:ascii="Times New Roman" w:eastAsia="Times New Roman" w:hAnsi="Times New Roman" w:cs="Times New Roman"/>
                <w:sz w:val="24"/>
                <w:szCs w:val="24"/>
                <w:lang w:bidi="ne-NP"/>
              </w:rPr>
              <w:t>Analyze the secondary level Biology curriculum based on the structure, scope, objectives, organization, strategies and evaluation and then prepare a report on it.</w:t>
            </w:r>
          </w:p>
          <w:p w:rsidR="00727283" w:rsidRPr="003D3ED7" w:rsidRDefault="00727283" w:rsidP="00727283">
            <w:pPr>
              <w:numPr>
                <w:ilvl w:val="0"/>
                <w:numId w:val="27"/>
              </w:numPr>
              <w:spacing w:line="360" w:lineRule="auto"/>
              <w:contextualSpacing/>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Prepare a sample curriculum based on the related biology topics.</w:t>
            </w:r>
          </w:p>
        </w:tc>
        <w:tc>
          <w:tcPr>
            <w:tcW w:w="1372" w:type="dxa"/>
          </w:tcPr>
          <w:p w:rsidR="00727283" w:rsidRPr="009A1E0F"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727283" w:rsidRPr="009A1E0F" w:rsidTr="00014DDF">
        <w:tc>
          <w:tcPr>
            <w:tcW w:w="6930" w:type="dxa"/>
          </w:tcPr>
          <w:p w:rsidR="00727283" w:rsidRDefault="00727283" w:rsidP="00014DDF">
            <w:pPr>
              <w:spacing w:line="360" w:lineRule="auto"/>
              <w:jc w:val="both"/>
              <w:rPr>
                <w:rFonts w:ascii="Times New Roman" w:eastAsia="Calibri" w:hAnsi="Times New Roman" w:cs="Times New Roman"/>
                <w:b/>
                <w:bCs/>
                <w:sz w:val="24"/>
                <w:szCs w:val="24"/>
              </w:rPr>
            </w:pPr>
            <w:r w:rsidRPr="00D17FB9">
              <w:rPr>
                <w:rFonts w:ascii="Times New Roman" w:eastAsia="Calibri" w:hAnsi="Times New Roman" w:cs="Times New Roman"/>
                <w:b/>
                <w:bCs/>
                <w:sz w:val="24"/>
                <w:szCs w:val="24"/>
              </w:rPr>
              <w:t>Unit I</w:t>
            </w:r>
            <w:r>
              <w:rPr>
                <w:rFonts w:ascii="Times New Roman" w:eastAsia="Calibri" w:hAnsi="Times New Roman" w:cs="Times New Roman"/>
                <w:b/>
                <w:bCs/>
                <w:sz w:val="24"/>
                <w:szCs w:val="24"/>
              </w:rPr>
              <w:t>II</w:t>
            </w:r>
            <w:r w:rsidRPr="00D17FB9">
              <w:rPr>
                <w:rFonts w:ascii="Times New Roman" w:eastAsia="Calibri" w:hAnsi="Times New Roman" w:cs="Times New Roman"/>
                <w:b/>
                <w:bCs/>
                <w:sz w:val="24"/>
                <w:szCs w:val="24"/>
              </w:rPr>
              <w:t xml:space="preserve">: Planning </w:t>
            </w:r>
            <w:r>
              <w:rPr>
                <w:rFonts w:ascii="Times New Roman" w:eastAsia="Calibri" w:hAnsi="Times New Roman" w:cs="Times New Roman"/>
                <w:b/>
                <w:bCs/>
                <w:sz w:val="24"/>
                <w:szCs w:val="24"/>
              </w:rPr>
              <w:t>of Biology</w:t>
            </w:r>
            <w:r w:rsidRPr="00D17FB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Teaching</w:t>
            </w:r>
            <w:r w:rsidRPr="00D17FB9">
              <w:rPr>
                <w:rFonts w:ascii="Times New Roman" w:eastAsia="Calibri" w:hAnsi="Times New Roman" w:cs="Times New Roman"/>
                <w:b/>
                <w:bCs/>
                <w:sz w:val="24"/>
                <w:szCs w:val="24"/>
              </w:rPr>
              <w:t xml:space="preserve">                  </w:t>
            </w:r>
          </w:p>
          <w:p w:rsidR="00727283" w:rsidRPr="00B57776" w:rsidRDefault="00727283" w:rsidP="00727283">
            <w:pPr>
              <w:numPr>
                <w:ilvl w:val="0"/>
                <w:numId w:val="28"/>
              </w:numPr>
              <w:spacing w:line="360" w:lineRule="auto"/>
              <w:contextualSpacing/>
              <w:jc w:val="both"/>
              <w:rPr>
                <w:rFonts w:ascii="Times New Roman" w:eastAsia="Times New Roman" w:hAnsi="Times New Roman" w:cs="Times New Roman"/>
                <w:sz w:val="24"/>
                <w:szCs w:val="24"/>
              </w:rPr>
            </w:pPr>
            <w:r w:rsidRPr="00B57776">
              <w:rPr>
                <w:rFonts w:ascii="Times New Roman" w:eastAsia="Times New Roman" w:hAnsi="Times New Roman" w:cs="Times New Roman"/>
                <w:sz w:val="24"/>
                <w:szCs w:val="24"/>
              </w:rPr>
              <w:t xml:space="preserve">Prepare a unit plan for a topic of your choice in </w:t>
            </w:r>
            <w:r>
              <w:rPr>
                <w:rFonts w:ascii="Times New Roman" w:eastAsia="Times New Roman" w:hAnsi="Times New Roman" w:cs="Times New Roman"/>
                <w:sz w:val="24"/>
                <w:szCs w:val="24"/>
              </w:rPr>
              <w:t>biology and present it to the class</w:t>
            </w:r>
            <w:r w:rsidRPr="00B577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7283" w:rsidRPr="00CE576E" w:rsidRDefault="00727283" w:rsidP="00727283">
            <w:pPr>
              <w:numPr>
                <w:ilvl w:val="0"/>
                <w:numId w:val="28"/>
              </w:numPr>
              <w:spacing w:line="360" w:lineRule="auto"/>
              <w:contextualSpacing/>
              <w:jc w:val="both"/>
              <w:rPr>
                <w:rFonts w:ascii="Times New Roman" w:eastAsia="Times New Roman" w:hAnsi="Times New Roman" w:cs="Times New Roman"/>
                <w:sz w:val="24"/>
                <w:szCs w:val="24"/>
              </w:rPr>
            </w:pPr>
            <w:r w:rsidRPr="00B57776">
              <w:rPr>
                <w:rFonts w:ascii="Times New Roman" w:eastAsia="Times New Roman" w:hAnsi="Times New Roman" w:cs="Times New Roman"/>
                <w:sz w:val="24"/>
                <w:szCs w:val="24"/>
              </w:rPr>
              <w:t xml:space="preserve">Prepare a lesson plan for teaching in </w:t>
            </w:r>
            <w:r>
              <w:rPr>
                <w:rFonts w:ascii="Times New Roman" w:eastAsia="Times New Roman" w:hAnsi="Times New Roman" w:cs="Times New Roman"/>
                <w:sz w:val="24"/>
                <w:szCs w:val="24"/>
              </w:rPr>
              <w:t>biology</w:t>
            </w:r>
            <w:r w:rsidRPr="00B57776">
              <w:rPr>
                <w:rFonts w:ascii="Times New Roman" w:eastAsia="Times New Roman" w:hAnsi="Times New Roman" w:cs="Times New Roman"/>
                <w:sz w:val="24"/>
                <w:szCs w:val="24"/>
              </w:rPr>
              <w:t xml:space="preserve"> based on the ABC approach, </w:t>
            </w:r>
            <w:r>
              <w:rPr>
                <w:rFonts w:ascii="Times New Roman" w:eastAsia="Times New Roman" w:hAnsi="Times New Roman" w:cs="Times New Roman"/>
                <w:sz w:val="24"/>
                <w:szCs w:val="24"/>
              </w:rPr>
              <w:t>7</w:t>
            </w:r>
            <w:r w:rsidRPr="00B57776">
              <w:rPr>
                <w:rFonts w:ascii="Times New Roman" w:eastAsia="Times New Roman" w:hAnsi="Times New Roman" w:cs="Times New Roman"/>
                <w:sz w:val="24"/>
                <w:szCs w:val="24"/>
              </w:rPr>
              <w:t>E approach, project-based approach and problem-solving approach.</w:t>
            </w:r>
          </w:p>
        </w:tc>
        <w:tc>
          <w:tcPr>
            <w:tcW w:w="1372" w:type="dxa"/>
          </w:tcPr>
          <w:p w:rsidR="00727283" w:rsidRPr="009A1E0F"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727283" w:rsidRPr="009A1E0F" w:rsidTr="00014DDF">
        <w:tc>
          <w:tcPr>
            <w:tcW w:w="6930" w:type="dxa"/>
          </w:tcPr>
          <w:p w:rsidR="00727283" w:rsidRDefault="00727283" w:rsidP="00014DDF">
            <w:pPr>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Unit IV: Instructional Module and e</w:t>
            </w:r>
            <w:r w:rsidRPr="00D17FB9">
              <w:rPr>
                <w:rFonts w:ascii="Times New Roman" w:eastAsia="Calibri" w:hAnsi="Times New Roman" w:cs="Times New Roman"/>
                <w:b/>
                <w:bCs/>
                <w:sz w:val="24"/>
                <w:szCs w:val="24"/>
              </w:rPr>
              <w:t>-learning</w:t>
            </w:r>
            <w:r>
              <w:rPr>
                <w:rFonts w:ascii="Times New Roman" w:eastAsia="Calibri" w:hAnsi="Times New Roman" w:cs="Times New Roman"/>
                <w:b/>
                <w:bCs/>
                <w:sz w:val="24"/>
                <w:szCs w:val="24"/>
              </w:rPr>
              <w:t xml:space="preserve">                  </w:t>
            </w:r>
          </w:p>
          <w:p w:rsidR="00727283" w:rsidRPr="00E70E87" w:rsidRDefault="00727283" w:rsidP="00727283">
            <w:pPr>
              <w:pStyle w:val="ListParagraph"/>
              <w:numPr>
                <w:ilvl w:val="0"/>
                <w:numId w:val="23"/>
              </w:numPr>
              <w:spacing w:after="0" w:line="360" w:lineRule="auto"/>
              <w:jc w:val="both"/>
              <w:rPr>
                <w:rFonts w:ascii="Times New Roman" w:eastAsia="Times New Roman" w:hAnsi="Times New Roman"/>
                <w:sz w:val="24"/>
                <w:szCs w:val="24"/>
                <w:lang w:bidi="ne-NP"/>
              </w:rPr>
            </w:pPr>
            <w:r w:rsidRPr="00E70E87">
              <w:rPr>
                <w:rFonts w:ascii="Times New Roman" w:eastAsia="Times New Roman" w:hAnsi="Times New Roman"/>
                <w:sz w:val="24"/>
                <w:szCs w:val="24"/>
                <w:lang w:bidi="ne-NP"/>
              </w:rPr>
              <w:t>Design an instructional module on topics related to Biology</w:t>
            </w:r>
            <w:r>
              <w:rPr>
                <w:rFonts w:ascii="Times New Roman" w:eastAsia="Times New Roman" w:hAnsi="Times New Roman"/>
                <w:sz w:val="24"/>
                <w:szCs w:val="24"/>
                <w:lang w:bidi="ne-NP"/>
              </w:rPr>
              <w:t xml:space="preserve"> lessons</w:t>
            </w:r>
            <w:r w:rsidRPr="00E70E87">
              <w:rPr>
                <w:rFonts w:ascii="Times New Roman" w:eastAsia="Times New Roman" w:hAnsi="Times New Roman"/>
                <w:sz w:val="24"/>
                <w:szCs w:val="24"/>
                <w:lang w:bidi="ne-NP"/>
              </w:rPr>
              <w:t>.</w:t>
            </w:r>
          </w:p>
          <w:p w:rsidR="00727283" w:rsidRPr="009604BB" w:rsidRDefault="00727283" w:rsidP="00727283">
            <w:pPr>
              <w:numPr>
                <w:ilvl w:val="0"/>
                <w:numId w:val="23"/>
              </w:numPr>
              <w:spacing w:line="360" w:lineRule="auto"/>
              <w:contextualSpacing/>
              <w:rPr>
                <w:rFonts w:ascii="Times New Roman" w:eastAsia="Times New Roman" w:hAnsi="Times New Roman" w:cs="Times New Roman"/>
                <w:sz w:val="24"/>
                <w:szCs w:val="24"/>
                <w:lang w:bidi="ne-NP"/>
              </w:rPr>
            </w:pPr>
            <w:r w:rsidRPr="009604BB">
              <w:rPr>
                <w:rFonts w:ascii="Times New Roman" w:eastAsia="Times New Roman" w:hAnsi="Times New Roman" w:cs="Times New Roman"/>
                <w:sz w:val="24"/>
                <w:szCs w:val="24"/>
                <w:lang w:bidi="ne-NP"/>
              </w:rPr>
              <w:t>Design LMSs for teaching and learning Biology.</w:t>
            </w:r>
          </w:p>
          <w:p w:rsidR="00727283" w:rsidRDefault="00727283" w:rsidP="00727283">
            <w:pPr>
              <w:numPr>
                <w:ilvl w:val="0"/>
                <w:numId w:val="23"/>
              </w:numPr>
              <w:spacing w:line="360" w:lineRule="auto"/>
              <w:contextualSpacing/>
              <w:rPr>
                <w:rFonts w:ascii="Times New Roman" w:eastAsia="Times New Roman" w:hAnsi="Times New Roman" w:cs="Times New Roman"/>
                <w:sz w:val="24"/>
                <w:szCs w:val="24"/>
                <w:lang w:bidi="ne-NP"/>
              </w:rPr>
            </w:pPr>
            <w:r w:rsidRPr="009604BB">
              <w:rPr>
                <w:rFonts w:ascii="Times New Roman" w:eastAsia="Times New Roman" w:hAnsi="Times New Roman" w:cs="Times New Roman"/>
                <w:sz w:val="24"/>
                <w:szCs w:val="24"/>
                <w:lang w:bidi="ne-NP"/>
              </w:rPr>
              <w:t>Search web-based materials for teaching and learning Biology.</w:t>
            </w:r>
          </w:p>
          <w:p w:rsidR="00727283" w:rsidRPr="00B57776" w:rsidRDefault="00727283" w:rsidP="00727283">
            <w:pPr>
              <w:numPr>
                <w:ilvl w:val="0"/>
                <w:numId w:val="23"/>
              </w:numPr>
              <w:spacing w:line="360" w:lineRule="auto"/>
              <w:contextualSpacing/>
              <w:jc w:val="both"/>
              <w:rPr>
                <w:rFonts w:ascii="Times New Roman" w:eastAsia="Times New Roman" w:hAnsi="Times New Roman" w:cs="Times New Roman"/>
                <w:sz w:val="24"/>
                <w:szCs w:val="24"/>
              </w:rPr>
            </w:pPr>
            <w:r w:rsidRPr="00B57776">
              <w:rPr>
                <w:rFonts w:ascii="Times New Roman" w:eastAsia="Times New Roman" w:hAnsi="Times New Roman" w:cs="Times New Roman"/>
                <w:noProof/>
                <w:sz w:val="24"/>
                <w:szCs w:val="24"/>
              </w:rPr>
              <w:t xml:space="preserve">Review research articles related to simulation in teaching </w:t>
            </w:r>
            <w:r>
              <w:rPr>
                <w:rFonts w:ascii="Times New Roman" w:eastAsia="Times New Roman" w:hAnsi="Times New Roman" w:cs="Times New Roman"/>
                <w:noProof/>
                <w:sz w:val="24"/>
                <w:szCs w:val="24"/>
              </w:rPr>
              <w:lastRenderedPageBreak/>
              <w:t>biology</w:t>
            </w:r>
            <w:r w:rsidRPr="00B57776">
              <w:rPr>
                <w:rFonts w:ascii="Times New Roman" w:eastAsia="Times New Roman" w:hAnsi="Times New Roman" w:cs="Times New Roman"/>
                <w:noProof/>
                <w:sz w:val="24"/>
                <w:szCs w:val="24"/>
              </w:rPr>
              <w:t>.</w:t>
            </w:r>
          </w:p>
          <w:p w:rsidR="00727283" w:rsidRPr="00B57776" w:rsidRDefault="00727283" w:rsidP="00727283">
            <w:pPr>
              <w:numPr>
                <w:ilvl w:val="0"/>
                <w:numId w:val="23"/>
              </w:numPr>
              <w:spacing w:line="360" w:lineRule="auto"/>
              <w:contextualSpacing/>
              <w:jc w:val="both"/>
              <w:rPr>
                <w:rFonts w:ascii="Times New Roman" w:eastAsia="Times New Roman" w:hAnsi="Times New Roman" w:cs="Times New Roman"/>
                <w:sz w:val="24"/>
                <w:szCs w:val="24"/>
              </w:rPr>
            </w:pPr>
            <w:r w:rsidRPr="00B57776">
              <w:rPr>
                <w:rFonts w:ascii="Times New Roman" w:eastAsia="Times New Roman" w:hAnsi="Times New Roman" w:cs="Times New Roman"/>
                <w:noProof/>
                <w:sz w:val="24"/>
                <w:szCs w:val="24"/>
              </w:rPr>
              <w:t xml:space="preserve">Review research articles related to the effectiveness of gaming mode teaching strategy in the secondary level school  </w:t>
            </w:r>
            <w:r>
              <w:rPr>
                <w:rFonts w:ascii="Times New Roman" w:eastAsia="Times New Roman" w:hAnsi="Times New Roman" w:cs="Times New Roman"/>
                <w:noProof/>
                <w:sz w:val="24"/>
                <w:szCs w:val="24"/>
              </w:rPr>
              <w:t>biology</w:t>
            </w:r>
            <w:r w:rsidRPr="00B57776">
              <w:rPr>
                <w:rFonts w:ascii="Times New Roman" w:eastAsia="Times New Roman" w:hAnsi="Times New Roman" w:cs="Times New Roman"/>
                <w:noProof/>
                <w:sz w:val="24"/>
                <w:szCs w:val="24"/>
              </w:rPr>
              <w:t>.</w:t>
            </w:r>
          </w:p>
          <w:p w:rsidR="00727283" w:rsidRPr="00D71409" w:rsidRDefault="00727283" w:rsidP="00727283">
            <w:pPr>
              <w:numPr>
                <w:ilvl w:val="0"/>
                <w:numId w:val="23"/>
              </w:numPr>
              <w:spacing w:line="360" w:lineRule="auto"/>
              <w:contextualSpacing/>
              <w:jc w:val="both"/>
              <w:rPr>
                <w:rFonts w:ascii="Times New Roman" w:eastAsia="Times New Roman" w:hAnsi="Times New Roman" w:cs="Times New Roman"/>
                <w:sz w:val="24"/>
                <w:szCs w:val="24"/>
              </w:rPr>
            </w:pPr>
            <w:r w:rsidRPr="00B57776">
              <w:rPr>
                <w:rFonts w:ascii="Times New Roman" w:eastAsia="Times New Roman" w:hAnsi="Times New Roman" w:cs="Times New Roman"/>
                <w:noProof/>
                <w:sz w:val="24"/>
                <w:szCs w:val="24"/>
              </w:rPr>
              <w:t xml:space="preserve">Apply videoconferencing to learning </w:t>
            </w:r>
            <w:r>
              <w:rPr>
                <w:rFonts w:ascii="Times New Roman" w:eastAsia="Times New Roman" w:hAnsi="Times New Roman" w:cs="Times New Roman"/>
                <w:noProof/>
                <w:sz w:val="24"/>
                <w:szCs w:val="24"/>
              </w:rPr>
              <w:t>biology</w:t>
            </w:r>
            <w:r w:rsidRPr="00B57776">
              <w:rPr>
                <w:rFonts w:ascii="Times New Roman" w:eastAsia="Times New Roman" w:hAnsi="Times New Roman" w:cs="Times New Roman"/>
                <w:noProof/>
                <w:sz w:val="24"/>
                <w:szCs w:val="24"/>
              </w:rPr>
              <w:t>.</w:t>
            </w:r>
          </w:p>
        </w:tc>
        <w:tc>
          <w:tcPr>
            <w:tcW w:w="1372" w:type="dxa"/>
          </w:tcPr>
          <w:p w:rsidR="00727283" w:rsidRPr="009A1E0F"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12</w:t>
            </w:r>
          </w:p>
        </w:tc>
      </w:tr>
      <w:tr w:rsidR="00727283" w:rsidRPr="009A1E0F" w:rsidTr="00014DDF">
        <w:tc>
          <w:tcPr>
            <w:tcW w:w="6930" w:type="dxa"/>
          </w:tcPr>
          <w:p w:rsidR="00727283" w:rsidRDefault="00727283" w:rsidP="00014DDF">
            <w:pPr>
              <w:spacing w:line="360" w:lineRule="auto"/>
              <w:jc w:val="both"/>
              <w:rPr>
                <w:rFonts w:ascii="Times New Roman" w:eastAsia="Calibri" w:hAnsi="Times New Roman" w:cs="Times New Roman"/>
                <w:b/>
                <w:bCs/>
                <w:sz w:val="24"/>
                <w:szCs w:val="24"/>
              </w:rPr>
            </w:pPr>
            <w:r w:rsidRPr="00D22704">
              <w:rPr>
                <w:rFonts w:ascii="Times New Roman" w:eastAsia="Calibri" w:hAnsi="Times New Roman" w:cs="Times New Roman"/>
                <w:b/>
                <w:bCs/>
                <w:sz w:val="24"/>
                <w:szCs w:val="24"/>
              </w:rPr>
              <w:lastRenderedPageBreak/>
              <w:t xml:space="preserve">Unit V: </w:t>
            </w:r>
            <w:r>
              <w:rPr>
                <w:rFonts w:ascii="Times New Roman" w:eastAsia="Calibri" w:hAnsi="Times New Roman" w:cs="Times New Roman"/>
                <w:b/>
                <w:bCs/>
                <w:sz w:val="24"/>
                <w:szCs w:val="24"/>
              </w:rPr>
              <w:t>Biology</w:t>
            </w:r>
            <w:r w:rsidRPr="00D22704">
              <w:rPr>
                <w:rFonts w:ascii="Times New Roman" w:eastAsia="Calibri" w:hAnsi="Times New Roman" w:cs="Times New Roman"/>
                <w:b/>
                <w:bCs/>
                <w:sz w:val="24"/>
                <w:szCs w:val="24"/>
              </w:rPr>
              <w:t xml:space="preserve"> Laboratory</w:t>
            </w:r>
            <w:r>
              <w:rPr>
                <w:rFonts w:ascii="Times New Roman" w:eastAsia="Calibri" w:hAnsi="Times New Roman" w:cs="Times New Roman"/>
                <w:b/>
                <w:bCs/>
                <w:sz w:val="24"/>
                <w:szCs w:val="24"/>
              </w:rPr>
              <w:t xml:space="preserve">     </w:t>
            </w:r>
            <w:r w:rsidRPr="00D22704">
              <w:rPr>
                <w:rFonts w:ascii="Times New Roman" w:eastAsia="Calibri" w:hAnsi="Times New Roman" w:cs="Times New Roman"/>
                <w:b/>
                <w:bCs/>
                <w:sz w:val="24"/>
                <w:szCs w:val="24"/>
              </w:rPr>
              <w:t xml:space="preserve">  </w:t>
            </w:r>
          </w:p>
          <w:p w:rsidR="00727283" w:rsidRPr="00062E68" w:rsidRDefault="00727283" w:rsidP="00727283">
            <w:pPr>
              <w:numPr>
                <w:ilvl w:val="0"/>
                <w:numId w:val="24"/>
              </w:numPr>
              <w:spacing w:line="360" w:lineRule="auto"/>
              <w:contextualSpacing/>
              <w:rPr>
                <w:rFonts w:ascii="Times New Roman" w:eastAsia="Times New Roman" w:hAnsi="Times New Roman" w:cs="Times New Roman"/>
                <w:sz w:val="24"/>
                <w:szCs w:val="24"/>
                <w:lang w:bidi="ne-NP"/>
              </w:rPr>
            </w:pPr>
            <w:r w:rsidRPr="00062E68">
              <w:rPr>
                <w:rFonts w:ascii="Times New Roman" w:eastAsia="Times New Roman" w:hAnsi="Times New Roman" w:cs="Times New Roman"/>
                <w:sz w:val="24"/>
                <w:szCs w:val="24"/>
                <w:lang w:bidi="ne-NP"/>
              </w:rPr>
              <w:t xml:space="preserve">Design various models of </w:t>
            </w:r>
            <w:r>
              <w:rPr>
                <w:rFonts w:ascii="Times New Roman" w:eastAsia="Times New Roman" w:hAnsi="Times New Roman" w:cs="Times New Roman"/>
                <w:sz w:val="24"/>
                <w:szCs w:val="24"/>
                <w:lang w:bidi="ne-NP"/>
              </w:rPr>
              <w:t>b</w:t>
            </w:r>
            <w:r w:rsidRPr="00062E68">
              <w:rPr>
                <w:rFonts w:ascii="Times New Roman" w:eastAsia="Times New Roman" w:hAnsi="Times New Roman" w:cs="Times New Roman"/>
                <w:sz w:val="24"/>
                <w:szCs w:val="24"/>
                <w:lang w:bidi="ne-NP"/>
              </w:rPr>
              <w:t>iology laboratory.</w:t>
            </w:r>
          </w:p>
          <w:p w:rsidR="00727283" w:rsidRPr="00062E68" w:rsidRDefault="00727283" w:rsidP="00727283">
            <w:pPr>
              <w:numPr>
                <w:ilvl w:val="0"/>
                <w:numId w:val="24"/>
              </w:numPr>
              <w:spacing w:line="360" w:lineRule="auto"/>
              <w:contextualSpacing/>
              <w:rPr>
                <w:rFonts w:ascii="Times New Roman" w:eastAsia="Times New Roman" w:hAnsi="Times New Roman" w:cs="Times New Roman"/>
                <w:sz w:val="24"/>
                <w:szCs w:val="24"/>
                <w:lang w:bidi="ne-NP"/>
              </w:rPr>
            </w:pPr>
            <w:r w:rsidRPr="00062E68">
              <w:rPr>
                <w:rFonts w:ascii="Times New Roman" w:eastAsia="Times New Roman" w:hAnsi="Times New Roman" w:cs="Times New Roman"/>
                <w:sz w:val="24"/>
                <w:szCs w:val="24"/>
                <w:lang w:bidi="ne-NP"/>
              </w:rPr>
              <w:t xml:space="preserve">Conduct different </w:t>
            </w:r>
            <w:r>
              <w:rPr>
                <w:rFonts w:ascii="Times New Roman" w:eastAsia="Times New Roman" w:hAnsi="Times New Roman" w:cs="Times New Roman"/>
                <w:sz w:val="24"/>
                <w:szCs w:val="24"/>
                <w:lang w:bidi="ne-NP"/>
              </w:rPr>
              <w:t>b</w:t>
            </w:r>
            <w:r w:rsidRPr="00062E68">
              <w:rPr>
                <w:rFonts w:ascii="Times New Roman" w:eastAsia="Times New Roman" w:hAnsi="Times New Roman" w:cs="Times New Roman"/>
                <w:sz w:val="24"/>
                <w:szCs w:val="24"/>
                <w:lang w:bidi="ne-NP"/>
              </w:rPr>
              <w:t>iology related</w:t>
            </w:r>
            <w:r>
              <w:rPr>
                <w:rFonts w:ascii="Times New Roman" w:eastAsia="Times New Roman" w:hAnsi="Times New Roman" w:cs="Times New Roman"/>
                <w:sz w:val="24"/>
                <w:szCs w:val="24"/>
                <w:lang w:bidi="ne-NP"/>
              </w:rPr>
              <w:t>-related activities using the v</w:t>
            </w:r>
            <w:r w:rsidRPr="00062E68">
              <w:rPr>
                <w:rFonts w:ascii="Times New Roman" w:eastAsia="Times New Roman" w:hAnsi="Times New Roman" w:cs="Times New Roman"/>
                <w:sz w:val="24"/>
                <w:szCs w:val="24"/>
                <w:lang w:bidi="ne-NP"/>
              </w:rPr>
              <w:t xml:space="preserve">irtual </w:t>
            </w:r>
            <w:r>
              <w:rPr>
                <w:rFonts w:ascii="Times New Roman" w:eastAsia="Times New Roman" w:hAnsi="Times New Roman" w:cs="Times New Roman"/>
                <w:sz w:val="24"/>
                <w:szCs w:val="24"/>
                <w:lang w:bidi="ne-NP"/>
              </w:rPr>
              <w:t xml:space="preserve">laboratory. </w:t>
            </w:r>
          </w:p>
          <w:p w:rsidR="00727283" w:rsidRPr="00062E68" w:rsidRDefault="00727283" w:rsidP="00727283">
            <w:pPr>
              <w:numPr>
                <w:ilvl w:val="0"/>
                <w:numId w:val="24"/>
              </w:numPr>
              <w:spacing w:line="360" w:lineRule="auto"/>
              <w:contextualSpacing/>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Conduct a survey on student</w:t>
            </w:r>
            <w:r w:rsidRPr="00062E68">
              <w:rPr>
                <w:rFonts w:ascii="Times New Roman" w:eastAsia="Times New Roman" w:hAnsi="Times New Roman" w:cs="Times New Roman"/>
                <w:sz w:val="24"/>
                <w:szCs w:val="24"/>
                <w:lang w:bidi="ne-NP"/>
              </w:rPr>
              <w:t>s</w:t>
            </w:r>
            <w:r>
              <w:rPr>
                <w:rFonts w:ascii="Times New Roman" w:eastAsia="Times New Roman" w:hAnsi="Times New Roman" w:cs="Times New Roman"/>
                <w:sz w:val="24"/>
                <w:szCs w:val="24"/>
                <w:lang w:bidi="ne-NP"/>
              </w:rPr>
              <w:t>'</w:t>
            </w:r>
            <w:r w:rsidRPr="00062E68">
              <w:rPr>
                <w:rFonts w:ascii="Times New Roman" w:eastAsia="Times New Roman" w:hAnsi="Times New Roman" w:cs="Times New Roman"/>
                <w:sz w:val="24"/>
                <w:szCs w:val="24"/>
                <w:lang w:bidi="ne-NP"/>
              </w:rPr>
              <w:t xml:space="preserve"> awareness of laboratory-based activities, lab safety, accidents</w:t>
            </w:r>
            <w:r>
              <w:rPr>
                <w:rFonts w:ascii="Times New Roman" w:eastAsia="Times New Roman" w:hAnsi="Times New Roman" w:cs="Times New Roman"/>
                <w:sz w:val="24"/>
                <w:szCs w:val="24"/>
                <w:lang w:bidi="ne-NP"/>
              </w:rPr>
              <w:t>,</w:t>
            </w:r>
            <w:r w:rsidRPr="00062E68">
              <w:rPr>
                <w:rFonts w:ascii="Times New Roman" w:eastAsia="Times New Roman" w:hAnsi="Times New Roman" w:cs="Times New Roman"/>
                <w:sz w:val="24"/>
                <w:szCs w:val="24"/>
                <w:lang w:bidi="ne-NP"/>
              </w:rPr>
              <w:t xml:space="preserve"> and first aid treatment.</w:t>
            </w:r>
            <w:r>
              <w:rPr>
                <w:rFonts w:ascii="Times New Roman" w:eastAsia="Times New Roman" w:hAnsi="Times New Roman" w:cs="Times New Roman"/>
                <w:sz w:val="24"/>
                <w:szCs w:val="24"/>
                <w:lang w:bidi="ne-NP"/>
              </w:rPr>
              <w:t xml:space="preserve"> </w:t>
            </w:r>
          </w:p>
          <w:p w:rsidR="00727283" w:rsidRPr="009A1E0F" w:rsidRDefault="00727283" w:rsidP="00727283">
            <w:pPr>
              <w:numPr>
                <w:ilvl w:val="0"/>
                <w:numId w:val="24"/>
              </w:numPr>
              <w:spacing w:line="360" w:lineRule="auto"/>
              <w:contextualSpacing/>
              <w:rPr>
                <w:rFonts w:ascii="Times New Roman" w:eastAsia="Calibri" w:hAnsi="Times New Roman" w:cs="Times New Roman"/>
                <w:b/>
                <w:sz w:val="24"/>
                <w:szCs w:val="24"/>
              </w:rPr>
            </w:pPr>
            <w:r w:rsidRPr="00062E68">
              <w:rPr>
                <w:rFonts w:ascii="Times New Roman" w:eastAsia="Times New Roman" w:hAnsi="Times New Roman" w:cs="Times New Roman"/>
                <w:sz w:val="24"/>
                <w:szCs w:val="24"/>
                <w:lang w:bidi="ne-NP"/>
              </w:rPr>
              <w:t>De</w:t>
            </w:r>
            <w:r>
              <w:rPr>
                <w:rFonts w:ascii="Times New Roman" w:eastAsia="Times New Roman" w:hAnsi="Times New Roman" w:cs="Times New Roman"/>
                <w:sz w:val="24"/>
                <w:szCs w:val="24"/>
                <w:lang w:bidi="ne-NP"/>
              </w:rPr>
              <w:t>sign improvised materials of</w:t>
            </w:r>
            <w:r w:rsidRPr="00062E68">
              <w:rPr>
                <w:rFonts w:ascii="Times New Roman" w:eastAsia="Times New Roman" w:hAnsi="Times New Roman" w:cs="Times New Roman"/>
                <w:sz w:val="24"/>
                <w:szCs w:val="24"/>
                <w:lang w:bidi="ne-NP"/>
              </w:rPr>
              <w:t xml:space="preserve"> various kinds using locally available materials.</w:t>
            </w:r>
          </w:p>
        </w:tc>
        <w:tc>
          <w:tcPr>
            <w:tcW w:w="1372" w:type="dxa"/>
          </w:tcPr>
          <w:p w:rsidR="00727283" w:rsidRPr="009A1E0F"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t>9</w:t>
            </w:r>
          </w:p>
        </w:tc>
      </w:tr>
      <w:tr w:rsidR="00727283" w:rsidRPr="009A1E0F" w:rsidTr="00014DDF">
        <w:tc>
          <w:tcPr>
            <w:tcW w:w="6930" w:type="dxa"/>
          </w:tcPr>
          <w:p w:rsidR="00727283" w:rsidRDefault="00727283" w:rsidP="00014DDF">
            <w:pPr>
              <w:spacing w:line="360" w:lineRule="auto"/>
              <w:rPr>
                <w:rFonts w:ascii="Times New Roman" w:eastAsia="Calibri" w:hAnsi="Times New Roman" w:cs="Times New Roman"/>
                <w:b/>
                <w:bCs/>
                <w:sz w:val="24"/>
                <w:szCs w:val="24"/>
              </w:rPr>
            </w:pPr>
            <w:r w:rsidRPr="00CE576E">
              <w:rPr>
                <w:rFonts w:ascii="Times New Roman" w:eastAsia="Calibri" w:hAnsi="Times New Roman" w:cs="Times New Roman"/>
                <w:b/>
                <w:sz w:val="24"/>
                <w:szCs w:val="24"/>
              </w:rPr>
              <w:t xml:space="preserve">Unit VI: </w:t>
            </w:r>
            <w:r w:rsidRPr="00D22704">
              <w:rPr>
                <w:rFonts w:ascii="Times New Roman" w:eastAsia="Calibri" w:hAnsi="Times New Roman" w:cs="Times New Roman"/>
                <w:b/>
                <w:bCs/>
                <w:sz w:val="24"/>
                <w:szCs w:val="24"/>
              </w:rPr>
              <w:t xml:space="preserve">Unit VI: Evaluation         </w:t>
            </w:r>
            <w:r>
              <w:rPr>
                <w:rFonts w:ascii="Times New Roman" w:eastAsia="Calibri" w:hAnsi="Times New Roman" w:cs="Times New Roman"/>
                <w:b/>
                <w:bCs/>
                <w:sz w:val="24"/>
                <w:szCs w:val="24"/>
              </w:rPr>
              <w:t xml:space="preserve">       </w:t>
            </w:r>
          </w:p>
          <w:p w:rsidR="00727283" w:rsidRPr="00062E68" w:rsidRDefault="00727283" w:rsidP="00727283">
            <w:pPr>
              <w:numPr>
                <w:ilvl w:val="0"/>
                <w:numId w:val="25"/>
              </w:numPr>
              <w:spacing w:line="360" w:lineRule="auto"/>
              <w:contextualSpacing/>
              <w:rPr>
                <w:rFonts w:ascii="Times New Roman" w:eastAsia="Times New Roman" w:hAnsi="Times New Roman" w:cs="Times New Roman"/>
                <w:sz w:val="24"/>
                <w:szCs w:val="24"/>
                <w:lang w:bidi="ne-NP"/>
              </w:rPr>
            </w:pPr>
            <w:r w:rsidRPr="00062E68">
              <w:rPr>
                <w:rFonts w:ascii="Times New Roman" w:eastAsia="Times New Roman" w:hAnsi="Times New Roman" w:cs="Times New Roman"/>
                <w:sz w:val="24"/>
                <w:szCs w:val="24"/>
                <w:lang w:bidi="ne-NP"/>
              </w:rPr>
              <w:t>Develop a model specification chart for testing Biology</w:t>
            </w:r>
          </w:p>
          <w:p w:rsidR="00727283" w:rsidRPr="00CE576E" w:rsidRDefault="00727283" w:rsidP="00727283">
            <w:pPr>
              <w:numPr>
                <w:ilvl w:val="0"/>
                <w:numId w:val="25"/>
              </w:numPr>
              <w:spacing w:line="360" w:lineRule="auto"/>
              <w:ind w:left="697"/>
              <w:contextualSpacing/>
              <w:jc w:val="both"/>
              <w:rPr>
                <w:rFonts w:ascii="Times New Roman" w:eastAsia="Times New Roman" w:hAnsi="Times New Roman" w:cs="Times New Roman"/>
                <w:sz w:val="24"/>
                <w:szCs w:val="24"/>
              </w:rPr>
            </w:pPr>
            <w:r w:rsidRPr="00CE576E">
              <w:rPr>
                <w:rFonts w:ascii="Times New Roman" w:eastAsia="Times New Roman" w:hAnsi="Times New Roman" w:cs="Times New Roman"/>
                <w:sz w:val="24"/>
                <w:szCs w:val="24"/>
              </w:rPr>
              <w:t xml:space="preserve">Design </w:t>
            </w:r>
            <w:r>
              <w:rPr>
                <w:rFonts w:ascii="Times New Roman" w:eastAsia="Times New Roman" w:hAnsi="Times New Roman" w:cs="Times New Roman"/>
                <w:sz w:val="24"/>
                <w:szCs w:val="24"/>
              </w:rPr>
              <w:t>biology</w:t>
            </w:r>
            <w:r w:rsidRPr="00CE57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courses </w:t>
            </w:r>
            <w:r w:rsidRPr="00CE576E">
              <w:rPr>
                <w:rFonts w:ascii="Times New Roman" w:eastAsia="Times New Roman" w:hAnsi="Times New Roman" w:cs="Times New Roman"/>
                <w:sz w:val="24"/>
                <w:szCs w:val="24"/>
              </w:rPr>
              <w:t xml:space="preserve">test item </w:t>
            </w:r>
            <w:r>
              <w:rPr>
                <w:rFonts w:ascii="Times New Roman" w:eastAsia="Times New Roman" w:hAnsi="Times New Roman" w:cs="Times New Roman"/>
                <w:sz w:val="24"/>
                <w:szCs w:val="24"/>
              </w:rPr>
              <w:t>o</w:t>
            </w:r>
            <w:r w:rsidRPr="00CE576E">
              <w:rPr>
                <w:rFonts w:ascii="Times New Roman" w:eastAsia="Times New Roman" w:hAnsi="Times New Roman" w:cs="Times New Roman"/>
                <w:sz w:val="24"/>
                <w:szCs w:val="24"/>
              </w:rPr>
              <w:t>f different levels of cognitive domain and then administer and calculate the item difficulty and discrimination index.</w:t>
            </w:r>
          </w:p>
          <w:p w:rsidR="00727283" w:rsidRPr="000C2F81" w:rsidRDefault="00727283" w:rsidP="00727283">
            <w:pPr>
              <w:numPr>
                <w:ilvl w:val="0"/>
                <w:numId w:val="25"/>
              </w:numPr>
              <w:spacing w:line="360" w:lineRule="auto"/>
              <w:contextualSpacing/>
              <w:rPr>
                <w:rFonts w:ascii="Times New Roman" w:eastAsia="Times New Roman" w:hAnsi="Times New Roman" w:cs="Times New Roman"/>
                <w:sz w:val="24"/>
                <w:szCs w:val="24"/>
                <w:lang w:bidi="ne-NP"/>
              </w:rPr>
            </w:pPr>
            <w:r w:rsidRPr="00CE576E">
              <w:rPr>
                <w:rFonts w:ascii="Times New Roman" w:eastAsia="Times New Roman" w:hAnsi="Times New Roman" w:cs="Times New Roman"/>
                <w:sz w:val="24"/>
                <w:szCs w:val="24"/>
              </w:rPr>
              <w:t xml:space="preserve">Construct a set of test items of </w:t>
            </w:r>
            <w:r>
              <w:rPr>
                <w:rFonts w:ascii="Times New Roman" w:eastAsia="Times New Roman" w:hAnsi="Times New Roman" w:cs="Times New Roman"/>
                <w:sz w:val="24"/>
                <w:szCs w:val="24"/>
              </w:rPr>
              <w:t>biology courses</w:t>
            </w:r>
            <w:r w:rsidRPr="00CE576E">
              <w:rPr>
                <w:rFonts w:ascii="Times New Roman" w:eastAsia="Times New Roman" w:hAnsi="Times New Roman" w:cs="Times New Roman"/>
                <w:sz w:val="24"/>
                <w:szCs w:val="24"/>
              </w:rPr>
              <w:t xml:space="preserve"> based on the revised Bloom’s taxonomy.</w:t>
            </w:r>
          </w:p>
        </w:tc>
        <w:tc>
          <w:tcPr>
            <w:tcW w:w="1372" w:type="dxa"/>
          </w:tcPr>
          <w:p w:rsidR="00727283" w:rsidRPr="009A1E0F"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t>6</w:t>
            </w:r>
          </w:p>
        </w:tc>
      </w:tr>
    </w:tbl>
    <w:p w:rsidR="00727283" w:rsidRPr="009A1E0F" w:rsidRDefault="00727283" w:rsidP="00727283">
      <w:pPr>
        <w:spacing w:after="0" w:line="360" w:lineRule="auto"/>
        <w:rPr>
          <w:rFonts w:ascii="Times New Roman" w:eastAsia="Times New Roman" w:hAnsi="Times New Roman" w:cs="Times New Roman"/>
          <w:b/>
          <w:sz w:val="24"/>
          <w:szCs w:val="24"/>
          <w:lang w:bidi="ne-NP"/>
        </w:rPr>
      </w:pPr>
    </w:p>
    <w:p w:rsidR="00727283" w:rsidRPr="009A1E0F" w:rsidRDefault="00727283" w:rsidP="00727283">
      <w:pPr>
        <w:numPr>
          <w:ilvl w:val="0"/>
          <w:numId w:val="20"/>
        </w:numPr>
        <w:spacing w:after="0" w:line="360" w:lineRule="auto"/>
        <w:contextualSpacing/>
        <w:rPr>
          <w:rFonts w:ascii="Times New Roman" w:eastAsia="Times New Roman" w:hAnsi="Times New Roman" w:cs="Times New Roman"/>
          <w:b/>
          <w:sz w:val="24"/>
          <w:szCs w:val="24"/>
          <w:lang w:bidi="ne-NP"/>
        </w:rPr>
      </w:pPr>
      <w:r w:rsidRPr="009A1E0F">
        <w:rPr>
          <w:rFonts w:ascii="Times New Roman" w:eastAsia="Times New Roman" w:hAnsi="Times New Roman" w:cs="Times New Roman"/>
          <w:b/>
          <w:sz w:val="24"/>
          <w:szCs w:val="24"/>
          <w:lang w:bidi="ne-NP"/>
        </w:rPr>
        <w:t xml:space="preserve">Specific Instructional Techniques </w:t>
      </w:r>
    </w:p>
    <w:p w:rsidR="00727283" w:rsidRPr="009A1E0F" w:rsidRDefault="00727283" w:rsidP="00727283">
      <w:pPr>
        <w:numPr>
          <w:ilvl w:val="0"/>
          <w:numId w:val="19"/>
        </w:numPr>
        <w:spacing w:after="0" w:line="360" w:lineRule="auto"/>
        <w:ind w:left="1170" w:hanging="270"/>
        <w:contextualSpacing/>
        <w:rPr>
          <w:rFonts w:ascii="Times New Roman" w:eastAsia="Times New Roman" w:hAnsi="Times New Roman" w:cs="Times New Roman"/>
          <w:bCs/>
          <w:sz w:val="24"/>
          <w:szCs w:val="24"/>
          <w:lang w:bidi="ne-NP"/>
        </w:rPr>
      </w:pPr>
      <w:r w:rsidRPr="009A1E0F">
        <w:rPr>
          <w:rFonts w:ascii="Times New Roman" w:eastAsia="Times New Roman" w:hAnsi="Times New Roman" w:cs="Times New Roman"/>
          <w:bCs/>
          <w:sz w:val="24"/>
          <w:szCs w:val="24"/>
          <w:lang w:bidi="ne-NP"/>
        </w:rPr>
        <w:t>Internet surfing</w:t>
      </w:r>
    </w:p>
    <w:p w:rsidR="00727283" w:rsidRPr="009A1E0F" w:rsidRDefault="00727283" w:rsidP="00727283">
      <w:pPr>
        <w:numPr>
          <w:ilvl w:val="0"/>
          <w:numId w:val="19"/>
        </w:numPr>
        <w:spacing w:after="0" w:line="360" w:lineRule="auto"/>
        <w:ind w:left="1170" w:hanging="270"/>
        <w:contextualSpacing/>
        <w:rPr>
          <w:rFonts w:ascii="Times New Roman" w:eastAsia="Times New Roman" w:hAnsi="Times New Roman" w:cs="Times New Roman"/>
          <w:bCs/>
          <w:sz w:val="24"/>
          <w:szCs w:val="24"/>
          <w:lang w:bidi="ne-NP"/>
        </w:rPr>
      </w:pPr>
      <w:r w:rsidRPr="009A1E0F">
        <w:rPr>
          <w:rFonts w:ascii="Times New Roman" w:eastAsia="Times New Roman" w:hAnsi="Times New Roman" w:cs="Times New Roman"/>
          <w:bCs/>
          <w:sz w:val="24"/>
          <w:szCs w:val="24"/>
          <w:lang w:bidi="ne-NP"/>
        </w:rPr>
        <w:t>Develop manuscript by collaboration and discussion</w:t>
      </w:r>
    </w:p>
    <w:p w:rsidR="00727283" w:rsidRPr="009A1E0F" w:rsidRDefault="00727283" w:rsidP="00727283">
      <w:pPr>
        <w:numPr>
          <w:ilvl w:val="0"/>
          <w:numId w:val="19"/>
        </w:numPr>
        <w:spacing w:after="0" w:line="360" w:lineRule="auto"/>
        <w:ind w:left="1170" w:hanging="270"/>
        <w:contextualSpacing/>
        <w:rPr>
          <w:rFonts w:ascii="Times New Roman" w:eastAsia="Times New Roman" w:hAnsi="Times New Roman" w:cs="Times New Roman"/>
          <w:bCs/>
          <w:sz w:val="24"/>
          <w:szCs w:val="24"/>
          <w:lang w:bidi="ne-NP"/>
        </w:rPr>
      </w:pPr>
      <w:r w:rsidRPr="009A1E0F">
        <w:rPr>
          <w:rFonts w:ascii="Times New Roman" w:eastAsia="Times New Roman" w:hAnsi="Times New Roman" w:cs="Times New Roman"/>
          <w:sz w:val="24"/>
          <w:szCs w:val="24"/>
          <w:lang w:bidi="ne-NP"/>
        </w:rPr>
        <w:t>Workshops: Presentation, participatory activities</w:t>
      </w:r>
    </w:p>
    <w:p w:rsidR="00727283" w:rsidRPr="009A1E0F" w:rsidRDefault="00727283" w:rsidP="00727283">
      <w:pPr>
        <w:numPr>
          <w:ilvl w:val="0"/>
          <w:numId w:val="19"/>
        </w:numPr>
        <w:spacing w:after="0" w:line="360" w:lineRule="auto"/>
        <w:ind w:left="1170" w:hanging="270"/>
        <w:contextualSpacing/>
        <w:rPr>
          <w:rFonts w:ascii="Times New Roman" w:eastAsia="Times New Roman" w:hAnsi="Times New Roman" w:cs="Times New Roman"/>
          <w:bCs/>
          <w:sz w:val="24"/>
          <w:szCs w:val="24"/>
          <w:lang w:bidi="ne-NP"/>
        </w:rPr>
      </w:pPr>
      <w:r w:rsidRPr="009A1E0F">
        <w:rPr>
          <w:rFonts w:ascii="Times New Roman" w:eastAsia="Times New Roman" w:hAnsi="Times New Roman" w:cs="Times New Roman"/>
          <w:sz w:val="24"/>
          <w:szCs w:val="24"/>
          <w:lang w:bidi="ne-NP"/>
        </w:rPr>
        <w:t>Books and article review</w:t>
      </w:r>
    </w:p>
    <w:p w:rsidR="00727283" w:rsidRPr="009A1E0F" w:rsidRDefault="00727283" w:rsidP="00727283">
      <w:pPr>
        <w:numPr>
          <w:ilvl w:val="0"/>
          <w:numId w:val="19"/>
        </w:numPr>
        <w:spacing w:after="0" w:line="360" w:lineRule="auto"/>
        <w:ind w:left="1170" w:hanging="270"/>
        <w:contextualSpacing/>
        <w:rPr>
          <w:rFonts w:ascii="Times New Roman" w:eastAsia="Times New Roman" w:hAnsi="Times New Roman" w:cs="Times New Roman"/>
          <w:bCs/>
          <w:sz w:val="24"/>
          <w:szCs w:val="24"/>
          <w:lang w:bidi="ne-NP"/>
        </w:rPr>
      </w:pPr>
      <w:r w:rsidRPr="009A1E0F">
        <w:rPr>
          <w:rFonts w:ascii="Times New Roman" w:eastAsia="Times New Roman" w:hAnsi="Times New Roman" w:cs="Times New Roman"/>
          <w:sz w:val="24"/>
          <w:szCs w:val="24"/>
          <w:lang w:bidi="ne-NP"/>
        </w:rPr>
        <w:t>Field visit</w:t>
      </w:r>
    </w:p>
    <w:p w:rsidR="00727283" w:rsidRPr="002816CD" w:rsidRDefault="00727283" w:rsidP="00727283">
      <w:pPr>
        <w:numPr>
          <w:ilvl w:val="0"/>
          <w:numId w:val="19"/>
        </w:numPr>
        <w:spacing w:after="0" w:line="360" w:lineRule="auto"/>
        <w:ind w:left="1170" w:hanging="270"/>
        <w:contextualSpacing/>
        <w:rPr>
          <w:rFonts w:ascii="Times New Roman" w:eastAsia="Times New Roman" w:hAnsi="Times New Roman" w:cs="Times New Roman"/>
          <w:bCs/>
          <w:sz w:val="24"/>
          <w:szCs w:val="24"/>
          <w:lang w:bidi="ne-NP"/>
        </w:rPr>
      </w:pPr>
      <w:r w:rsidRPr="009A1E0F">
        <w:rPr>
          <w:rFonts w:ascii="Times New Roman" w:eastAsia="Times New Roman" w:hAnsi="Times New Roman" w:cs="Times New Roman"/>
          <w:sz w:val="24"/>
          <w:szCs w:val="24"/>
          <w:lang w:bidi="ne-NP"/>
        </w:rPr>
        <w:t>Preparation of charts, models, presentations slides, and reports.</w:t>
      </w:r>
    </w:p>
    <w:p w:rsidR="00727283" w:rsidRPr="009A1E0F" w:rsidRDefault="00727283" w:rsidP="00727283">
      <w:pPr>
        <w:numPr>
          <w:ilvl w:val="0"/>
          <w:numId w:val="22"/>
        </w:numPr>
        <w:spacing w:after="0" w:line="360" w:lineRule="auto"/>
        <w:contextualSpacing/>
        <w:jc w:val="both"/>
        <w:rPr>
          <w:rFonts w:ascii="Times New Roman" w:eastAsia="Calibri" w:hAnsi="Times New Roman" w:cs="Times New Roman"/>
          <w:sz w:val="24"/>
          <w:szCs w:val="24"/>
          <w:lang w:val="en-GB"/>
        </w:rPr>
      </w:pPr>
      <w:r w:rsidRPr="009A1E0F">
        <w:rPr>
          <w:rFonts w:ascii="Times New Roman" w:eastAsia="Times New Roman" w:hAnsi="Times New Roman" w:cs="Times New Roman"/>
          <w:b/>
          <w:sz w:val="24"/>
          <w:szCs w:val="24"/>
          <w:lang w:bidi="ne-NP"/>
        </w:rPr>
        <w:t xml:space="preserve">Evaluation </w:t>
      </w:r>
      <w:r w:rsidRPr="009A1E0F">
        <w:rPr>
          <w:rFonts w:ascii="Times New Roman" w:eastAsia="Times New Roman" w:hAnsi="Times New Roman" w:cs="Times New Roman"/>
          <w:b/>
          <w:sz w:val="24"/>
          <w:szCs w:val="24"/>
          <w:lang w:bidi="ne-NP"/>
        </w:rPr>
        <w:tab/>
      </w:r>
      <w:r w:rsidRPr="009A1E0F">
        <w:rPr>
          <w:rFonts w:ascii="Times New Roman" w:eastAsia="Times New Roman" w:hAnsi="Times New Roman" w:cs="Times New Roman"/>
          <w:b/>
          <w:sz w:val="24"/>
          <w:szCs w:val="24"/>
          <w:lang w:bidi="ne-NP"/>
        </w:rPr>
        <w:tab/>
      </w:r>
      <w:r w:rsidRPr="009A1E0F">
        <w:rPr>
          <w:rFonts w:ascii="Times New Roman" w:eastAsia="Times New Roman" w:hAnsi="Times New Roman" w:cs="Times New Roman"/>
          <w:b/>
          <w:sz w:val="24"/>
          <w:szCs w:val="24"/>
          <w:lang w:bidi="ne-NP"/>
        </w:rPr>
        <w:tab/>
      </w:r>
      <w:r w:rsidRPr="009A1E0F">
        <w:rPr>
          <w:rFonts w:ascii="Times New Roman" w:eastAsia="Times New Roman" w:hAnsi="Times New Roman" w:cs="Times New Roman"/>
          <w:b/>
          <w:sz w:val="24"/>
          <w:szCs w:val="24"/>
          <w:lang w:bidi="ne-NP"/>
        </w:rPr>
        <w:tab/>
      </w:r>
      <w:r w:rsidRPr="009A1E0F">
        <w:rPr>
          <w:rFonts w:ascii="Times New Roman" w:eastAsia="Times New Roman" w:hAnsi="Times New Roman" w:cs="Times New Roman"/>
          <w:b/>
          <w:sz w:val="24"/>
          <w:szCs w:val="24"/>
          <w:lang w:bidi="ne-NP"/>
        </w:rPr>
        <w:tab/>
      </w:r>
      <w:r w:rsidRPr="009A1E0F">
        <w:rPr>
          <w:rFonts w:ascii="Times New Roman" w:eastAsia="Times New Roman" w:hAnsi="Times New Roman" w:cs="Times New Roman"/>
          <w:b/>
          <w:sz w:val="24"/>
          <w:szCs w:val="24"/>
          <w:lang w:bidi="ne-NP"/>
        </w:rPr>
        <w:tab/>
      </w:r>
      <w:r w:rsidRPr="009A1E0F">
        <w:rPr>
          <w:rFonts w:ascii="Times New Roman" w:eastAsia="Times New Roman" w:hAnsi="Times New Roman" w:cs="Times New Roman"/>
          <w:b/>
          <w:sz w:val="24"/>
          <w:szCs w:val="24"/>
          <w:lang w:bidi="ne-NP"/>
        </w:rPr>
        <w:tab/>
      </w:r>
      <w:r w:rsidRPr="009A1E0F">
        <w:rPr>
          <w:rFonts w:ascii="Times New Roman" w:eastAsia="Times New Roman" w:hAnsi="Times New Roman" w:cs="Times New Roman"/>
          <w:b/>
          <w:sz w:val="24"/>
          <w:szCs w:val="24"/>
          <w:lang w:bidi="ne-NP"/>
        </w:rPr>
        <w:tab/>
      </w:r>
      <w:r w:rsidRPr="009A1E0F">
        <w:rPr>
          <w:rFonts w:ascii="Times New Roman" w:eastAsia="Times New Roman" w:hAnsi="Times New Roman" w:cs="Times New Roman"/>
          <w:b/>
          <w:sz w:val="24"/>
          <w:szCs w:val="24"/>
          <w:lang w:bidi="ne-NP"/>
        </w:rPr>
        <w:tab/>
      </w:r>
      <w:r w:rsidRPr="009A1E0F">
        <w:rPr>
          <w:rFonts w:ascii="Times New Roman" w:eastAsia="Calibri" w:hAnsi="Times New Roman" w:cs="Times New Roman"/>
          <w:b/>
          <w:sz w:val="24"/>
          <w:szCs w:val="24"/>
        </w:rPr>
        <w:t>35 Marks</w:t>
      </w:r>
    </w:p>
    <w:tbl>
      <w:tblPr>
        <w:tblStyle w:val="TableGrid12"/>
        <w:tblW w:w="0" w:type="auto"/>
        <w:tblInd w:w="355" w:type="dxa"/>
        <w:tblLook w:val="04A0"/>
      </w:tblPr>
      <w:tblGrid>
        <w:gridCol w:w="2130"/>
        <w:gridCol w:w="2189"/>
        <w:gridCol w:w="2195"/>
        <w:gridCol w:w="2389"/>
      </w:tblGrid>
      <w:tr w:rsidR="00727283" w:rsidRPr="009A1E0F" w:rsidTr="00014DDF">
        <w:trPr>
          <w:trHeight w:val="565"/>
        </w:trPr>
        <w:tc>
          <w:tcPr>
            <w:tcW w:w="2130" w:type="dxa"/>
          </w:tcPr>
          <w:p w:rsidR="00727283" w:rsidRPr="009A1E0F" w:rsidRDefault="00727283" w:rsidP="00014DDF">
            <w:pPr>
              <w:spacing w:line="360" w:lineRule="auto"/>
              <w:contextualSpacing/>
              <w:jc w:val="center"/>
              <w:rPr>
                <w:rFonts w:ascii="Times New Roman" w:hAnsi="Times New Roman" w:cs="Times New Roman"/>
                <w:b/>
                <w:sz w:val="24"/>
                <w:szCs w:val="24"/>
              </w:rPr>
            </w:pPr>
            <w:r w:rsidRPr="009A1E0F">
              <w:rPr>
                <w:rFonts w:ascii="Times New Roman" w:hAnsi="Times New Roman" w:cs="Times New Roman"/>
                <w:b/>
                <w:sz w:val="24"/>
                <w:szCs w:val="24"/>
              </w:rPr>
              <w:t>Nature of course</w:t>
            </w:r>
          </w:p>
        </w:tc>
        <w:tc>
          <w:tcPr>
            <w:tcW w:w="2189" w:type="dxa"/>
          </w:tcPr>
          <w:p w:rsidR="00727283" w:rsidRPr="009A1E0F" w:rsidRDefault="00727283" w:rsidP="00014DDF">
            <w:pPr>
              <w:spacing w:line="360" w:lineRule="auto"/>
              <w:contextualSpacing/>
              <w:jc w:val="center"/>
              <w:rPr>
                <w:rFonts w:ascii="Times New Roman" w:hAnsi="Times New Roman" w:cs="Times New Roman"/>
                <w:b/>
                <w:sz w:val="24"/>
                <w:szCs w:val="24"/>
              </w:rPr>
            </w:pPr>
            <w:r w:rsidRPr="009A1E0F">
              <w:rPr>
                <w:rFonts w:ascii="Times New Roman" w:hAnsi="Times New Roman" w:cs="Times New Roman"/>
                <w:b/>
                <w:sz w:val="24"/>
                <w:szCs w:val="24"/>
              </w:rPr>
              <w:t xml:space="preserve">Internal </w:t>
            </w:r>
            <w:r w:rsidRPr="009A1E0F">
              <w:rPr>
                <w:rFonts w:ascii="Times New Roman" w:hAnsi="Times New Roman" w:cs="Times New Roman"/>
                <w:b/>
                <w:sz w:val="24"/>
                <w:szCs w:val="24"/>
              </w:rPr>
              <w:lastRenderedPageBreak/>
              <w:t>Evaluation</w:t>
            </w:r>
          </w:p>
        </w:tc>
        <w:tc>
          <w:tcPr>
            <w:tcW w:w="2195" w:type="dxa"/>
          </w:tcPr>
          <w:p w:rsidR="00727283" w:rsidRPr="009A1E0F" w:rsidRDefault="00727283" w:rsidP="00014DDF">
            <w:pPr>
              <w:spacing w:line="360" w:lineRule="auto"/>
              <w:contextualSpacing/>
              <w:jc w:val="center"/>
              <w:rPr>
                <w:rFonts w:ascii="Times New Roman" w:hAnsi="Times New Roman" w:cs="Times New Roman"/>
                <w:b/>
                <w:sz w:val="24"/>
                <w:szCs w:val="24"/>
              </w:rPr>
            </w:pPr>
            <w:r w:rsidRPr="009A1E0F">
              <w:rPr>
                <w:rFonts w:ascii="Times New Roman" w:hAnsi="Times New Roman" w:cs="Times New Roman"/>
                <w:b/>
                <w:sz w:val="24"/>
                <w:szCs w:val="24"/>
              </w:rPr>
              <w:lastRenderedPageBreak/>
              <w:t xml:space="preserve">External </w:t>
            </w:r>
            <w:r w:rsidRPr="009A1E0F">
              <w:rPr>
                <w:rFonts w:ascii="Times New Roman" w:hAnsi="Times New Roman" w:cs="Times New Roman"/>
                <w:b/>
                <w:sz w:val="24"/>
                <w:szCs w:val="24"/>
              </w:rPr>
              <w:lastRenderedPageBreak/>
              <w:t>Evaluation</w:t>
            </w:r>
          </w:p>
        </w:tc>
        <w:tc>
          <w:tcPr>
            <w:tcW w:w="2389" w:type="dxa"/>
          </w:tcPr>
          <w:p w:rsidR="00727283" w:rsidRPr="009A1E0F" w:rsidRDefault="00727283" w:rsidP="00014DDF">
            <w:pPr>
              <w:spacing w:line="360" w:lineRule="auto"/>
              <w:contextualSpacing/>
              <w:jc w:val="center"/>
              <w:rPr>
                <w:rFonts w:ascii="Times New Roman" w:hAnsi="Times New Roman" w:cs="Times New Roman"/>
                <w:b/>
                <w:sz w:val="24"/>
                <w:szCs w:val="24"/>
              </w:rPr>
            </w:pPr>
            <w:r w:rsidRPr="009A1E0F">
              <w:rPr>
                <w:rFonts w:ascii="Times New Roman" w:hAnsi="Times New Roman" w:cs="Times New Roman"/>
                <w:b/>
                <w:sz w:val="24"/>
                <w:szCs w:val="24"/>
              </w:rPr>
              <w:lastRenderedPageBreak/>
              <w:t>Total Marks</w:t>
            </w:r>
          </w:p>
        </w:tc>
      </w:tr>
      <w:tr w:rsidR="00727283" w:rsidRPr="009A1E0F" w:rsidTr="00014DDF">
        <w:trPr>
          <w:trHeight w:val="298"/>
        </w:trPr>
        <w:tc>
          <w:tcPr>
            <w:tcW w:w="2130" w:type="dxa"/>
          </w:tcPr>
          <w:p w:rsidR="00727283" w:rsidRPr="009A1E0F" w:rsidRDefault="00727283" w:rsidP="00014DDF">
            <w:pPr>
              <w:spacing w:line="360" w:lineRule="auto"/>
              <w:contextualSpacing/>
              <w:jc w:val="center"/>
              <w:rPr>
                <w:rFonts w:ascii="Times New Roman" w:hAnsi="Times New Roman" w:cs="Times New Roman"/>
                <w:sz w:val="24"/>
                <w:szCs w:val="24"/>
              </w:rPr>
            </w:pPr>
            <w:r w:rsidRPr="009A1E0F">
              <w:rPr>
                <w:rFonts w:ascii="Times New Roman" w:hAnsi="Times New Roman" w:cs="Times New Roman"/>
                <w:sz w:val="24"/>
                <w:szCs w:val="24"/>
              </w:rPr>
              <w:lastRenderedPageBreak/>
              <w:t>Practical</w:t>
            </w:r>
          </w:p>
        </w:tc>
        <w:tc>
          <w:tcPr>
            <w:tcW w:w="2189" w:type="dxa"/>
          </w:tcPr>
          <w:p w:rsidR="00727283" w:rsidRPr="009A1E0F" w:rsidRDefault="00727283" w:rsidP="00014DDF">
            <w:pPr>
              <w:spacing w:line="360" w:lineRule="auto"/>
              <w:contextualSpacing/>
              <w:jc w:val="center"/>
              <w:rPr>
                <w:rFonts w:ascii="Times New Roman" w:hAnsi="Times New Roman" w:cs="Times New Roman"/>
                <w:sz w:val="24"/>
                <w:szCs w:val="24"/>
              </w:rPr>
            </w:pPr>
            <w:r w:rsidRPr="009A1E0F">
              <w:rPr>
                <w:rFonts w:ascii="Times New Roman" w:hAnsi="Times New Roman" w:cs="Times New Roman"/>
                <w:sz w:val="24"/>
                <w:szCs w:val="24"/>
              </w:rPr>
              <w:t>15 Marks</w:t>
            </w:r>
          </w:p>
        </w:tc>
        <w:tc>
          <w:tcPr>
            <w:tcW w:w="2195" w:type="dxa"/>
          </w:tcPr>
          <w:p w:rsidR="00727283" w:rsidRPr="009A1E0F" w:rsidRDefault="00727283" w:rsidP="00014DDF">
            <w:pPr>
              <w:spacing w:line="360" w:lineRule="auto"/>
              <w:contextualSpacing/>
              <w:jc w:val="center"/>
              <w:rPr>
                <w:rFonts w:ascii="Times New Roman" w:hAnsi="Times New Roman" w:cs="Times New Roman"/>
                <w:sz w:val="24"/>
                <w:szCs w:val="24"/>
              </w:rPr>
            </w:pPr>
            <w:r w:rsidRPr="009A1E0F">
              <w:rPr>
                <w:rFonts w:ascii="Times New Roman" w:hAnsi="Times New Roman" w:cs="Times New Roman"/>
                <w:sz w:val="24"/>
                <w:szCs w:val="24"/>
              </w:rPr>
              <w:t>20 Marks</w:t>
            </w:r>
          </w:p>
        </w:tc>
        <w:tc>
          <w:tcPr>
            <w:tcW w:w="2389" w:type="dxa"/>
          </w:tcPr>
          <w:p w:rsidR="00727283" w:rsidRPr="009A1E0F" w:rsidRDefault="00727283" w:rsidP="00014DDF">
            <w:pPr>
              <w:spacing w:line="360" w:lineRule="auto"/>
              <w:contextualSpacing/>
              <w:jc w:val="center"/>
              <w:rPr>
                <w:rFonts w:ascii="Times New Roman" w:hAnsi="Times New Roman" w:cs="Times New Roman"/>
                <w:sz w:val="24"/>
                <w:szCs w:val="24"/>
              </w:rPr>
            </w:pPr>
            <w:r w:rsidRPr="009A1E0F">
              <w:rPr>
                <w:rFonts w:ascii="Times New Roman" w:hAnsi="Times New Roman" w:cs="Times New Roman"/>
                <w:sz w:val="24"/>
                <w:szCs w:val="24"/>
              </w:rPr>
              <w:t>35 Marks</w:t>
            </w:r>
          </w:p>
        </w:tc>
      </w:tr>
    </w:tbl>
    <w:p w:rsidR="00727283" w:rsidRDefault="00727283" w:rsidP="00727283">
      <w:pPr>
        <w:spacing w:after="0" w:line="360" w:lineRule="auto"/>
        <w:jc w:val="both"/>
        <w:rPr>
          <w:rFonts w:ascii="Times New Roman" w:eastAsia="Times New Roman" w:hAnsi="Times New Roman" w:cs="Times New Roman"/>
          <w:b/>
          <w:sz w:val="24"/>
          <w:szCs w:val="24"/>
        </w:rPr>
      </w:pPr>
      <w:r w:rsidRPr="009A1E0F">
        <w:rPr>
          <w:rFonts w:ascii="Times New Roman" w:eastAsia="Times New Roman" w:hAnsi="Times New Roman" w:cs="Times New Roman"/>
          <w:b/>
          <w:sz w:val="24"/>
          <w:szCs w:val="24"/>
        </w:rPr>
        <w:t xml:space="preserve">     </w:t>
      </w:r>
    </w:p>
    <w:p w:rsidR="00727283" w:rsidRDefault="00727283" w:rsidP="007272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27283" w:rsidRPr="009A1E0F" w:rsidRDefault="00727283" w:rsidP="00727283">
      <w:pPr>
        <w:spacing w:after="0" w:line="360" w:lineRule="auto"/>
        <w:jc w:val="both"/>
        <w:rPr>
          <w:rFonts w:ascii="Times New Roman" w:eastAsia="Times New Roman" w:hAnsi="Times New Roman" w:cs="Times New Roman"/>
          <w:b/>
          <w:sz w:val="24"/>
          <w:szCs w:val="24"/>
        </w:rPr>
      </w:pPr>
      <w:r w:rsidRPr="009A1E0F">
        <w:rPr>
          <w:rFonts w:ascii="Times New Roman" w:eastAsia="Times New Roman" w:hAnsi="Times New Roman" w:cs="Times New Roman"/>
          <w:b/>
          <w:sz w:val="24"/>
          <w:szCs w:val="24"/>
        </w:rPr>
        <w:lastRenderedPageBreak/>
        <w:t>5.1 Internal Evaluation</w:t>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t xml:space="preserve"> </w:t>
      </w:r>
      <w:r w:rsidRPr="009A1E0F">
        <w:rPr>
          <w:rFonts w:ascii="Times New Roman" w:eastAsia="Times New Roman" w:hAnsi="Times New Roman" w:cs="Times New Roman"/>
          <w:b/>
          <w:sz w:val="24"/>
          <w:szCs w:val="24"/>
        </w:rPr>
        <w:tab/>
        <w:t>15 Marks</w:t>
      </w:r>
    </w:p>
    <w:p w:rsidR="00727283" w:rsidRPr="009A1E0F" w:rsidRDefault="00727283" w:rsidP="00727283">
      <w:pPr>
        <w:spacing w:after="0" w:line="360" w:lineRule="auto"/>
        <w:ind w:left="720"/>
        <w:jc w:val="both"/>
        <w:rPr>
          <w:rFonts w:ascii="Times New Roman" w:eastAsia="Times New Roman" w:hAnsi="Times New Roman" w:cs="Times New Roman"/>
          <w:bCs/>
          <w:sz w:val="24"/>
          <w:szCs w:val="24"/>
        </w:rPr>
      </w:pPr>
      <w:r w:rsidRPr="009A1E0F">
        <w:rPr>
          <w:rFonts w:ascii="Times New Roman" w:eastAsia="Times New Roman" w:hAnsi="Times New Roman" w:cs="Times New Roman"/>
          <w:bCs/>
          <w:sz w:val="24"/>
          <w:szCs w:val="24"/>
        </w:rPr>
        <w:t>Marks distribution for practical internal evaluation will be as following.</w:t>
      </w:r>
    </w:p>
    <w:tbl>
      <w:tblPr>
        <w:tblStyle w:val="TableGrid213"/>
        <w:tblW w:w="4906" w:type="pct"/>
        <w:jc w:val="center"/>
        <w:tblLook w:val="04A0"/>
      </w:tblPr>
      <w:tblGrid>
        <w:gridCol w:w="485"/>
        <w:gridCol w:w="6885"/>
        <w:gridCol w:w="2026"/>
      </w:tblGrid>
      <w:tr w:rsidR="00727283" w:rsidRPr="009A1E0F" w:rsidTr="00014DDF">
        <w:trPr>
          <w:trHeight w:val="243"/>
          <w:jc w:val="center"/>
        </w:trPr>
        <w:tc>
          <w:tcPr>
            <w:tcW w:w="258" w:type="pct"/>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1.</w:t>
            </w:r>
          </w:p>
        </w:tc>
        <w:tc>
          <w:tcPr>
            <w:tcW w:w="3664" w:type="pct"/>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 xml:space="preserve">Attendance </w:t>
            </w:r>
          </w:p>
        </w:tc>
        <w:tc>
          <w:tcPr>
            <w:tcW w:w="1079" w:type="pct"/>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5Marks</w:t>
            </w:r>
          </w:p>
        </w:tc>
      </w:tr>
      <w:tr w:rsidR="00727283" w:rsidRPr="009A1E0F" w:rsidTr="00014DDF">
        <w:trPr>
          <w:trHeight w:val="243"/>
          <w:jc w:val="center"/>
        </w:trPr>
        <w:tc>
          <w:tcPr>
            <w:tcW w:w="258" w:type="pct"/>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2.</w:t>
            </w:r>
          </w:p>
        </w:tc>
        <w:tc>
          <w:tcPr>
            <w:tcW w:w="3664" w:type="pct"/>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Students’ portfolios (Record book and Books and article review etc.)</w:t>
            </w:r>
          </w:p>
        </w:tc>
        <w:tc>
          <w:tcPr>
            <w:tcW w:w="1079" w:type="pct"/>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5Marks</w:t>
            </w:r>
          </w:p>
        </w:tc>
      </w:tr>
      <w:tr w:rsidR="00727283" w:rsidRPr="009A1E0F" w:rsidTr="00014DDF">
        <w:trPr>
          <w:trHeight w:val="488"/>
          <w:jc w:val="center"/>
        </w:trPr>
        <w:tc>
          <w:tcPr>
            <w:tcW w:w="258" w:type="pct"/>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3.</w:t>
            </w:r>
          </w:p>
        </w:tc>
        <w:tc>
          <w:tcPr>
            <w:tcW w:w="3664" w:type="pct"/>
          </w:tcPr>
          <w:p w:rsidR="00727283" w:rsidRPr="009A1E0F" w:rsidRDefault="00727283" w:rsidP="00014DDF">
            <w:pPr>
              <w:spacing w:line="360" w:lineRule="auto"/>
              <w:jc w:val="both"/>
              <w:rPr>
                <w:rFonts w:cs="Times New Roman"/>
                <w:bCs/>
                <w:sz w:val="24"/>
                <w:szCs w:val="24"/>
                <w:vertAlign w:val="superscript"/>
              </w:rPr>
            </w:pPr>
            <w:r w:rsidRPr="009A1E0F">
              <w:rPr>
                <w:rFonts w:cs="Times New Roman"/>
                <w:bCs/>
                <w:sz w:val="24"/>
                <w:szCs w:val="24"/>
              </w:rPr>
              <w:t>Participation, collaborative work and construction of teaching learning resources and planning for teaching learning ***</w:t>
            </w:r>
          </w:p>
        </w:tc>
        <w:tc>
          <w:tcPr>
            <w:tcW w:w="1079" w:type="pct"/>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5Marks</w:t>
            </w:r>
          </w:p>
        </w:tc>
      </w:tr>
      <w:tr w:rsidR="00727283" w:rsidRPr="009A1E0F" w:rsidTr="00014DDF">
        <w:trPr>
          <w:trHeight w:val="257"/>
          <w:jc w:val="center"/>
        </w:trPr>
        <w:tc>
          <w:tcPr>
            <w:tcW w:w="258" w:type="pct"/>
          </w:tcPr>
          <w:p w:rsidR="00727283" w:rsidRPr="009A1E0F" w:rsidRDefault="00727283" w:rsidP="00014DDF">
            <w:pPr>
              <w:spacing w:line="360" w:lineRule="auto"/>
              <w:jc w:val="both"/>
              <w:rPr>
                <w:rFonts w:cs="Times New Roman"/>
                <w:bCs/>
                <w:sz w:val="24"/>
                <w:szCs w:val="24"/>
              </w:rPr>
            </w:pPr>
          </w:p>
        </w:tc>
        <w:tc>
          <w:tcPr>
            <w:tcW w:w="3664" w:type="pct"/>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Total</w:t>
            </w:r>
          </w:p>
        </w:tc>
        <w:tc>
          <w:tcPr>
            <w:tcW w:w="1079" w:type="pct"/>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15Marks</w:t>
            </w:r>
          </w:p>
        </w:tc>
      </w:tr>
    </w:tbl>
    <w:p w:rsidR="00727283" w:rsidRPr="009A1E0F" w:rsidRDefault="00727283" w:rsidP="00727283">
      <w:pPr>
        <w:spacing w:after="0" w:line="360" w:lineRule="auto"/>
        <w:jc w:val="both"/>
        <w:rPr>
          <w:rFonts w:ascii="Times New Roman" w:eastAsia="Times New Roman" w:hAnsi="Times New Roman" w:cs="Times New Roman"/>
          <w:b/>
          <w:sz w:val="24"/>
          <w:szCs w:val="24"/>
        </w:rPr>
      </w:pPr>
      <w:r w:rsidRPr="009A1E0F">
        <w:rPr>
          <w:rFonts w:ascii="Times New Roman" w:eastAsia="Times New Roman" w:hAnsi="Times New Roman" w:cs="Times New Roman"/>
          <w:b/>
          <w:sz w:val="24"/>
          <w:szCs w:val="24"/>
        </w:rPr>
        <w:t xml:space="preserve">        </w:t>
      </w:r>
    </w:p>
    <w:p w:rsidR="00727283" w:rsidRPr="009A1E0F" w:rsidRDefault="00727283" w:rsidP="00727283">
      <w:pPr>
        <w:spacing w:after="0" w:line="360" w:lineRule="auto"/>
        <w:jc w:val="both"/>
        <w:rPr>
          <w:rFonts w:ascii="Times New Roman" w:eastAsia="Times New Roman" w:hAnsi="Times New Roman" w:cs="Times New Roman"/>
          <w:b/>
          <w:sz w:val="24"/>
          <w:szCs w:val="24"/>
        </w:rPr>
      </w:pPr>
      <w:r w:rsidRPr="009A1E0F">
        <w:rPr>
          <w:rFonts w:ascii="Times New Roman" w:eastAsia="Times New Roman" w:hAnsi="Times New Roman" w:cs="Times New Roman"/>
          <w:b/>
          <w:sz w:val="24"/>
          <w:szCs w:val="24"/>
        </w:rPr>
        <w:t>5.2 External Evaluation</w:t>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r>
      <w:r w:rsidRPr="009A1E0F">
        <w:rPr>
          <w:rFonts w:ascii="Times New Roman" w:eastAsia="Times New Roman" w:hAnsi="Times New Roman" w:cs="Times New Roman"/>
          <w:b/>
          <w:sz w:val="24"/>
          <w:szCs w:val="24"/>
        </w:rPr>
        <w:tab/>
        <w:t>20 Marks</w:t>
      </w:r>
    </w:p>
    <w:p w:rsidR="00727283" w:rsidRPr="009A1E0F" w:rsidRDefault="00727283" w:rsidP="00727283">
      <w:pPr>
        <w:spacing w:after="0" w:line="360" w:lineRule="auto"/>
        <w:ind w:left="720"/>
        <w:jc w:val="both"/>
        <w:rPr>
          <w:rFonts w:ascii="Times New Roman" w:eastAsia="Times New Roman" w:hAnsi="Times New Roman" w:cs="Times New Roman"/>
          <w:bCs/>
          <w:sz w:val="24"/>
          <w:szCs w:val="24"/>
        </w:rPr>
      </w:pPr>
      <w:r w:rsidRPr="009A1E0F">
        <w:rPr>
          <w:rFonts w:ascii="Times New Roman" w:eastAsia="Times New Roman" w:hAnsi="Times New Roman" w:cs="Times New Roman"/>
          <w:bCs/>
          <w:sz w:val="24"/>
          <w:szCs w:val="24"/>
        </w:rPr>
        <w:t>Marks distribution for practical external evaluation will be as following.</w:t>
      </w:r>
    </w:p>
    <w:tbl>
      <w:tblPr>
        <w:tblStyle w:val="TableGrid213"/>
        <w:tblW w:w="0" w:type="auto"/>
        <w:jc w:val="center"/>
        <w:tblLook w:val="04A0"/>
      </w:tblPr>
      <w:tblGrid>
        <w:gridCol w:w="625"/>
        <w:gridCol w:w="6505"/>
        <w:gridCol w:w="1595"/>
      </w:tblGrid>
      <w:tr w:rsidR="00727283" w:rsidRPr="009A1E0F" w:rsidTr="00014DDF">
        <w:trPr>
          <w:trHeight w:val="266"/>
          <w:jc w:val="center"/>
        </w:trPr>
        <w:tc>
          <w:tcPr>
            <w:tcW w:w="625" w:type="dxa"/>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1.</w:t>
            </w:r>
          </w:p>
        </w:tc>
        <w:tc>
          <w:tcPr>
            <w:tcW w:w="6505" w:type="dxa"/>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 xml:space="preserve">Experiment/project work report and presentation / study reports </w:t>
            </w:r>
          </w:p>
        </w:tc>
        <w:tc>
          <w:tcPr>
            <w:tcW w:w="1595" w:type="dxa"/>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15Marks</w:t>
            </w:r>
          </w:p>
        </w:tc>
      </w:tr>
      <w:tr w:rsidR="00727283" w:rsidRPr="009A1E0F" w:rsidTr="00014DDF">
        <w:trPr>
          <w:trHeight w:val="281"/>
          <w:jc w:val="center"/>
        </w:trPr>
        <w:tc>
          <w:tcPr>
            <w:tcW w:w="625" w:type="dxa"/>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2.</w:t>
            </w:r>
          </w:p>
        </w:tc>
        <w:tc>
          <w:tcPr>
            <w:tcW w:w="6505" w:type="dxa"/>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Viva-voce</w:t>
            </w:r>
          </w:p>
        </w:tc>
        <w:tc>
          <w:tcPr>
            <w:tcW w:w="1595" w:type="dxa"/>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5 Marks</w:t>
            </w:r>
          </w:p>
        </w:tc>
      </w:tr>
      <w:tr w:rsidR="00727283" w:rsidRPr="009A1E0F" w:rsidTr="00014DDF">
        <w:trPr>
          <w:trHeight w:val="281"/>
          <w:jc w:val="center"/>
        </w:trPr>
        <w:tc>
          <w:tcPr>
            <w:tcW w:w="625" w:type="dxa"/>
          </w:tcPr>
          <w:p w:rsidR="00727283" w:rsidRPr="009A1E0F" w:rsidRDefault="00727283" w:rsidP="00014DDF">
            <w:pPr>
              <w:spacing w:line="360" w:lineRule="auto"/>
              <w:jc w:val="both"/>
              <w:rPr>
                <w:rFonts w:cs="Times New Roman"/>
                <w:bCs/>
                <w:sz w:val="24"/>
                <w:szCs w:val="24"/>
              </w:rPr>
            </w:pPr>
          </w:p>
        </w:tc>
        <w:tc>
          <w:tcPr>
            <w:tcW w:w="6505" w:type="dxa"/>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Total</w:t>
            </w:r>
          </w:p>
        </w:tc>
        <w:tc>
          <w:tcPr>
            <w:tcW w:w="1595" w:type="dxa"/>
          </w:tcPr>
          <w:p w:rsidR="00727283" w:rsidRPr="009A1E0F" w:rsidRDefault="00727283" w:rsidP="00014DDF">
            <w:pPr>
              <w:spacing w:line="360" w:lineRule="auto"/>
              <w:jc w:val="both"/>
              <w:rPr>
                <w:rFonts w:cs="Times New Roman"/>
                <w:bCs/>
                <w:sz w:val="24"/>
                <w:szCs w:val="24"/>
              </w:rPr>
            </w:pPr>
            <w:r w:rsidRPr="009A1E0F">
              <w:rPr>
                <w:rFonts w:cs="Times New Roman"/>
                <w:bCs/>
                <w:sz w:val="24"/>
                <w:szCs w:val="24"/>
              </w:rPr>
              <w:t>20Marks</w:t>
            </w:r>
          </w:p>
        </w:tc>
      </w:tr>
    </w:tbl>
    <w:p w:rsidR="00727283" w:rsidRPr="009A1E0F" w:rsidRDefault="00727283" w:rsidP="00727283">
      <w:pPr>
        <w:spacing w:after="0" w:line="360" w:lineRule="auto"/>
        <w:jc w:val="both"/>
        <w:rPr>
          <w:rFonts w:ascii="Times New Roman" w:eastAsia="Times New Roman" w:hAnsi="Times New Roman" w:cs="Times New Roman"/>
          <w:b/>
          <w:sz w:val="24"/>
          <w:szCs w:val="24"/>
        </w:rPr>
      </w:pPr>
      <w:r w:rsidRPr="009A1E0F">
        <w:rPr>
          <w:rFonts w:ascii="Times New Roman" w:eastAsia="Times New Roman" w:hAnsi="Times New Roman" w:cs="Times New Roman"/>
          <w:b/>
          <w:sz w:val="24"/>
          <w:szCs w:val="24"/>
        </w:rPr>
        <w:t xml:space="preserve">     Note: </w:t>
      </w:r>
    </w:p>
    <w:p w:rsidR="00727283" w:rsidRPr="009A1E0F" w:rsidRDefault="00727283" w:rsidP="00727283">
      <w:pPr>
        <w:spacing w:after="0" w:line="360" w:lineRule="auto"/>
        <w:ind w:left="720"/>
        <w:jc w:val="both"/>
        <w:rPr>
          <w:rFonts w:ascii="Times New Roman" w:eastAsia="Times New Roman" w:hAnsi="Times New Roman" w:cs="Times New Roman"/>
          <w:bCs/>
          <w:i/>
          <w:sz w:val="24"/>
          <w:szCs w:val="24"/>
        </w:rPr>
      </w:pPr>
      <w:r w:rsidRPr="009A1E0F">
        <w:rPr>
          <w:rFonts w:ascii="Times New Roman" w:eastAsia="Times New Roman" w:hAnsi="Times New Roman" w:cs="Times New Roman"/>
          <w:bCs/>
          <w:i/>
          <w:sz w:val="24"/>
          <w:szCs w:val="24"/>
        </w:rPr>
        <w:t xml:space="preserve">Students must pass both in internal as well as external assessments of practical examination </w:t>
      </w:r>
    </w:p>
    <w:p w:rsidR="00727283" w:rsidRPr="009A1E0F" w:rsidRDefault="00727283" w:rsidP="00727283">
      <w:pPr>
        <w:spacing w:after="0" w:line="360" w:lineRule="auto"/>
        <w:ind w:left="720"/>
        <w:jc w:val="both"/>
        <w:rPr>
          <w:rFonts w:ascii="Times New Roman" w:eastAsia="Times New Roman" w:hAnsi="Times New Roman" w:cs="Times New Roman"/>
          <w:b/>
          <w:sz w:val="24"/>
          <w:szCs w:val="24"/>
        </w:rPr>
      </w:pPr>
      <w:r w:rsidRPr="009A1E0F">
        <w:rPr>
          <w:rFonts w:ascii="Times New Roman" w:eastAsia="Times New Roman" w:hAnsi="Times New Roman" w:cs="Times New Roman"/>
          <w:bCs/>
          <w:i/>
          <w:sz w:val="24"/>
          <w:szCs w:val="24"/>
        </w:rPr>
        <w:t>* Practical teaching hours is 3 times more than teaching hours of theory (3x 16 = 48 hours)</w:t>
      </w:r>
    </w:p>
    <w:p w:rsidR="00727283" w:rsidRPr="009A1E0F" w:rsidRDefault="00727283" w:rsidP="00727283">
      <w:pPr>
        <w:spacing w:after="0" w:line="360" w:lineRule="auto"/>
        <w:ind w:firstLine="720"/>
        <w:rPr>
          <w:rFonts w:ascii="Times New Roman" w:eastAsia="Times New Roman" w:hAnsi="Times New Roman" w:cs="Times New Roman"/>
          <w:bCs/>
          <w:i/>
          <w:sz w:val="24"/>
          <w:szCs w:val="24"/>
        </w:rPr>
      </w:pPr>
      <w:r w:rsidRPr="009A1E0F">
        <w:rPr>
          <w:rFonts w:ascii="Times New Roman" w:eastAsia="Times New Roman" w:hAnsi="Times New Roman" w:cs="Times New Roman"/>
          <w:bCs/>
          <w:i/>
          <w:sz w:val="24"/>
          <w:szCs w:val="24"/>
        </w:rPr>
        <w:t>**A group consists of 15 students and one teacher will be assigned for a group.</w:t>
      </w:r>
    </w:p>
    <w:p w:rsidR="00727283" w:rsidRDefault="00727283" w:rsidP="00727283">
      <w:pPr>
        <w:spacing w:line="360" w:lineRule="auto"/>
        <w:ind w:left="720"/>
        <w:contextualSpacing/>
        <w:jc w:val="both"/>
        <w:rPr>
          <w:rFonts w:ascii="Times New Roman" w:eastAsia="Times New Roman" w:hAnsi="Times New Roman" w:cs="Times New Roman"/>
          <w:i/>
          <w:iCs/>
          <w:sz w:val="24"/>
          <w:szCs w:val="24"/>
        </w:rPr>
      </w:pPr>
      <w:r w:rsidRPr="009A1E0F">
        <w:rPr>
          <w:rFonts w:ascii="Times New Roman" w:eastAsia="Times New Roman" w:hAnsi="Times New Roman" w:cs="Times New Roman"/>
          <w:i/>
          <w:iCs/>
          <w:sz w:val="24"/>
          <w:szCs w:val="24"/>
        </w:rPr>
        <w:t xml:space="preserve">***Construction of models, charts, teaching aids, develop concept map etc. Also, the collection of materials / designing </w:t>
      </w:r>
      <w:r>
        <w:rPr>
          <w:rFonts w:ascii="Times New Roman" w:eastAsia="Times New Roman" w:hAnsi="Times New Roman" w:cs="Times New Roman"/>
          <w:i/>
          <w:iCs/>
          <w:sz w:val="24"/>
          <w:szCs w:val="24"/>
        </w:rPr>
        <w:t>biology</w:t>
      </w:r>
      <w:r w:rsidRPr="009A1E0F">
        <w:rPr>
          <w:rFonts w:ascii="Times New Roman" w:eastAsia="Times New Roman" w:hAnsi="Times New Roman" w:cs="Times New Roman"/>
          <w:i/>
          <w:iCs/>
          <w:sz w:val="24"/>
          <w:szCs w:val="24"/>
        </w:rPr>
        <w:t xml:space="preserve"> lab, preparation of lesson plan, unit plan, annual plan, preparation of rubrics, developing test items of various levels etc.   </w:t>
      </w:r>
      <w:proofErr w:type="gramStart"/>
      <w:r w:rsidRPr="009A1E0F">
        <w:rPr>
          <w:rFonts w:ascii="Times New Roman" w:eastAsia="Times New Roman" w:hAnsi="Times New Roman" w:cs="Times New Roman"/>
          <w:i/>
          <w:iCs/>
          <w:sz w:val="24"/>
          <w:szCs w:val="24"/>
        </w:rPr>
        <w:t>for</w:t>
      </w:r>
      <w:proofErr w:type="gramEnd"/>
      <w:r w:rsidRPr="009A1E0F">
        <w:rPr>
          <w:rFonts w:ascii="Times New Roman" w:eastAsia="Times New Roman" w:hAnsi="Times New Roman" w:cs="Times New Roman"/>
          <w:i/>
          <w:iCs/>
          <w:sz w:val="24"/>
          <w:szCs w:val="24"/>
        </w:rPr>
        <w:t xml:space="preserve"> teaching learning.</w:t>
      </w:r>
    </w:p>
    <w:p w:rsidR="00727283" w:rsidRPr="009A1E0F" w:rsidRDefault="00727283" w:rsidP="00727283">
      <w:pPr>
        <w:rPr>
          <w:rFonts w:ascii="Times New Roman" w:eastAsia="Times New Roman" w:hAnsi="Times New Roman" w:cs="Times New Roman"/>
          <w:b/>
          <w:sz w:val="24"/>
          <w:szCs w:val="24"/>
          <w:lang w:bidi="ne-NP"/>
        </w:rPr>
      </w:pPr>
      <w:r w:rsidRPr="009A1E0F">
        <w:rPr>
          <w:rFonts w:ascii="Times New Roman" w:eastAsia="Times New Roman" w:hAnsi="Times New Roman" w:cs="Times New Roman"/>
          <w:b/>
          <w:sz w:val="24"/>
          <w:szCs w:val="24"/>
          <w:lang w:bidi="ne-NP"/>
        </w:rPr>
        <w:t xml:space="preserve">Recommended Books and References </w:t>
      </w:r>
    </w:p>
    <w:p w:rsidR="00727283" w:rsidRDefault="00727283" w:rsidP="00727283">
      <w:pPr>
        <w:spacing w:after="0" w:line="360" w:lineRule="auto"/>
        <w:ind w:left="720"/>
        <w:rPr>
          <w:rFonts w:ascii="Times New Roman" w:eastAsia="Calibri" w:hAnsi="Times New Roman" w:cs="Times New Roman"/>
          <w:sz w:val="24"/>
          <w:szCs w:val="24"/>
          <w:lang w:bidi="ne-NP"/>
        </w:rPr>
      </w:pPr>
      <w:r w:rsidRPr="00824F9E">
        <w:rPr>
          <w:rFonts w:ascii="Times New Roman" w:eastAsia="Calibri" w:hAnsi="Times New Roman" w:cs="Times New Roman"/>
          <w:sz w:val="24"/>
          <w:szCs w:val="24"/>
          <w:lang w:bidi="ne-NP"/>
        </w:rPr>
        <w:t>Ahmad.</w:t>
      </w:r>
      <w:r>
        <w:rPr>
          <w:rFonts w:ascii="Times New Roman" w:eastAsia="Calibri" w:hAnsi="Times New Roman" w:cs="Times New Roman"/>
          <w:sz w:val="24"/>
          <w:szCs w:val="24"/>
          <w:lang w:bidi="ne-NP"/>
        </w:rPr>
        <w:t xml:space="preserve"> </w:t>
      </w:r>
      <w:proofErr w:type="gramStart"/>
      <w:r w:rsidRPr="00824F9E">
        <w:rPr>
          <w:rFonts w:ascii="Times New Roman" w:eastAsia="Calibri" w:hAnsi="Times New Roman" w:cs="Times New Roman"/>
          <w:sz w:val="24"/>
          <w:szCs w:val="24"/>
          <w:lang w:bidi="ne-NP"/>
        </w:rPr>
        <w:t>J., (2011).</w:t>
      </w:r>
      <w:proofErr w:type="gramEnd"/>
      <w:r w:rsidRPr="00824F9E">
        <w:rPr>
          <w:rFonts w:ascii="Times New Roman" w:eastAsia="Calibri" w:hAnsi="Times New Roman" w:cs="Times New Roman"/>
          <w:sz w:val="24"/>
          <w:szCs w:val="24"/>
          <w:lang w:bidi="ne-NP"/>
        </w:rPr>
        <w:t xml:space="preserve"> </w:t>
      </w:r>
      <w:proofErr w:type="gramStart"/>
      <w:r w:rsidRPr="00824F9E">
        <w:rPr>
          <w:rFonts w:ascii="Times New Roman" w:eastAsia="Calibri" w:hAnsi="Times New Roman" w:cs="Times New Roman"/>
          <w:i/>
          <w:iCs/>
          <w:sz w:val="24"/>
          <w:szCs w:val="24"/>
          <w:lang w:bidi="ne-NP"/>
        </w:rPr>
        <w:t>Teaching of Biological Science (2</w:t>
      </w:r>
      <w:r w:rsidRPr="00824F9E">
        <w:rPr>
          <w:rFonts w:ascii="Times New Roman" w:eastAsia="Calibri" w:hAnsi="Times New Roman" w:cs="Times New Roman"/>
          <w:i/>
          <w:iCs/>
          <w:sz w:val="24"/>
          <w:szCs w:val="24"/>
          <w:vertAlign w:val="superscript"/>
          <w:lang w:bidi="ne-NP"/>
        </w:rPr>
        <w:t>nd</w:t>
      </w:r>
      <w:r w:rsidRPr="00824F9E">
        <w:rPr>
          <w:rFonts w:ascii="Times New Roman" w:eastAsia="Calibri" w:hAnsi="Times New Roman" w:cs="Times New Roman"/>
          <w:i/>
          <w:iCs/>
          <w:sz w:val="24"/>
          <w:szCs w:val="24"/>
          <w:lang w:bidi="ne-NP"/>
        </w:rPr>
        <w:t xml:space="preserve"> edition).</w:t>
      </w:r>
      <w:proofErr w:type="gramEnd"/>
      <w:r w:rsidRPr="00824F9E">
        <w:rPr>
          <w:rFonts w:ascii="Times New Roman" w:eastAsia="Calibri" w:hAnsi="Times New Roman" w:cs="Times New Roman"/>
          <w:sz w:val="24"/>
          <w:szCs w:val="24"/>
          <w:lang w:bidi="ne-NP"/>
        </w:rPr>
        <w:t xml:space="preserve"> New Delhi: PHI </w:t>
      </w:r>
    </w:p>
    <w:p w:rsidR="00727283" w:rsidRPr="00755ACA" w:rsidRDefault="00727283" w:rsidP="00727283">
      <w:pPr>
        <w:spacing w:after="0" w:line="360" w:lineRule="auto"/>
        <w:ind w:left="720" w:firstLine="720"/>
        <w:rPr>
          <w:rFonts w:ascii="Times New Roman" w:eastAsia="Calibri" w:hAnsi="Times New Roman" w:cs="Times New Roman"/>
          <w:sz w:val="24"/>
          <w:szCs w:val="24"/>
          <w:lang w:bidi="ne-NP"/>
        </w:rPr>
      </w:pPr>
      <w:r w:rsidRPr="00824F9E">
        <w:rPr>
          <w:rFonts w:ascii="Times New Roman" w:eastAsia="Calibri" w:hAnsi="Times New Roman" w:cs="Times New Roman"/>
          <w:sz w:val="24"/>
          <w:szCs w:val="24"/>
          <w:lang w:bidi="ne-NP"/>
        </w:rPr>
        <w:t xml:space="preserve">Learning Private Limited.  </w:t>
      </w:r>
    </w:p>
    <w:p w:rsidR="00727283" w:rsidRPr="009A1E0F" w:rsidRDefault="00727283" w:rsidP="00727283">
      <w:pPr>
        <w:spacing w:after="0" w:line="360" w:lineRule="auto"/>
        <w:ind w:left="720"/>
        <w:contextualSpacing/>
        <w:jc w:val="both"/>
        <w:rPr>
          <w:rFonts w:ascii="Times New Roman" w:eastAsia="Times New Roman" w:hAnsi="Times New Roman" w:cs="Times New Roman"/>
          <w:sz w:val="24"/>
          <w:szCs w:val="24"/>
          <w:shd w:val="clear" w:color="auto" w:fill="FFFFFF"/>
          <w:lang w:bidi="ne-NP"/>
        </w:rPr>
      </w:pPr>
      <w:proofErr w:type="spellStart"/>
      <w:r w:rsidRPr="009A1E0F">
        <w:rPr>
          <w:rFonts w:ascii="Times New Roman" w:eastAsia="Times New Roman" w:hAnsi="Times New Roman" w:cs="Times New Roman"/>
          <w:sz w:val="24"/>
          <w:szCs w:val="24"/>
          <w:shd w:val="clear" w:color="auto" w:fill="FFFFFF"/>
          <w:lang w:bidi="ne-NP"/>
        </w:rPr>
        <w:t>Agarwal</w:t>
      </w:r>
      <w:proofErr w:type="spellEnd"/>
      <w:r w:rsidRPr="009A1E0F">
        <w:rPr>
          <w:rFonts w:ascii="Times New Roman" w:eastAsia="Times New Roman" w:hAnsi="Times New Roman" w:cs="Times New Roman"/>
          <w:sz w:val="24"/>
          <w:szCs w:val="24"/>
          <w:shd w:val="clear" w:color="auto" w:fill="FFFFFF"/>
          <w:lang w:bidi="ne-NP"/>
        </w:rPr>
        <w:t xml:space="preserve">, P. K. (2018). Retrieval practice &amp; Bloom’s taxonomy: Do students need fact </w:t>
      </w:r>
    </w:p>
    <w:p w:rsidR="00727283" w:rsidRPr="009A1E0F" w:rsidRDefault="00727283" w:rsidP="00727283">
      <w:pPr>
        <w:spacing w:after="0" w:line="360" w:lineRule="auto"/>
        <w:ind w:left="720" w:firstLine="720"/>
        <w:contextualSpacing/>
        <w:jc w:val="both"/>
        <w:rPr>
          <w:rFonts w:ascii="Times New Roman" w:eastAsia="Times New Roman" w:hAnsi="Times New Roman" w:cs="Times New Roman"/>
          <w:b/>
          <w:sz w:val="24"/>
          <w:szCs w:val="24"/>
          <w:lang w:bidi="ne-NP"/>
        </w:rPr>
      </w:pPr>
      <w:proofErr w:type="gramStart"/>
      <w:r w:rsidRPr="009A1E0F">
        <w:rPr>
          <w:rFonts w:ascii="Times New Roman" w:eastAsia="Times New Roman" w:hAnsi="Times New Roman" w:cs="Times New Roman"/>
          <w:sz w:val="24"/>
          <w:szCs w:val="24"/>
          <w:shd w:val="clear" w:color="auto" w:fill="FFFFFF"/>
          <w:lang w:bidi="ne-NP"/>
        </w:rPr>
        <w:t>knowledge</w:t>
      </w:r>
      <w:proofErr w:type="gramEnd"/>
      <w:r w:rsidRPr="009A1E0F">
        <w:rPr>
          <w:rFonts w:ascii="Times New Roman" w:eastAsia="Times New Roman" w:hAnsi="Times New Roman" w:cs="Times New Roman"/>
          <w:sz w:val="24"/>
          <w:szCs w:val="24"/>
          <w:shd w:val="clear" w:color="auto" w:fill="FFFFFF"/>
          <w:lang w:bidi="ne-NP"/>
        </w:rPr>
        <w:t xml:space="preserve"> before higher-order learning? </w:t>
      </w:r>
      <w:proofErr w:type="gramStart"/>
      <w:r w:rsidRPr="009A1E0F">
        <w:rPr>
          <w:rFonts w:ascii="Times New Roman" w:eastAsia="Times New Roman" w:hAnsi="Times New Roman" w:cs="Times New Roman"/>
          <w:i/>
          <w:iCs/>
          <w:sz w:val="24"/>
          <w:szCs w:val="24"/>
          <w:shd w:val="clear" w:color="auto" w:fill="FFFFFF"/>
          <w:lang w:bidi="ne-NP"/>
        </w:rPr>
        <w:t>Journal of Educational Psychology</w:t>
      </w:r>
      <w:r w:rsidRPr="009A1E0F">
        <w:rPr>
          <w:rFonts w:ascii="Times New Roman" w:eastAsia="Times New Roman" w:hAnsi="Times New Roman" w:cs="Times New Roman"/>
          <w:sz w:val="24"/>
          <w:szCs w:val="24"/>
          <w:shd w:val="clear" w:color="auto" w:fill="FFFFFF"/>
          <w:lang w:bidi="ne-NP"/>
        </w:rPr>
        <w:t>.</w:t>
      </w:r>
      <w:proofErr w:type="gramEnd"/>
    </w:p>
    <w:p w:rsidR="00727283" w:rsidRPr="00BF3A71" w:rsidRDefault="00727283" w:rsidP="00727283">
      <w:pPr>
        <w:tabs>
          <w:tab w:val="left" w:pos="2516"/>
        </w:tabs>
        <w:spacing w:after="0"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1" o:spid="_x0000_s1027" style="position:absolute;left:0;text-align:left;margin-left:194.25pt;margin-top:192.65pt;width:30.7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" stroked="f"/>
        </w:pict>
      </w:r>
    </w:p>
    <w:p w:rsidR="00727283" w:rsidRDefault="00727283" w:rsidP="00727283">
      <w:pPr>
        <w:tabs>
          <w:tab w:val="left" w:pos="2516"/>
        </w:tabs>
        <w:spacing w:after="0" w:line="360" w:lineRule="auto"/>
        <w:ind w:left="720" w:hanging="720"/>
        <w:jc w:val="both"/>
        <w:rPr>
          <w:rFonts w:ascii="Times New Roman" w:eastAsia="Calibri" w:hAnsi="Times New Roman" w:cs="Times New Roman"/>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Pr="00781B32" w:rsidRDefault="00727283" w:rsidP="00727283">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lastRenderedPageBreak/>
        <w:t>Course Title</w:t>
      </w:r>
      <w:r w:rsidRPr="00781B32">
        <w:rPr>
          <w:rFonts w:ascii="Times New Roman" w:eastAsia="Times New Roman" w:hAnsi="Times New Roman" w:cs="Times New Roman"/>
          <w:sz w:val="24"/>
          <w:szCs w:val="24"/>
        </w:rPr>
        <w:tab/>
        <w:t xml:space="preserve">:  </w:t>
      </w:r>
      <w:r w:rsidRPr="00781B32">
        <w:rPr>
          <w:rFonts w:ascii="Times New Roman" w:eastAsia="Times New Roman" w:hAnsi="Times New Roman" w:cs="Times New Roman"/>
          <w:b/>
          <w:sz w:val="24"/>
          <w:szCs w:val="24"/>
        </w:rPr>
        <w:t>Basic Biotechnology</w:t>
      </w:r>
    </w:p>
    <w:p w:rsidR="00727283" w:rsidRPr="00781B32" w:rsidRDefault="00727283" w:rsidP="00727283">
      <w:pPr>
        <w:spacing w:after="0" w:line="360" w:lineRule="auto"/>
        <w:rPr>
          <w:rFonts w:ascii="Times New Roman" w:eastAsia="Times New Roman" w:hAnsi="Times New Roman" w:cs="Times New Roman"/>
          <w:b/>
          <w:sz w:val="24"/>
          <w:szCs w:val="24"/>
        </w:rPr>
      </w:pPr>
      <w:r w:rsidRPr="00781B32">
        <w:rPr>
          <w:rFonts w:ascii="Times New Roman" w:eastAsia="Times New Roman" w:hAnsi="Times New Roman" w:cs="Times New Roman"/>
          <w:sz w:val="24"/>
          <w:szCs w:val="24"/>
        </w:rPr>
        <w:t xml:space="preserve">Course No. </w:t>
      </w:r>
      <w:r w:rsidRPr="00781B32">
        <w:rPr>
          <w:rFonts w:ascii="Times New Roman" w:eastAsia="Times New Roman" w:hAnsi="Times New Roman" w:cs="Times New Roman"/>
          <w:sz w:val="24"/>
          <w:szCs w:val="24"/>
        </w:rPr>
        <w:tab/>
        <w:t>: Bio. Ed. 536 (T)</w:t>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t>Nature of course: Theoretical</w:t>
      </w:r>
    </w:p>
    <w:p w:rsidR="00727283" w:rsidRPr="00781B32" w:rsidRDefault="00727283" w:rsidP="00727283">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Level</w:t>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t>: M. Ed. in Biology</w:t>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t>Credit hours: 2</w:t>
      </w:r>
    </w:p>
    <w:p w:rsidR="00727283" w:rsidRPr="00781B32" w:rsidRDefault="00727283" w:rsidP="00727283">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Semester</w:t>
      </w:r>
      <w:r w:rsidRPr="00781B32">
        <w:rPr>
          <w:rFonts w:ascii="Times New Roman" w:eastAsia="Times New Roman" w:hAnsi="Times New Roman" w:cs="Times New Roman"/>
          <w:sz w:val="24"/>
          <w:szCs w:val="24"/>
        </w:rPr>
        <w:tab/>
        <w:t>: Third</w:t>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proofErr w:type="gramStart"/>
      <w:r w:rsidRPr="00781B32">
        <w:rPr>
          <w:rFonts w:ascii="Times New Roman" w:eastAsia="Times New Roman" w:hAnsi="Times New Roman" w:cs="Times New Roman"/>
          <w:sz w:val="24"/>
          <w:szCs w:val="24"/>
        </w:rPr>
        <w:t>Teaching</w:t>
      </w:r>
      <w:proofErr w:type="gramEnd"/>
      <w:r w:rsidRPr="00781B32">
        <w:rPr>
          <w:rFonts w:ascii="Times New Roman" w:eastAsia="Times New Roman" w:hAnsi="Times New Roman" w:cs="Times New Roman"/>
          <w:sz w:val="24"/>
          <w:szCs w:val="24"/>
        </w:rPr>
        <w:t xml:space="preserve"> hours: 32</w:t>
      </w:r>
    </w:p>
    <w:p w:rsidR="00727283" w:rsidRPr="00781B32" w:rsidRDefault="00727283" w:rsidP="0072728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Straight Arrow Connector 1" o:spid="_x0000_s1029" type="#_x0000_t32" style="position:absolute;margin-left:-1.5pt;margin-top:19.95pt;width:477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" strokeweight="1.5pt"/>
        </w:pict>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t xml:space="preserve">Period per week: 2  </w:t>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r w:rsidRPr="00781B32">
        <w:rPr>
          <w:rFonts w:ascii="Times New Roman" w:eastAsia="Times New Roman" w:hAnsi="Times New Roman" w:cs="Times New Roman"/>
          <w:sz w:val="24"/>
          <w:szCs w:val="24"/>
        </w:rPr>
        <w:tab/>
      </w:r>
    </w:p>
    <w:p w:rsidR="00727283" w:rsidRPr="00781B32" w:rsidRDefault="00727283" w:rsidP="00727283">
      <w:pPr>
        <w:numPr>
          <w:ilvl w:val="0"/>
          <w:numId w:val="40"/>
        </w:numPr>
        <w:spacing w:before="100" w:after="100" w:line="240" w:lineRule="auto"/>
        <w:contextualSpacing/>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Course Description</w:t>
      </w:r>
    </w:p>
    <w:p w:rsidR="00727283" w:rsidRPr="00781B32" w:rsidRDefault="00727283" w:rsidP="00727283">
      <w:pPr>
        <w:spacing w:after="0" w:line="360" w:lineRule="auto"/>
        <w:ind w:left="720"/>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This course aims to provide knowledge on recent advances on biotechnology and its applications in various fields. Specially it deals with the present status of biotechnological works in cell and tissue culture with reference to Nepal and also provides the students with knowledge of biotechnological techniques. </w:t>
      </w:r>
    </w:p>
    <w:p w:rsidR="00727283" w:rsidRPr="00781B32" w:rsidRDefault="00727283" w:rsidP="00727283">
      <w:pPr>
        <w:numPr>
          <w:ilvl w:val="0"/>
          <w:numId w:val="40"/>
        </w:numPr>
        <w:spacing w:after="0" w:line="360" w:lineRule="auto"/>
        <w:contextualSpacing/>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General Objectives</w:t>
      </w:r>
    </w:p>
    <w:p w:rsidR="00727283" w:rsidRPr="00781B32" w:rsidRDefault="00727283" w:rsidP="00727283">
      <w:pPr>
        <w:spacing w:after="0" w:line="360" w:lineRule="auto"/>
        <w:ind w:left="720"/>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General objectives of this course are as follows:</w:t>
      </w:r>
    </w:p>
    <w:p w:rsidR="00727283" w:rsidRPr="00781B32" w:rsidRDefault="00727283" w:rsidP="00727283">
      <w:pPr>
        <w:numPr>
          <w:ilvl w:val="0"/>
          <w:numId w:val="41"/>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To acquaint students with the knowledge of present status and scope of biotechnology.</w:t>
      </w:r>
    </w:p>
    <w:p w:rsidR="00727283" w:rsidRPr="00781B32" w:rsidRDefault="00727283" w:rsidP="00727283">
      <w:pPr>
        <w:numPr>
          <w:ilvl w:val="0"/>
          <w:numId w:val="41"/>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To provide knowledge on tissue culture methods. </w:t>
      </w:r>
    </w:p>
    <w:p w:rsidR="00727283" w:rsidRPr="00781B32" w:rsidRDefault="00727283" w:rsidP="00727283">
      <w:pPr>
        <w:numPr>
          <w:ilvl w:val="0"/>
          <w:numId w:val="41"/>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To familiarize with the recent advances in biotechnology and its applications in various fields with particular reference to Nepal.</w:t>
      </w:r>
    </w:p>
    <w:p w:rsidR="00727283" w:rsidRPr="00781B32" w:rsidRDefault="00727283" w:rsidP="00727283">
      <w:pPr>
        <w:numPr>
          <w:ilvl w:val="0"/>
          <w:numId w:val="40"/>
        </w:numPr>
        <w:spacing w:after="200" w:line="276" w:lineRule="auto"/>
        <w:contextualSpacing/>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Specific Objectives and Contents</w:t>
      </w:r>
    </w:p>
    <w:tbl>
      <w:tblPr>
        <w:tblpPr w:leftFromText="180" w:rightFromText="180" w:vertAnchor="text" w:tblpY="1"/>
        <w:tblOverlap w:val="never"/>
        <w:tblW w:w="0" w:type="auto"/>
        <w:tblCellMar>
          <w:left w:w="10" w:type="dxa"/>
          <w:right w:w="10" w:type="dxa"/>
        </w:tblCellMar>
        <w:tblLook w:val="04A0"/>
      </w:tblPr>
      <w:tblGrid>
        <w:gridCol w:w="4045"/>
        <w:gridCol w:w="4680"/>
      </w:tblGrid>
      <w:tr w:rsidR="00727283" w:rsidRPr="00781B32" w:rsidTr="00014DDF">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014DDF">
            <w:pPr>
              <w:spacing w:after="0" w:line="360" w:lineRule="auto"/>
              <w:jc w:val="center"/>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Specific Objectives</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014DDF">
            <w:pPr>
              <w:spacing w:after="0" w:line="360" w:lineRule="auto"/>
              <w:jc w:val="center"/>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Contents</w:t>
            </w:r>
          </w:p>
        </w:tc>
      </w:tr>
      <w:tr w:rsidR="00727283" w:rsidRPr="00781B32" w:rsidTr="00014DDF">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727283">
            <w:pPr>
              <w:numPr>
                <w:ilvl w:val="0"/>
                <w:numId w:val="29"/>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Explain the scope and importance of biotechnology.</w:t>
            </w:r>
          </w:p>
          <w:p w:rsidR="00727283" w:rsidRPr="00781B32" w:rsidRDefault="00727283" w:rsidP="00727283">
            <w:pPr>
              <w:numPr>
                <w:ilvl w:val="0"/>
                <w:numId w:val="29"/>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Summarize the present status of biotechnology in Nepal.</w:t>
            </w:r>
          </w:p>
          <w:p w:rsidR="00727283" w:rsidRPr="00781B32" w:rsidRDefault="00727283" w:rsidP="00727283">
            <w:pPr>
              <w:numPr>
                <w:ilvl w:val="0"/>
                <w:numId w:val="29"/>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Explain briefly about biotechnological applications in plant and agriculture, food and industries, medicine and pharmaceuticals and environment and conservation</w:t>
            </w:r>
          </w:p>
          <w:p w:rsidR="00727283" w:rsidRPr="00781B32" w:rsidRDefault="00727283" w:rsidP="00727283">
            <w:pPr>
              <w:numPr>
                <w:ilvl w:val="0"/>
                <w:numId w:val="29"/>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Discuss the risks and hazards of biotechnology.</w:t>
            </w:r>
          </w:p>
          <w:p w:rsidR="00727283" w:rsidRPr="00781B32" w:rsidRDefault="00727283" w:rsidP="00014DDF">
            <w:pPr>
              <w:spacing w:after="0" w:line="360" w:lineRule="auto"/>
              <w:rPr>
                <w:rFonts w:ascii="Times New Roman" w:eastAsia="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 xml:space="preserve">Unit I. Biotechnology                      (6 </w:t>
            </w:r>
            <w:proofErr w:type="spellStart"/>
            <w:r w:rsidRPr="00781B32">
              <w:rPr>
                <w:rFonts w:ascii="Times New Roman" w:eastAsia="Times New Roman" w:hAnsi="Times New Roman" w:cs="Times New Roman"/>
                <w:b/>
                <w:sz w:val="24"/>
                <w:szCs w:val="24"/>
              </w:rPr>
              <w:t>pds</w:t>
            </w:r>
            <w:proofErr w:type="spellEnd"/>
            <w:r w:rsidRPr="00781B32">
              <w:rPr>
                <w:rFonts w:ascii="Times New Roman" w:eastAsia="Times New Roman" w:hAnsi="Times New Roman" w:cs="Times New Roman"/>
                <w:b/>
                <w:sz w:val="24"/>
                <w:szCs w:val="24"/>
              </w:rPr>
              <w:t>)</w:t>
            </w:r>
          </w:p>
          <w:p w:rsidR="00727283" w:rsidRPr="00781B32" w:rsidRDefault="00727283" w:rsidP="00727283">
            <w:pPr>
              <w:numPr>
                <w:ilvl w:val="1"/>
                <w:numId w:val="34"/>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Introduction </w:t>
            </w:r>
          </w:p>
          <w:p w:rsidR="00727283" w:rsidRPr="00781B32" w:rsidRDefault="00727283" w:rsidP="00727283">
            <w:pPr>
              <w:numPr>
                <w:ilvl w:val="1"/>
                <w:numId w:val="34"/>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Scope and importance of biotechnology </w:t>
            </w:r>
          </w:p>
          <w:p w:rsidR="00727283" w:rsidRPr="00781B32" w:rsidRDefault="00727283" w:rsidP="00727283">
            <w:pPr>
              <w:numPr>
                <w:ilvl w:val="1"/>
                <w:numId w:val="34"/>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Present status of biotechnology in Nepal</w:t>
            </w:r>
          </w:p>
          <w:p w:rsidR="00727283" w:rsidRPr="00781B32" w:rsidRDefault="00727283" w:rsidP="00727283">
            <w:pPr>
              <w:numPr>
                <w:ilvl w:val="1"/>
                <w:numId w:val="34"/>
              </w:numPr>
              <w:spacing w:after="0" w:line="360" w:lineRule="auto"/>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Biotechnological Applications</w:t>
            </w:r>
          </w:p>
          <w:p w:rsidR="00727283" w:rsidRPr="00781B32" w:rsidRDefault="00727283" w:rsidP="00727283">
            <w:pPr>
              <w:numPr>
                <w:ilvl w:val="2"/>
                <w:numId w:val="34"/>
              </w:numPr>
              <w:spacing w:after="0" w:line="360" w:lineRule="auto"/>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 xml:space="preserve">Plant and Agriculture (Plant tissue culture, </w:t>
            </w:r>
            <w:proofErr w:type="spellStart"/>
            <w:r w:rsidRPr="00781B32">
              <w:rPr>
                <w:rFonts w:ascii="Times New Roman" w:eastAsia="Times New Roman" w:hAnsi="Times New Roman" w:cs="Times New Roman"/>
                <w:bCs/>
                <w:sz w:val="24"/>
                <w:szCs w:val="24"/>
              </w:rPr>
              <w:t>Biofertilizer</w:t>
            </w:r>
            <w:proofErr w:type="spellEnd"/>
            <w:r w:rsidRPr="00781B32">
              <w:rPr>
                <w:rFonts w:ascii="Times New Roman" w:eastAsia="Times New Roman" w:hAnsi="Times New Roman" w:cs="Times New Roman"/>
                <w:bCs/>
                <w:sz w:val="24"/>
                <w:szCs w:val="24"/>
              </w:rPr>
              <w:t xml:space="preserve"> -</w:t>
            </w:r>
            <w:proofErr w:type="spellStart"/>
            <w:r w:rsidRPr="00781B32">
              <w:rPr>
                <w:rFonts w:ascii="Times New Roman" w:eastAsia="Times New Roman" w:hAnsi="Times New Roman" w:cs="Times New Roman"/>
                <w:bCs/>
                <w:sz w:val="24"/>
                <w:szCs w:val="24"/>
              </w:rPr>
              <w:t>Rhizobia</w:t>
            </w:r>
            <w:proofErr w:type="spellEnd"/>
            <w:r w:rsidRPr="00781B32">
              <w:rPr>
                <w:rFonts w:ascii="Times New Roman" w:eastAsia="Times New Roman" w:hAnsi="Times New Roman" w:cs="Times New Roman"/>
                <w:bCs/>
                <w:sz w:val="24"/>
                <w:szCs w:val="24"/>
              </w:rPr>
              <w:t xml:space="preserve">, blue green algae, </w:t>
            </w:r>
            <w:proofErr w:type="spellStart"/>
            <w:r w:rsidRPr="00781B32">
              <w:rPr>
                <w:rFonts w:ascii="Times New Roman" w:eastAsia="Times New Roman" w:hAnsi="Times New Roman" w:cs="Times New Roman"/>
                <w:bCs/>
                <w:sz w:val="24"/>
                <w:szCs w:val="24"/>
              </w:rPr>
              <w:t>Frankia</w:t>
            </w:r>
            <w:proofErr w:type="spellEnd"/>
            <w:r w:rsidRPr="00781B32">
              <w:rPr>
                <w:rFonts w:ascii="Times New Roman" w:eastAsia="Times New Roman" w:hAnsi="Times New Roman" w:cs="Times New Roman"/>
                <w:bCs/>
                <w:sz w:val="24"/>
                <w:szCs w:val="24"/>
              </w:rPr>
              <w:t xml:space="preserve"> and </w:t>
            </w:r>
            <w:proofErr w:type="spellStart"/>
            <w:r w:rsidRPr="00781B32">
              <w:rPr>
                <w:rFonts w:ascii="Times New Roman" w:eastAsia="Times New Roman" w:hAnsi="Times New Roman" w:cs="Times New Roman"/>
                <w:bCs/>
                <w:sz w:val="24"/>
                <w:szCs w:val="24"/>
              </w:rPr>
              <w:t>Mycorrhiza</w:t>
            </w:r>
            <w:proofErr w:type="spellEnd"/>
            <w:r w:rsidRPr="00781B32">
              <w:rPr>
                <w:rFonts w:ascii="Times New Roman" w:eastAsia="Times New Roman" w:hAnsi="Times New Roman" w:cs="Times New Roman"/>
                <w:bCs/>
                <w:sz w:val="24"/>
                <w:szCs w:val="24"/>
              </w:rPr>
              <w:t xml:space="preserve">, </w:t>
            </w:r>
            <w:proofErr w:type="spellStart"/>
            <w:r w:rsidRPr="00781B32">
              <w:rPr>
                <w:rFonts w:ascii="Times New Roman" w:eastAsia="Times New Roman" w:hAnsi="Times New Roman" w:cs="Times New Roman"/>
                <w:bCs/>
                <w:sz w:val="24"/>
                <w:szCs w:val="24"/>
              </w:rPr>
              <w:t>Biopesticides</w:t>
            </w:r>
            <w:proofErr w:type="spellEnd"/>
            <w:r w:rsidRPr="00781B32">
              <w:rPr>
                <w:rFonts w:ascii="Times New Roman" w:eastAsia="Times New Roman" w:hAnsi="Times New Roman" w:cs="Times New Roman"/>
                <w:bCs/>
                <w:sz w:val="24"/>
                <w:szCs w:val="24"/>
              </w:rPr>
              <w:t>)</w:t>
            </w:r>
          </w:p>
          <w:p w:rsidR="00727283" w:rsidRPr="00781B32" w:rsidRDefault="00727283" w:rsidP="00727283">
            <w:pPr>
              <w:numPr>
                <w:ilvl w:val="2"/>
                <w:numId w:val="34"/>
              </w:numPr>
              <w:spacing w:after="0" w:line="360" w:lineRule="auto"/>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Food and Industries (vitamins and enzymes; biogas, alcohol, organic acid, and amino acid), Biotechnology in diary industry</w:t>
            </w:r>
          </w:p>
          <w:p w:rsidR="00727283" w:rsidRPr="00781B32" w:rsidRDefault="00727283" w:rsidP="00727283">
            <w:pPr>
              <w:numPr>
                <w:ilvl w:val="2"/>
                <w:numId w:val="34"/>
              </w:numPr>
              <w:spacing w:after="0" w:line="360" w:lineRule="auto"/>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lastRenderedPageBreak/>
              <w:t xml:space="preserve">Medicine and Pharmaceuticals (antibody production, production of human and animal vaccines, diagnosis of infectious disease, hormones, enzymes, </w:t>
            </w:r>
            <w:proofErr w:type="spellStart"/>
            <w:r w:rsidRPr="00781B32">
              <w:rPr>
                <w:rFonts w:ascii="Times New Roman" w:eastAsia="Times New Roman" w:hAnsi="Times New Roman" w:cs="Times New Roman"/>
                <w:bCs/>
                <w:sz w:val="24"/>
                <w:szCs w:val="24"/>
              </w:rPr>
              <w:t>pharmacogenomics</w:t>
            </w:r>
            <w:proofErr w:type="spellEnd"/>
            <w:r w:rsidRPr="00781B32">
              <w:rPr>
                <w:rFonts w:ascii="Times New Roman" w:eastAsia="Times New Roman" w:hAnsi="Times New Roman" w:cs="Times New Roman"/>
                <w:bCs/>
                <w:sz w:val="24"/>
                <w:szCs w:val="24"/>
              </w:rPr>
              <w:t xml:space="preserve">), </w:t>
            </w:r>
          </w:p>
          <w:p w:rsidR="00727283" w:rsidRPr="00781B32" w:rsidRDefault="00727283" w:rsidP="00727283">
            <w:pPr>
              <w:numPr>
                <w:ilvl w:val="2"/>
                <w:numId w:val="34"/>
              </w:numPr>
              <w:spacing w:after="0" w:line="360" w:lineRule="auto"/>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 xml:space="preserve">Environment and Conservation (Bioremediation, </w:t>
            </w:r>
            <w:proofErr w:type="spellStart"/>
            <w:r w:rsidRPr="00781B32">
              <w:rPr>
                <w:rFonts w:ascii="Times New Roman" w:eastAsia="Times New Roman" w:hAnsi="Times New Roman" w:cs="Times New Roman"/>
                <w:bCs/>
                <w:sz w:val="24"/>
                <w:szCs w:val="24"/>
              </w:rPr>
              <w:t>Bioplastics</w:t>
            </w:r>
            <w:proofErr w:type="spellEnd"/>
            <w:r w:rsidRPr="00781B32">
              <w:rPr>
                <w:rFonts w:ascii="Times New Roman" w:eastAsia="Times New Roman" w:hAnsi="Times New Roman" w:cs="Times New Roman"/>
                <w:bCs/>
                <w:sz w:val="24"/>
                <w:szCs w:val="24"/>
              </w:rPr>
              <w:t>, waste treatment)</w:t>
            </w:r>
          </w:p>
          <w:p w:rsidR="00727283" w:rsidRPr="00781B32" w:rsidRDefault="00727283" w:rsidP="00727283">
            <w:pPr>
              <w:numPr>
                <w:ilvl w:val="1"/>
                <w:numId w:val="34"/>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    Risks and hazards of biotechnology</w:t>
            </w:r>
          </w:p>
        </w:tc>
      </w:tr>
      <w:tr w:rsidR="00727283" w:rsidRPr="00781B32" w:rsidTr="00014DDF">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727283">
            <w:pPr>
              <w:numPr>
                <w:ilvl w:val="0"/>
                <w:numId w:val="43"/>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lastRenderedPageBreak/>
              <w:t>Give the concept of Genetic Engineering and its applications in the field of medicine, human health, agriculture and environment.</w:t>
            </w:r>
          </w:p>
          <w:p w:rsidR="00727283" w:rsidRPr="00781B32" w:rsidRDefault="00727283" w:rsidP="00727283">
            <w:pPr>
              <w:numPr>
                <w:ilvl w:val="0"/>
                <w:numId w:val="33"/>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Explain some important drawbacks of genetic engineering.</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014DDF">
            <w:pPr>
              <w:spacing w:after="0" w:line="360" w:lineRule="auto"/>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 xml:space="preserve">Unit II. Genetic Engineering        (4 </w:t>
            </w:r>
            <w:proofErr w:type="spellStart"/>
            <w:r w:rsidRPr="00781B32">
              <w:rPr>
                <w:rFonts w:ascii="Times New Roman" w:eastAsia="Times New Roman" w:hAnsi="Times New Roman" w:cs="Times New Roman"/>
                <w:b/>
                <w:sz w:val="24"/>
                <w:szCs w:val="24"/>
              </w:rPr>
              <w:t>pds</w:t>
            </w:r>
            <w:proofErr w:type="spellEnd"/>
            <w:r w:rsidRPr="00781B32">
              <w:rPr>
                <w:rFonts w:ascii="Times New Roman" w:eastAsia="Times New Roman" w:hAnsi="Times New Roman" w:cs="Times New Roman"/>
                <w:b/>
                <w:sz w:val="24"/>
                <w:szCs w:val="24"/>
              </w:rPr>
              <w:t>)</w:t>
            </w:r>
          </w:p>
          <w:p w:rsidR="00727283" w:rsidRPr="00781B32" w:rsidRDefault="00727283" w:rsidP="00727283">
            <w:pPr>
              <w:numPr>
                <w:ilvl w:val="1"/>
                <w:numId w:val="35"/>
              </w:numPr>
              <w:spacing w:after="0" w:line="360" w:lineRule="auto"/>
              <w:ind w:left="526" w:hanging="450"/>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Genetic engineering or recombinant DNA technology.</w:t>
            </w:r>
          </w:p>
          <w:p w:rsidR="00727283" w:rsidRPr="00781B32" w:rsidRDefault="00727283" w:rsidP="00727283">
            <w:pPr>
              <w:numPr>
                <w:ilvl w:val="2"/>
                <w:numId w:val="35"/>
              </w:numPr>
              <w:spacing w:after="0" w:line="360" w:lineRule="auto"/>
              <w:ind w:left="706" w:hanging="630"/>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Concept of genetic engineering</w:t>
            </w:r>
          </w:p>
          <w:p w:rsidR="00727283" w:rsidRPr="00781B32" w:rsidRDefault="00727283" w:rsidP="00727283">
            <w:pPr>
              <w:numPr>
                <w:ilvl w:val="2"/>
                <w:numId w:val="35"/>
              </w:numPr>
              <w:spacing w:after="0" w:line="360" w:lineRule="auto"/>
              <w:ind w:left="706" w:hanging="630"/>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 xml:space="preserve">Application of Genetic Engineering in the field of medicine and human health (recombinant vaccine, Human Growth hormone, Insulin, </w:t>
            </w:r>
            <w:proofErr w:type="spellStart"/>
            <w:r w:rsidRPr="00781B32">
              <w:rPr>
                <w:rFonts w:ascii="Times New Roman" w:eastAsia="Times New Roman" w:hAnsi="Times New Roman" w:cs="Times New Roman"/>
                <w:bCs/>
                <w:sz w:val="24"/>
                <w:szCs w:val="24"/>
              </w:rPr>
              <w:t>Interferons</w:t>
            </w:r>
            <w:proofErr w:type="spellEnd"/>
            <w:r w:rsidRPr="00781B32">
              <w:rPr>
                <w:rFonts w:ascii="Times New Roman" w:eastAsia="Times New Roman" w:hAnsi="Times New Roman" w:cs="Times New Roman"/>
                <w:bCs/>
                <w:sz w:val="24"/>
                <w:szCs w:val="24"/>
              </w:rPr>
              <w:t>).</w:t>
            </w:r>
          </w:p>
          <w:p w:rsidR="00727283" w:rsidRPr="00781B32" w:rsidRDefault="00727283" w:rsidP="00727283">
            <w:pPr>
              <w:numPr>
                <w:ilvl w:val="2"/>
                <w:numId w:val="35"/>
              </w:numPr>
              <w:spacing w:after="0" w:line="360" w:lineRule="auto"/>
              <w:ind w:left="706" w:hanging="630"/>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Application of Genetic Engineering in the field of Agriculture and Environment (production of resistant varieties of crops, bio-fertilization, increase the protein content)</w:t>
            </w:r>
          </w:p>
          <w:p w:rsidR="00727283" w:rsidRPr="00781B32" w:rsidRDefault="00727283" w:rsidP="00727283">
            <w:pPr>
              <w:numPr>
                <w:ilvl w:val="2"/>
                <w:numId w:val="35"/>
              </w:numPr>
              <w:spacing w:after="0" w:line="360" w:lineRule="auto"/>
              <w:ind w:left="706" w:hanging="630"/>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Possible drawbacks of Genetic Engineering</w:t>
            </w:r>
          </w:p>
        </w:tc>
      </w:tr>
      <w:tr w:rsidR="00727283" w:rsidRPr="00781B32" w:rsidTr="00014DDF">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727283">
            <w:pPr>
              <w:numPr>
                <w:ilvl w:val="0"/>
                <w:numId w:val="33"/>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Elaborate the concept of different types of tissue culture.</w:t>
            </w:r>
          </w:p>
          <w:p w:rsidR="00727283" w:rsidRPr="00781B32" w:rsidRDefault="00727283" w:rsidP="00727283">
            <w:pPr>
              <w:numPr>
                <w:ilvl w:val="0"/>
                <w:numId w:val="33"/>
              </w:numPr>
              <w:spacing w:after="0" w:line="360" w:lineRule="auto"/>
              <w:ind w:left="338" w:hanging="338"/>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Describe the requirements for tissue culture (Different culture media and their composition, and sterilization techniques). </w:t>
            </w:r>
          </w:p>
          <w:p w:rsidR="00727283" w:rsidRPr="00781B32" w:rsidRDefault="00727283" w:rsidP="00727283">
            <w:pPr>
              <w:numPr>
                <w:ilvl w:val="0"/>
                <w:numId w:val="33"/>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Explain micro-propagation </w:t>
            </w:r>
            <w:r w:rsidRPr="00781B32">
              <w:rPr>
                <w:rFonts w:ascii="Times New Roman" w:eastAsia="Times New Roman" w:hAnsi="Times New Roman" w:cs="Times New Roman"/>
                <w:sz w:val="24"/>
                <w:szCs w:val="24"/>
              </w:rPr>
              <w:lastRenderedPageBreak/>
              <w:t>techniques and their applications.</w:t>
            </w:r>
          </w:p>
          <w:p w:rsidR="00727283" w:rsidRPr="00781B32" w:rsidRDefault="00727283" w:rsidP="00727283">
            <w:pPr>
              <w:numPr>
                <w:ilvl w:val="0"/>
                <w:numId w:val="33"/>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Describe important applications of tissue culture in </w:t>
            </w:r>
            <w:proofErr w:type="spellStart"/>
            <w:r w:rsidRPr="00781B32">
              <w:rPr>
                <w:rFonts w:ascii="Times New Roman" w:eastAsia="Times New Roman" w:hAnsi="Times New Roman" w:cs="Times New Roman"/>
                <w:sz w:val="24"/>
                <w:szCs w:val="24"/>
              </w:rPr>
              <w:t>micropropagation</w:t>
            </w:r>
            <w:proofErr w:type="spellEnd"/>
            <w:r w:rsidRPr="00781B32">
              <w:rPr>
                <w:rFonts w:ascii="Times New Roman" w:eastAsia="Times New Roman" w:hAnsi="Times New Roman" w:cs="Times New Roman"/>
                <w:sz w:val="24"/>
                <w:szCs w:val="24"/>
              </w:rPr>
              <w:t>, protoplast fusion, somatic hybridization, disease free plants</w:t>
            </w:r>
          </w:p>
          <w:p w:rsidR="00727283" w:rsidRPr="00781B32" w:rsidRDefault="00727283" w:rsidP="00727283">
            <w:pPr>
              <w:numPr>
                <w:ilvl w:val="0"/>
                <w:numId w:val="33"/>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Explain the present status of tissue culture laboratories in Nepal.</w:t>
            </w:r>
          </w:p>
          <w:p w:rsidR="00727283" w:rsidRPr="00781B32" w:rsidRDefault="00727283" w:rsidP="00014DDF">
            <w:pPr>
              <w:spacing w:after="0" w:line="360" w:lineRule="auto"/>
              <w:rPr>
                <w:rFonts w:ascii="Times New Roman" w:eastAsia="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014DDF">
            <w:pPr>
              <w:spacing w:after="0" w:line="360" w:lineRule="auto"/>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lastRenderedPageBreak/>
              <w:t xml:space="preserve">Unit III. Plant Tissue Culture        (12 </w:t>
            </w:r>
            <w:proofErr w:type="spellStart"/>
            <w:r w:rsidRPr="00781B32">
              <w:rPr>
                <w:rFonts w:ascii="Times New Roman" w:eastAsia="Times New Roman" w:hAnsi="Times New Roman" w:cs="Times New Roman"/>
                <w:b/>
                <w:sz w:val="24"/>
                <w:szCs w:val="24"/>
              </w:rPr>
              <w:t>pds</w:t>
            </w:r>
            <w:proofErr w:type="spellEnd"/>
            <w:r w:rsidRPr="00781B32">
              <w:rPr>
                <w:rFonts w:ascii="Times New Roman" w:eastAsia="Times New Roman" w:hAnsi="Times New Roman" w:cs="Times New Roman"/>
                <w:b/>
                <w:sz w:val="24"/>
                <w:szCs w:val="24"/>
              </w:rPr>
              <w:t>)</w:t>
            </w:r>
          </w:p>
          <w:p w:rsidR="00727283" w:rsidRPr="00781B32" w:rsidRDefault="00727283" w:rsidP="00727283">
            <w:pPr>
              <w:numPr>
                <w:ilvl w:val="1"/>
                <w:numId w:val="36"/>
              </w:numPr>
              <w:spacing w:after="0" w:line="360" w:lineRule="auto"/>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Introduction</w:t>
            </w:r>
          </w:p>
          <w:p w:rsidR="00727283" w:rsidRPr="00781B32" w:rsidRDefault="00727283" w:rsidP="00727283">
            <w:pPr>
              <w:numPr>
                <w:ilvl w:val="1"/>
                <w:numId w:val="36"/>
              </w:numPr>
              <w:spacing w:after="0" w:line="360" w:lineRule="auto"/>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sz w:val="24"/>
                <w:szCs w:val="24"/>
              </w:rPr>
              <w:t>Types of tissue culture</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Seed culture</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Embryo culture</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proofErr w:type="spellStart"/>
            <w:r w:rsidRPr="00781B32">
              <w:rPr>
                <w:rFonts w:ascii="Times New Roman" w:eastAsia="Times New Roman" w:hAnsi="Times New Roman" w:cs="Times New Roman"/>
                <w:sz w:val="24"/>
                <w:szCs w:val="24"/>
              </w:rPr>
              <w:t>Anther</w:t>
            </w:r>
            <w:proofErr w:type="spellEnd"/>
            <w:r w:rsidRPr="00781B32">
              <w:rPr>
                <w:rFonts w:ascii="Times New Roman" w:eastAsia="Times New Roman" w:hAnsi="Times New Roman" w:cs="Times New Roman"/>
                <w:sz w:val="24"/>
                <w:szCs w:val="24"/>
              </w:rPr>
              <w:t xml:space="preserve"> culture</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Organ culture</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lastRenderedPageBreak/>
              <w:t>Suspension culture</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Single cell culture</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proofErr w:type="spellStart"/>
            <w:r w:rsidRPr="00781B32">
              <w:rPr>
                <w:rFonts w:ascii="Times New Roman" w:eastAsia="Times New Roman" w:hAnsi="Times New Roman" w:cs="Times New Roman"/>
                <w:sz w:val="24"/>
                <w:szCs w:val="24"/>
              </w:rPr>
              <w:t>Meristem</w:t>
            </w:r>
            <w:proofErr w:type="spellEnd"/>
            <w:r w:rsidRPr="00781B32">
              <w:rPr>
                <w:rFonts w:ascii="Times New Roman" w:eastAsia="Times New Roman" w:hAnsi="Times New Roman" w:cs="Times New Roman"/>
                <w:sz w:val="24"/>
                <w:szCs w:val="24"/>
              </w:rPr>
              <w:t xml:space="preserve"> culture</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Protoplast culture</w:t>
            </w:r>
          </w:p>
          <w:p w:rsidR="00727283" w:rsidRPr="00781B32" w:rsidRDefault="00727283" w:rsidP="00727283">
            <w:pPr>
              <w:numPr>
                <w:ilvl w:val="1"/>
                <w:numId w:val="36"/>
              </w:numPr>
              <w:spacing w:after="0" w:line="360" w:lineRule="auto"/>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Requirements for Plant Tissue Culture</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b/>
                <w:sz w:val="24"/>
                <w:szCs w:val="24"/>
              </w:rPr>
            </w:pPr>
            <w:r w:rsidRPr="00781B32">
              <w:rPr>
                <w:rFonts w:ascii="Times New Roman" w:eastAsia="Times New Roman" w:hAnsi="Times New Roman" w:cs="Times New Roman"/>
                <w:sz w:val="24"/>
                <w:szCs w:val="24"/>
              </w:rPr>
              <w:t>Different media and their composition used in plant tissue culture</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b/>
                <w:sz w:val="24"/>
                <w:szCs w:val="24"/>
              </w:rPr>
            </w:pPr>
            <w:r w:rsidRPr="00781B32">
              <w:rPr>
                <w:rFonts w:ascii="Times New Roman" w:eastAsia="Times New Roman" w:hAnsi="Times New Roman" w:cs="Times New Roman"/>
                <w:bCs/>
                <w:sz w:val="24"/>
                <w:szCs w:val="24"/>
              </w:rPr>
              <w:t>Media preparation</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Inorganic nutrients</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Organic nutrients</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Growth hormones</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Agar</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P</w:t>
            </w:r>
            <w:r w:rsidRPr="00781B32">
              <w:rPr>
                <w:rFonts w:ascii="Times New Roman" w:eastAsia="Times New Roman" w:hAnsi="Times New Roman" w:cs="Times New Roman"/>
                <w:sz w:val="24"/>
                <w:szCs w:val="24"/>
                <w:vertAlign w:val="superscript"/>
              </w:rPr>
              <w:t>H</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b/>
                <w:sz w:val="24"/>
                <w:szCs w:val="24"/>
              </w:rPr>
            </w:pPr>
            <w:r w:rsidRPr="00781B32">
              <w:rPr>
                <w:rFonts w:ascii="Times New Roman" w:eastAsia="Times New Roman" w:hAnsi="Times New Roman" w:cs="Times New Roman"/>
                <w:sz w:val="24"/>
                <w:szCs w:val="24"/>
              </w:rPr>
              <w:t>Sterilization Techniques</w:t>
            </w:r>
          </w:p>
          <w:p w:rsidR="00727283" w:rsidRPr="00781B32" w:rsidRDefault="00727283" w:rsidP="00727283">
            <w:pPr>
              <w:numPr>
                <w:ilvl w:val="1"/>
                <w:numId w:val="36"/>
              </w:numPr>
              <w:spacing w:after="0" w:line="360" w:lineRule="auto"/>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 xml:space="preserve">Applications of Plant Tissue Culture </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proofErr w:type="spellStart"/>
            <w:r w:rsidRPr="00781B32">
              <w:rPr>
                <w:rFonts w:ascii="Times New Roman" w:eastAsia="Times New Roman" w:hAnsi="Times New Roman" w:cs="Times New Roman"/>
                <w:sz w:val="24"/>
                <w:szCs w:val="24"/>
              </w:rPr>
              <w:t>Micropropagation</w:t>
            </w:r>
            <w:proofErr w:type="spellEnd"/>
            <w:r w:rsidRPr="00781B32">
              <w:rPr>
                <w:rFonts w:ascii="Times New Roman" w:eastAsia="Times New Roman" w:hAnsi="Times New Roman" w:cs="Times New Roman"/>
                <w:sz w:val="24"/>
                <w:szCs w:val="24"/>
              </w:rPr>
              <w:t xml:space="preserve"> </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Protoplast fusion</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Somatic hybridization</w:t>
            </w:r>
          </w:p>
          <w:p w:rsidR="00727283" w:rsidRPr="00781B32" w:rsidRDefault="00727283" w:rsidP="00727283">
            <w:pPr>
              <w:numPr>
                <w:ilvl w:val="2"/>
                <w:numId w:val="36"/>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Disease free plants</w:t>
            </w:r>
          </w:p>
          <w:p w:rsidR="00727283" w:rsidRPr="00781B32" w:rsidRDefault="00727283" w:rsidP="00727283">
            <w:pPr>
              <w:numPr>
                <w:ilvl w:val="1"/>
                <w:numId w:val="36"/>
              </w:numPr>
              <w:spacing w:after="0" w:line="360" w:lineRule="auto"/>
              <w:contextualSpacing/>
              <w:rPr>
                <w:rFonts w:ascii="Times New Roman" w:eastAsia="Times New Roman" w:hAnsi="Times New Roman" w:cs="Times New Roman"/>
                <w:bCs/>
                <w:sz w:val="24"/>
                <w:szCs w:val="24"/>
              </w:rPr>
            </w:pPr>
            <w:r w:rsidRPr="00781B32">
              <w:rPr>
                <w:rFonts w:ascii="Times New Roman" w:eastAsia="Times New Roman" w:hAnsi="Times New Roman" w:cs="Times New Roman"/>
                <w:bCs/>
                <w:sz w:val="24"/>
                <w:szCs w:val="24"/>
              </w:rPr>
              <w:t>Status of tissue culture laboratories in Nepal</w:t>
            </w:r>
          </w:p>
        </w:tc>
      </w:tr>
      <w:tr w:rsidR="00727283" w:rsidRPr="00781B32" w:rsidTr="00014DDF">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727283">
            <w:pPr>
              <w:numPr>
                <w:ilvl w:val="0"/>
                <w:numId w:val="30"/>
              </w:numPr>
              <w:spacing w:after="0" w:line="360" w:lineRule="auto"/>
              <w:ind w:left="338" w:hanging="338"/>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lastRenderedPageBreak/>
              <w:t>Give brief introduction to environmental biotechnology.</w:t>
            </w:r>
          </w:p>
          <w:p w:rsidR="00727283" w:rsidRPr="00781B32" w:rsidRDefault="00727283" w:rsidP="00727283">
            <w:pPr>
              <w:numPr>
                <w:ilvl w:val="0"/>
                <w:numId w:val="30"/>
              </w:numPr>
              <w:spacing w:after="0" w:line="360" w:lineRule="auto"/>
              <w:ind w:left="338" w:hanging="338"/>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Describe the role of biotechnology in preservation of the environment with respect to waste treatment.</w:t>
            </w:r>
          </w:p>
          <w:p w:rsidR="00727283" w:rsidRPr="00781B32" w:rsidRDefault="00727283" w:rsidP="00727283">
            <w:pPr>
              <w:numPr>
                <w:ilvl w:val="0"/>
                <w:numId w:val="30"/>
              </w:num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Elaborate the application of biotechnology for biodegradation and bioremediation.</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014DDF">
            <w:pPr>
              <w:spacing w:after="0" w:line="360" w:lineRule="auto"/>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Unit IV.</w:t>
            </w:r>
            <w:r w:rsidRPr="00781B32">
              <w:rPr>
                <w:rFonts w:ascii="Times New Roman" w:eastAsia="Times New Roman" w:hAnsi="Times New Roman" w:cs="Times New Roman"/>
                <w:sz w:val="24"/>
                <w:szCs w:val="24"/>
              </w:rPr>
              <w:t xml:space="preserve"> </w:t>
            </w:r>
            <w:r w:rsidRPr="00781B32">
              <w:rPr>
                <w:rFonts w:ascii="Times New Roman" w:eastAsia="Times New Roman" w:hAnsi="Times New Roman" w:cs="Times New Roman"/>
                <w:b/>
                <w:sz w:val="24"/>
                <w:szCs w:val="24"/>
              </w:rPr>
              <w:t>Environmental Biotechnology (2pds)</w:t>
            </w:r>
          </w:p>
          <w:p w:rsidR="00727283" w:rsidRPr="00781B32" w:rsidRDefault="00727283" w:rsidP="00727283">
            <w:pPr>
              <w:numPr>
                <w:ilvl w:val="1"/>
                <w:numId w:val="37"/>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Introduction</w:t>
            </w:r>
          </w:p>
          <w:p w:rsidR="00727283" w:rsidRPr="00781B32" w:rsidRDefault="00727283" w:rsidP="00727283">
            <w:pPr>
              <w:numPr>
                <w:ilvl w:val="1"/>
                <w:numId w:val="37"/>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Waste Treatment </w:t>
            </w:r>
          </w:p>
          <w:p w:rsidR="00727283" w:rsidRPr="00781B32" w:rsidRDefault="00727283" w:rsidP="00727283">
            <w:pPr>
              <w:numPr>
                <w:ilvl w:val="2"/>
                <w:numId w:val="37"/>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Aerobic Waste treatment</w:t>
            </w:r>
          </w:p>
          <w:p w:rsidR="00727283" w:rsidRPr="00781B32" w:rsidRDefault="00727283" w:rsidP="00727283">
            <w:pPr>
              <w:numPr>
                <w:ilvl w:val="2"/>
                <w:numId w:val="37"/>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Anaerobic Waste treatment</w:t>
            </w:r>
          </w:p>
          <w:p w:rsidR="00727283" w:rsidRPr="00781B32" w:rsidRDefault="00727283" w:rsidP="00727283">
            <w:pPr>
              <w:numPr>
                <w:ilvl w:val="1"/>
                <w:numId w:val="37"/>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Biodegradation and Bioremediation</w:t>
            </w:r>
          </w:p>
        </w:tc>
      </w:tr>
      <w:tr w:rsidR="00727283" w:rsidRPr="00781B32" w:rsidTr="00014DDF">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727283">
            <w:pPr>
              <w:numPr>
                <w:ilvl w:val="0"/>
                <w:numId w:val="31"/>
              </w:numPr>
              <w:spacing w:after="0" w:line="360" w:lineRule="auto"/>
              <w:ind w:left="338" w:hanging="338"/>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Give the concept, importance and drawbacks of genetically modified </w:t>
            </w:r>
            <w:r w:rsidRPr="00781B32">
              <w:rPr>
                <w:rFonts w:ascii="Times New Roman" w:eastAsia="Times New Roman" w:hAnsi="Times New Roman" w:cs="Times New Roman"/>
                <w:sz w:val="24"/>
                <w:szCs w:val="24"/>
              </w:rPr>
              <w:lastRenderedPageBreak/>
              <w:t xml:space="preserve">crops (GM crops). </w:t>
            </w:r>
          </w:p>
          <w:p w:rsidR="00727283" w:rsidRPr="00781B32" w:rsidRDefault="00727283" w:rsidP="00014DDF">
            <w:pPr>
              <w:spacing w:after="0" w:line="360" w:lineRule="auto"/>
              <w:rPr>
                <w:rFonts w:ascii="Times New Roman" w:eastAsia="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014DDF">
            <w:pPr>
              <w:spacing w:after="0" w:line="360" w:lineRule="auto"/>
              <w:rPr>
                <w:rFonts w:ascii="Times New Roman" w:eastAsia="Times New Roman" w:hAnsi="Times New Roman" w:cs="Times New Roman"/>
                <w:b/>
                <w:sz w:val="24"/>
                <w:szCs w:val="24"/>
              </w:rPr>
            </w:pPr>
            <w:r w:rsidRPr="00781B32">
              <w:rPr>
                <w:rFonts w:ascii="Times New Roman" w:eastAsia="Times New Roman" w:hAnsi="Times New Roman" w:cs="Times New Roman"/>
                <w:b/>
                <w:bCs/>
                <w:sz w:val="24"/>
                <w:szCs w:val="24"/>
              </w:rPr>
              <w:lastRenderedPageBreak/>
              <w:t>Unit V. G</w:t>
            </w:r>
            <w:r w:rsidRPr="00781B32">
              <w:rPr>
                <w:rFonts w:ascii="Times New Roman" w:eastAsia="Times New Roman" w:hAnsi="Times New Roman" w:cs="Times New Roman"/>
                <w:b/>
                <w:sz w:val="24"/>
                <w:szCs w:val="24"/>
              </w:rPr>
              <w:t xml:space="preserve">enetically Modified (GM) Crops   </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 xml:space="preserve">                                                             (2pds)</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lastRenderedPageBreak/>
              <w:t xml:space="preserve">5.1. Introduction </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5.2. Importance of GM crops. </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5.3.   Drawbacks of GM crops.</w:t>
            </w:r>
          </w:p>
        </w:tc>
      </w:tr>
      <w:tr w:rsidR="00727283" w:rsidRPr="00781B32" w:rsidTr="00014DDF">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727283">
            <w:pPr>
              <w:numPr>
                <w:ilvl w:val="0"/>
                <w:numId w:val="38"/>
              </w:numPr>
              <w:spacing w:after="0" w:line="360" w:lineRule="auto"/>
              <w:ind w:left="525" w:hanging="450"/>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lastRenderedPageBreak/>
              <w:t>Give the concept of In-vitro fertilization in animals.</w:t>
            </w:r>
          </w:p>
          <w:p w:rsidR="00727283" w:rsidRPr="00781B32" w:rsidRDefault="00727283" w:rsidP="00727283">
            <w:pPr>
              <w:numPr>
                <w:ilvl w:val="0"/>
                <w:numId w:val="38"/>
              </w:numPr>
              <w:spacing w:after="0" w:line="360" w:lineRule="auto"/>
              <w:ind w:left="525" w:hanging="450"/>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Describe different methods of In-vitro fertilization in animals for artificial insemination, embryo transfer technology.</w:t>
            </w:r>
          </w:p>
          <w:p w:rsidR="00727283" w:rsidRPr="00781B32" w:rsidRDefault="00727283" w:rsidP="00727283">
            <w:pPr>
              <w:numPr>
                <w:ilvl w:val="0"/>
                <w:numId w:val="38"/>
              </w:numPr>
              <w:spacing w:after="0" w:line="360" w:lineRule="auto"/>
              <w:ind w:left="525" w:hanging="450"/>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Illustrate transgenic animals and give importance of transgenic animals.</w:t>
            </w:r>
          </w:p>
          <w:p w:rsidR="00727283" w:rsidRPr="00781B32" w:rsidRDefault="00727283" w:rsidP="00727283">
            <w:pPr>
              <w:numPr>
                <w:ilvl w:val="0"/>
                <w:numId w:val="38"/>
              </w:numPr>
              <w:spacing w:after="0" w:line="360" w:lineRule="auto"/>
              <w:ind w:left="525" w:hanging="450"/>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Elaborate the concept of test tube baby.</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014DDF">
            <w:pPr>
              <w:spacing w:after="0" w:line="360" w:lineRule="auto"/>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Unit VI.</w:t>
            </w:r>
            <w:r w:rsidRPr="00781B32">
              <w:rPr>
                <w:rFonts w:ascii="Times New Roman" w:eastAsia="Times New Roman" w:hAnsi="Times New Roman" w:cs="Times New Roman"/>
                <w:sz w:val="24"/>
                <w:szCs w:val="24"/>
              </w:rPr>
              <w:t xml:space="preserve"> </w:t>
            </w:r>
            <w:r w:rsidRPr="00781B32">
              <w:rPr>
                <w:rFonts w:ascii="Times New Roman" w:eastAsia="Times New Roman" w:hAnsi="Times New Roman" w:cs="Times New Roman"/>
                <w:b/>
                <w:sz w:val="24"/>
                <w:szCs w:val="24"/>
              </w:rPr>
              <w:t xml:space="preserve">Manipulation of Reproduction in </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 xml:space="preserve">             Animals (4pds)</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6.1. Introduction</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6.2. Methods of Manipulation</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       In-vitro fertilization in animals</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6.2.1. Artificial insemination</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6.2.2. Embryo transfer technology </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6.3.  Transgenic animals and their importance</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6.4. Test Tube baby</w:t>
            </w:r>
          </w:p>
          <w:p w:rsidR="00727283" w:rsidRPr="00781B32" w:rsidRDefault="00727283" w:rsidP="00014DDF">
            <w:pPr>
              <w:spacing w:after="0" w:line="360" w:lineRule="auto"/>
              <w:rPr>
                <w:rFonts w:ascii="Times New Roman" w:eastAsia="Times New Roman" w:hAnsi="Times New Roman" w:cs="Times New Roman"/>
                <w:sz w:val="24"/>
                <w:szCs w:val="24"/>
              </w:rPr>
            </w:pPr>
          </w:p>
        </w:tc>
      </w:tr>
      <w:tr w:rsidR="00727283" w:rsidRPr="00781B32" w:rsidTr="00014DDF">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727283">
            <w:pPr>
              <w:numPr>
                <w:ilvl w:val="0"/>
                <w:numId w:val="32"/>
              </w:numPr>
              <w:spacing w:after="0" w:line="360" w:lineRule="auto"/>
              <w:ind w:left="338" w:hanging="270"/>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Give introduction to cryopreservation.</w:t>
            </w:r>
          </w:p>
          <w:p w:rsidR="00727283" w:rsidRPr="00781B32" w:rsidRDefault="00727283" w:rsidP="00727283">
            <w:pPr>
              <w:numPr>
                <w:ilvl w:val="0"/>
                <w:numId w:val="32"/>
              </w:numPr>
              <w:spacing w:after="0" w:line="360" w:lineRule="auto"/>
              <w:ind w:left="338" w:hanging="270"/>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Explain the methods and uses of cryopreservation</w:t>
            </w:r>
          </w:p>
          <w:p w:rsidR="00727283" w:rsidRPr="00781B32" w:rsidRDefault="00727283" w:rsidP="00014DDF">
            <w:pPr>
              <w:spacing w:after="0" w:line="360" w:lineRule="auto"/>
              <w:rPr>
                <w:rFonts w:ascii="Times New Roman" w:eastAsia="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7283" w:rsidRPr="00781B32" w:rsidRDefault="00727283" w:rsidP="00014DDF">
            <w:pPr>
              <w:spacing w:after="0" w:line="360" w:lineRule="auto"/>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Unit VII. Cryopreservation     (2pds)</w:t>
            </w:r>
          </w:p>
          <w:p w:rsidR="00727283" w:rsidRPr="00781B32" w:rsidRDefault="00727283" w:rsidP="00727283">
            <w:pPr>
              <w:numPr>
                <w:ilvl w:val="1"/>
                <w:numId w:val="39"/>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Introduction</w:t>
            </w:r>
          </w:p>
          <w:p w:rsidR="00727283" w:rsidRPr="00781B32" w:rsidRDefault="00727283" w:rsidP="00727283">
            <w:pPr>
              <w:numPr>
                <w:ilvl w:val="1"/>
                <w:numId w:val="39"/>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Methods of Cryopreservation</w:t>
            </w:r>
          </w:p>
          <w:p w:rsidR="00727283" w:rsidRPr="00781B32" w:rsidRDefault="00727283" w:rsidP="00727283">
            <w:pPr>
              <w:numPr>
                <w:ilvl w:val="1"/>
                <w:numId w:val="39"/>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Uses and importance of Cryopreservation </w:t>
            </w:r>
          </w:p>
        </w:tc>
      </w:tr>
    </w:tbl>
    <w:p w:rsidR="00727283" w:rsidRPr="00781B32" w:rsidRDefault="00727283" w:rsidP="00727283">
      <w:pPr>
        <w:spacing w:after="0" w:line="240" w:lineRule="auto"/>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br w:type="textWrapping" w:clear="all"/>
      </w:r>
    </w:p>
    <w:p w:rsidR="00727283" w:rsidRPr="00781B32" w:rsidRDefault="00727283" w:rsidP="00727283">
      <w:pPr>
        <w:spacing w:after="0" w:line="360" w:lineRule="auto"/>
        <w:ind w:left="360"/>
        <w:jc w:val="both"/>
        <w:rPr>
          <w:rFonts w:ascii="Times New Roman" w:eastAsia="Times New Roman" w:hAnsi="Times New Roman" w:cs="Times New Roman"/>
          <w:sz w:val="24"/>
          <w:szCs w:val="24"/>
        </w:rPr>
      </w:pPr>
      <w:r w:rsidRPr="00781B32">
        <w:rPr>
          <w:rFonts w:ascii="Times New Roman" w:eastAsia="Times New Roman" w:hAnsi="Times New Roman" w:cs="Times New Roman"/>
          <w:b/>
          <w:i/>
          <w:sz w:val="24"/>
          <w:szCs w:val="24"/>
        </w:rPr>
        <w:t>Note:</w:t>
      </w:r>
      <w:r w:rsidRPr="00781B32">
        <w:rPr>
          <w:rFonts w:ascii="Times New Roman" w:eastAsia="Times New Roman" w:hAnsi="Times New Roman" w:cs="Times New Roman"/>
          <w:i/>
          <w:sz w:val="24"/>
          <w:szCs w:val="24"/>
        </w:rPr>
        <w:t xml:space="preserve"> The figures within parenthesis indicate the appropriate teaching hours allocated to respective units</w:t>
      </w:r>
    </w:p>
    <w:p w:rsidR="00727283" w:rsidRPr="00781B32" w:rsidRDefault="00727283" w:rsidP="00727283">
      <w:pPr>
        <w:numPr>
          <w:ilvl w:val="0"/>
          <w:numId w:val="40"/>
        </w:numPr>
        <w:spacing w:after="0" w:line="360" w:lineRule="auto"/>
        <w:contextualSpacing/>
        <w:jc w:val="both"/>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Instructional Techniques</w:t>
      </w:r>
    </w:p>
    <w:p w:rsidR="00727283" w:rsidRPr="00781B32" w:rsidRDefault="00727283" w:rsidP="00727283">
      <w:pPr>
        <w:spacing w:after="0" w:line="360" w:lineRule="auto"/>
        <w:ind w:left="360"/>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The instructional techniques are divided into two groups. The first group consists of general instructional techniques applicable to most of the units. The second group consists of specific instructional techniques/activities applicable to the specific units.</w:t>
      </w:r>
    </w:p>
    <w:tbl>
      <w:tblPr>
        <w:tblW w:w="0" w:type="auto"/>
        <w:tblInd w:w="617" w:type="dxa"/>
        <w:tblCellMar>
          <w:left w:w="10" w:type="dxa"/>
          <w:right w:w="10" w:type="dxa"/>
        </w:tblCellMar>
        <w:tblLook w:val="04A0"/>
      </w:tblPr>
      <w:tblGrid>
        <w:gridCol w:w="643"/>
        <w:gridCol w:w="824"/>
        <w:gridCol w:w="2208"/>
        <w:gridCol w:w="2348"/>
        <w:gridCol w:w="2715"/>
      </w:tblGrid>
      <w:tr w:rsidR="00727283" w:rsidRPr="00781B32" w:rsidTr="00014DD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S.N.</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Units</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 xml:space="preserve">Title  </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General Instructional Techniques</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Specific Instructional Techniques</w:t>
            </w:r>
          </w:p>
        </w:tc>
      </w:tr>
      <w:tr w:rsidR="00727283" w:rsidRPr="00781B32" w:rsidTr="00014DD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I</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Biotechnology</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200" w:line="360" w:lineRule="auto"/>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Lecture and discussion methods; </w:t>
            </w:r>
            <w:r w:rsidRPr="00781B32">
              <w:rPr>
                <w:rFonts w:ascii="Times New Roman" w:eastAsia="Times New Roman" w:hAnsi="Times New Roman" w:cs="Times New Roman"/>
                <w:sz w:val="24"/>
                <w:szCs w:val="24"/>
              </w:rPr>
              <w:lastRenderedPageBreak/>
              <w:t>power-point presentation</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200" w:line="360" w:lineRule="auto"/>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lastRenderedPageBreak/>
              <w:t xml:space="preserve">internet search, Group </w:t>
            </w:r>
            <w:r w:rsidRPr="00781B32">
              <w:rPr>
                <w:rFonts w:ascii="Times New Roman" w:eastAsia="Times New Roman" w:hAnsi="Times New Roman" w:cs="Times New Roman"/>
                <w:sz w:val="24"/>
                <w:szCs w:val="24"/>
              </w:rPr>
              <w:lastRenderedPageBreak/>
              <w:t>activities; Inquiry</w:t>
            </w:r>
          </w:p>
        </w:tc>
      </w:tr>
      <w:tr w:rsidR="00727283" w:rsidRPr="00781B32" w:rsidTr="00014DD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lastRenderedPageBreak/>
              <w:t>2.</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II</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Genetic Engineering</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200" w:line="360" w:lineRule="auto"/>
              <w:jc w:val="both"/>
              <w:rPr>
                <w:rFonts w:ascii="Times New Roman" w:eastAsia="Times New Roman" w:hAnsi="Times New Roman" w:cs="Times New Roman"/>
                <w:b/>
                <w:sz w:val="24"/>
                <w:szCs w:val="24"/>
              </w:rPr>
            </w:pPr>
            <w:r w:rsidRPr="00781B32">
              <w:rPr>
                <w:rFonts w:ascii="Times New Roman" w:eastAsia="Times New Roman" w:hAnsi="Times New Roman" w:cs="Times New Roman"/>
                <w:sz w:val="24"/>
                <w:szCs w:val="24"/>
              </w:rPr>
              <w:t>Lecture and discussion methods; Power-point presentation</w:t>
            </w:r>
          </w:p>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Inquiry</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Calibri" w:hAnsi="Times New Roman" w:cs="Times New Roman"/>
                <w:sz w:val="24"/>
                <w:szCs w:val="24"/>
              </w:rPr>
            </w:pPr>
            <w:r w:rsidRPr="00781B32">
              <w:rPr>
                <w:rFonts w:ascii="Times New Roman" w:eastAsia="Times New Roman" w:hAnsi="Times New Roman" w:cs="Times New Roman"/>
                <w:sz w:val="24"/>
                <w:szCs w:val="24"/>
              </w:rPr>
              <w:t>Internet surfing, Project work; Group work; Field Trip</w:t>
            </w:r>
          </w:p>
          <w:p w:rsidR="00727283" w:rsidRPr="00781B32" w:rsidRDefault="00727283" w:rsidP="00014DDF">
            <w:pPr>
              <w:spacing w:after="0" w:line="360" w:lineRule="auto"/>
              <w:rPr>
                <w:rFonts w:ascii="Times New Roman" w:eastAsia="Times New Roman" w:hAnsi="Times New Roman" w:cs="Times New Roman"/>
                <w:sz w:val="24"/>
                <w:szCs w:val="24"/>
              </w:rPr>
            </w:pPr>
          </w:p>
        </w:tc>
      </w:tr>
      <w:tr w:rsidR="00727283" w:rsidRPr="00781B32" w:rsidTr="00014DD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3.</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III</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 Plant Tissue Culture</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200" w:line="360" w:lineRule="auto"/>
              <w:jc w:val="both"/>
              <w:rPr>
                <w:rFonts w:ascii="Times New Roman" w:eastAsia="Times New Roman" w:hAnsi="Times New Roman" w:cs="Times New Roman"/>
                <w:b/>
                <w:sz w:val="24"/>
                <w:szCs w:val="24"/>
              </w:rPr>
            </w:pPr>
            <w:r w:rsidRPr="00781B32">
              <w:rPr>
                <w:rFonts w:ascii="Times New Roman" w:eastAsia="Times New Roman" w:hAnsi="Times New Roman" w:cs="Times New Roman"/>
                <w:sz w:val="24"/>
                <w:szCs w:val="24"/>
              </w:rPr>
              <w:t>Lecture and discussion methods; Power-point presentation</w:t>
            </w:r>
          </w:p>
          <w:p w:rsidR="00727283" w:rsidRPr="00781B32" w:rsidRDefault="00727283" w:rsidP="00014DDF">
            <w:pPr>
              <w:spacing w:after="0" w:line="36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200" w:line="360" w:lineRule="auto"/>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Collaborative method, Brain Storming; Seminar method; Internet search; Field Trip; Problem solving and reports</w:t>
            </w:r>
          </w:p>
        </w:tc>
      </w:tr>
      <w:tr w:rsidR="00727283" w:rsidRPr="00781B32" w:rsidTr="00014DD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4.</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IV</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Environmental Biotechnology</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Lecture and discussion methods, Book review</w:t>
            </w:r>
            <w:r w:rsidRPr="00781B32">
              <w:rPr>
                <w:rFonts w:ascii="Times New Roman" w:eastAsia="Times New Roman" w:hAnsi="Times New Roman" w:cs="Times New Roman"/>
                <w:b/>
                <w:sz w:val="24"/>
                <w:szCs w:val="24"/>
              </w:rPr>
              <w:t xml:space="preserve"> </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200" w:line="360" w:lineRule="auto"/>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Demonstration method; Project work; Field Trip; Case studies; and reports </w:t>
            </w:r>
            <w:r w:rsidRPr="00781B32">
              <w:rPr>
                <w:rFonts w:ascii="Times New Roman" w:eastAsia="Times New Roman" w:hAnsi="Times New Roman" w:cs="Times New Roman"/>
                <w:b/>
                <w:sz w:val="24"/>
                <w:szCs w:val="24"/>
              </w:rPr>
              <w:t xml:space="preserve"> </w:t>
            </w:r>
          </w:p>
        </w:tc>
      </w:tr>
      <w:tr w:rsidR="00727283" w:rsidRPr="00781B32" w:rsidTr="00014DD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5.</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V</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Genetically Modified (GM) Crops</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200" w:line="360" w:lineRule="auto"/>
              <w:jc w:val="both"/>
              <w:rPr>
                <w:rFonts w:ascii="Times New Roman" w:eastAsia="Times New Roman" w:hAnsi="Times New Roman" w:cs="Times New Roman"/>
                <w:b/>
                <w:sz w:val="24"/>
                <w:szCs w:val="24"/>
              </w:rPr>
            </w:pPr>
            <w:r w:rsidRPr="00781B32">
              <w:rPr>
                <w:rFonts w:ascii="Times New Roman" w:eastAsia="Times New Roman" w:hAnsi="Times New Roman" w:cs="Times New Roman"/>
                <w:sz w:val="24"/>
                <w:szCs w:val="24"/>
              </w:rPr>
              <w:t>Lecture and discussion methods; power-point presentation Internet search;</w:t>
            </w:r>
          </w:p>
          <w:p w:rsidR="00727283" w:rsidRPr="00781B32" w:rsidRDefault="00727283" w:rsidP="00014DDF">
            <w:pPr>
              <w:spacing w:after="0" w:line="360" w:lineRule="auto"/>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200" w:line="360" w:lineRule="auto"/>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Collaborative method; Reading and Critical analysis of research article; Group work; Case studies; Problem solving and reports </w:t>
            </w:r>
          </w:p>
        </w:tc>
      </w:tr>
      <w:tr w:rsidR="00727283" w:rsidRPr="00781B32" w:rsidTr="00014DD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6</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VI</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Manipulation of Reproduction in Animals</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200" w:line="360" w:lineRule="auto"/>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Lecture and discussion methods; Inquiry method; power-point presentation, Book review, Inquiry Internet search, </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Collaborative work, Field Trip, problem solving and reports, </w:t>
            </w:r>
          </w:p>
        </w:tc>
      </w:tr>
      <w:tr w:rsidR="00727283" w:rsidRPr="00781B32" w:rsidTr="00014DDF">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lastRenderedPageBreak/>
              <w:t>7</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VII</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Cryopreservation</w:t>
            </w:r>
          </w:p>
        </w:tc>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Lecture and discussion methods; power-point presentation, internet search, Book review Inquiry</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Calibri" w:hAnsi="Times New Roman" w:cs="Times New Roman"/>
                <w:sz w:val="24"/>
                <w:szCs w:val="24"/>
              </w:rPr>
            </w:pPr>
            <w:r w:rsidRPr="00781B32">
              <w:rPr>
                <w:rFonts w:ascii="Times New Roman" w:eastAsia="Times New Roman" w:hAnsi="Times New Roman" w:cs="Times New Roman"/>
                <w:sz w:val="24"/>
                <w:szCs w:val="24"/>
              </w:rPr>
              <w:t xml:space="preserve">Case studies; </w:t>
            </w:r>
          </w:p>
          <w:p w:rsidR="00727283" w:rsidRPr="00781B32" w:rsidRDefault="00727283" w:rsidP="00014DDF">
            <w:pPr>
              <w:spacing w:after="0" w:line="360" w:lineRule="auto"/>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Field Trip</w:t>
            </w:r>
          </w:p>
        </w:tc>
      </w:tr>
    </w:tbl>
    <w:p w:rsidR="00727283" w:rsidRPr="00781B32" w:rsidRDefault="00727283" w:rsidP="00727283">
      <w:pPr>
        <w:spacing w:after="0" w:line="360" w:lineRule="auto"/>
        <w:ind w:left="360"/>
        <w:rPr>
          <w:rFonts w:ascii="Times New Roman" w:eastAsia="Times New Roman" w:hAnsi="Times New Roman" w:cs="Times New Roman"/>
          <w:bCs/>
          <w:i/>
          <w:sz w:val="24"/>
          <w:szCs w:val="24"/>
        </w:rPr>
      </w:pPr>
      <w:r w:rsidRPr="00781B32">
        <w:rPr>
          <w:rFonts w:ascii="Times New Roman" w:eastAsia="Times New Roman" w:hAnsi="Times New Roman" w:cs="Times New Roman"/>
          <w:bCs/>
          <w:i/>
          <w:sz w:val="24"/>
          <w:szCs w:val="24"/>
        </w:rPr>
        <w:t>Note: Each student must come up with a project work individually or in group but with clear role and responsibility.  The teacher and students may decide the project work from the list above or alternative related to the course work.</w:t>
      </w:r>
    </w:p>
    <w:p w:rsidR="00727283" w:rsidRPr="00781B32" w:rsidRDefault="00727283" w:rsidP="00727283">
      <w:pPr>
        <w:numPr>
          <w:ilvl w:val="0"/>
          <w:numId w:val="40"/>
        </w:numPr>
        <w:spacing w:after="200" w:line="240" w:lineRule="auto"/>
        <w:contextualSpacing/>
        <w:jc w:val="both"/>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 xml:space="preserve">Evaluation </w:t>
      </w:r>
    </w:p>
    <w:tbl>
      <w:tblPr>
        <w:tblW w:w="0" w:type="auto"/>
        <w:tblInd w:w="468" w:type="dxa"/>
        <w:tblCellMar>
          <w:left w:w="10" w:type="dxa"/>
          <w:right w:w="10" w:type="dxa"/>
        </w:tblCellMar>
        <w:tblLook w:val="04A0"/>
      </w:tblPr>
      <w:tblGrid>
        <w:gridCol w:w="1880"/>
        <w:gridCol w:w="2040"/>
        <w:gridCol w:w="2046"/>
        <w:gridCol w:w="2921"/>
      </w:tblGrid>
      <w:tr w:rsidR="00727283" w:rsidRPr="00781B32" w:rsidTr="00014DDF">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jc w:val="center"/>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Nature of course</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jc w:val="center"/>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Internal Assessment</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jc w:val="center"/>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Semester Examination</w:t>
            </w:r>
          </w:p>
        </w:tc>
        <w:tc>
          <w:tcPr>
            <w:tcW w:w="2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jc w:val="center"/>
              <w:rPr>
                <w:rFonts w:ascii="Times New Roman" w:eastAsia="Times New Roman" w:hAnsi="Times New Roman" w:cs="Times New Roman"/>
                <w:sz w:val="24"/>
                <w:szCs w:val="24"/>
              </w:rPr>
            </w:pPr>
            <w:r w:rsidRPr="00781B32">
              <w:rPr>
                <w:rFonts w:ascii="Times New Roman" w:eastAsia="Times New Roman" w:hAnsi="Times New Roman" w:cs="Times New Roman"/>
                <w:b/>
                <w:sz w:val="24"/>
                <w:szCs w:val="24"/>
              </w:rPr>
              <w:t>Total Marks</w:t>
            </w:r>
          </w:p>
        </w:tc>
      </w:tr>
      <w:tr w:rsidR="00727283" w:rsidRPr="00781B32" w:rsidTr="00014DDF">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jc w:val="center"/>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Theory</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jc w:val="center"/>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25 Marks</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jc w:val="center"/>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40 Marks</w:t>
            </w:r>
          </w:p>
        </w:tc>
        <w:tc>
          <w:tcPr>
            <w:tcW w:w="2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781B32" w:rsidRDefault="00727283" w:rsidP="00014DDF">
            <w:pPr>
              <w:spacing w:after="0" w:line="360" w:lineRule="auto"/>
              <w:jc w:val="center"/>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65 Marks</w:t>
            </w:r>
          </w:p>
        </w:tc>
      </w:tr>
    </w:tbl>
    <w:p w:rsidR="00727283" w:rsidRPr="00781B32" w:rsidRDefault="00727283" w:rsidP="00727283">
      <w:pPr>
        <w:spacing w:after="200" w:line="240" w:lineRule="auto"/>
        <w:jc w:val="both"/>
        <w:rPr>
          <w:rFonts w:ascii="Times New Roman" w:eastAsia="Times New Roman" w:hAnsi="Times New Roman" w:cs="Times New Roman"/>
          <w:i/>
          <w:sz w:val="24"/>
          <w:szCs w:val="24"/>
        </w:rPr>
      </w:pPr>
    </w:p>
    <w:p w:rsidR="00727283" w:rsidRPr="00781B32" w:rsidRDefault="00727283" w:rsidP="00727283">
      <w:pPr>
        <w:spacing w:after="200" w:line="240" w:lineRule="auto"/>
        <w:jc w:val="both"/>
        <w:rPr>
          <w:rFonts w:ascii="Times New Roman" w:eastAsia="Times New Roman" w:hAnsi="Times New Roman" w:cs="Times New Roman"/>
          <w:i/>
          <w:sz w:val="24"/>
          <w:szCs w:val="24"/>
        </w:rPr>
      </w:pPr>
      <w:r w:rsidRPr="00781B32">
        <w:rPr>
          <w:rFonts w:ascii="Times New Roman" w:eastAsia="Times New Roman" w:hAnsi="Times New Roman" w:cs="Times New Roman"/>
          <w:b/>
          <w:i/>
          <w:sz w:val="24"/>
          <w:szCs w:val="24"/>
        </w:rPr>
        <w:t xml:space="preserve">    Note:</w:t>
      </w:r>
      <w:r w:rsidRPr="00781B32">
        <w:rPr>
          <w:rFonts w:ascii="Times New Roman" w:eastAsia="Times New Roman" w:hAnsi="Times New Roman" w:cs="Times New Roman"/>
          <w:i/>
          <w:sz w:val="24"/>
          <w:szCs w:val="24"/>
        </w:rPr>
        <w:t xml:space="preserve"> Students must pass separately in internal assessment and semester examination.</w:t>
      </w:r>
    </w:p>
    <w:p w:rsidR="00727283" w:rsidRPr="00781B32" w:rsidRDefault="00727283" w:rsidP="00727283">
      <w:pPr>
        <w:spacing w:after="0" w:line="240" w:lineRule="auto"/>
        <w:jc w:val="both"/>
        <w:rPr>
          <w:rFonts w:ascii="Times New Roman" w:eastAsia="Times New Roman" w:hAnsi="Times New Roman" w:cs="Times New Roman"/>
          <w:sz w:val="24"/>
          <w:szCs w:val="24"/>
        </w:rPr>
      </w:pPr>
    </w:p>
    <w:p w:rsidR="00727283" w:rsidRPr="00781B32" w:rsidRDefault="00727283" w:rsidP="00727283">
      <w:pPr>
        <w:numPr>
          <w:ilvl w:val="1"/>
          <w:numId w:val="40"/>
        </w:numPr>
        <w:spacing w:after="0" w:line="360" w:lineRule="auto"/>
        <w:contextualSpacing/>
        <w:jc w:val="both"/>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 xml:space="preserve">Internal Evaluation </w:t>
      </w:r>
      <w:r w:rsidRPr="00781B32">
        <w:rPr>
          <w:rFonts w:ascii="Times New Roman" w:eastAsia="Times New Roman" w:hAnsi="Times New Roman" w:cs="Times New Roman"/>
          <w:b/>
          <w:sz w:val="24"/>
          <w:szCs w:val="24"/>
        </w:rPr>
        <w:tab/>
      </w:r>
      <w:r w:rsidRPr="00781B32">
        <w:rPr>
          <w:rFonts w:ascii="Times New Roman" w:eastAsia="Times New Roman" w:hAnsi="Times New Roman" w:cs="Times New Roman"/>
          <w:b/>
          <w:sz w:val="24"/>
          <w:szCs w:val="24"/>
        </w:rPr>
        <w:tab/>
      </w:r>
      <w:r w:rsidRPr="00781B32">
        <w:rPr>
          <w:rFonts w:ascii="Times New Roman" w:eastAsia="Times New Roman" w:hAnsi="Times New Roman" w:cs="Times New Roman"/>
          <w:b/>
          <w:sz w:val="24"/>
          <w:szCs w:val="24"/>
        </w:rPr>
        <w:tab/>
      </w:r>
      <w:r w:rsidRPr="00781B32">
        <w:rPr>
          <w:rFonts w:ascii="Times New Roman" w:eastAsia="Times New Roman" w:hAnsi="Times New Roman" w:cs="Times New Roman"/>
          <w:b/>
          <w:sz w:val="24"/>
          <w:szCs w:val="24"/>
        </w:rPr>
        <w:tab/>
      </w:r>
      <w:r w:rsidRPr="00781B32">
        <w:rPr>
          <w:rFonts w:ascii="Times New Roman" w:eastAsia="Times New Roman" w:hAnsi="Times New Roman" w:cs="Times New Roman"/>
          <w:b/>
          <w:sz w:val="24"/>
          <w:szCs w:val="24"/>
        </w:rPr>
        <w:tab/>
      </w:r>
      <w:r w:rsidRPr="00781B32">
        <w:rPr>
          <w:rFonts w:ascii="Times New Roman" w:eastAsia="Times New Roman" w:hAnsi="Times New Roman" w:cs="Times New Roman"/>
          <w:b/>
          <w:sz w:val="24"/>
          <w:szCs w:val="24"/>
        </w:rPr>
        <w:tab/>
      </w:r>
      <w:r w:rsidRPr="00781B32">
        <w:rPr>
          <w:rFonts w:ascii="Times New Roman" w:eastAsia="Times New Roman" w:hAnsi="Times New Roman" w:cs="Times New Roman"/>
          <w:b/>
          <w:sz w:val="24"/>
          <w:szCs w:val="24"/>
        </w:rPr>
        <w:tab/>
      </w:r>
      <w:r w:rsidRPr="00781B32">
        <w:rPr>
          <w:rFonts w:ascii="Times New Roman" w:eastAsia="Times New Roman" w:hAnsi="Times New Roman" w:cs="Times New Roman"/>
          <w:b/>
          <w:sz w:val="24"/>
          <w:szCs w:val="24"/>
        </w:rPr>
        <w:tab/>
        <w:t>25 Marks</w:t>
      </w:r>
    </w:p>
    <w:p w:rsidR="00727283" w:rsidRPr="00781B32" w:rsidRDefault="00727283" w:rsidP="00727283">
      <w:pPr>
        <w:spacing w:after="0" w:line="360" w:lineRule="auto"/>
        <w:ind w:firstLine="360"/>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Internal evaluation will be conducted by course teacher based on following activities:</w:t>
      </w:r>
    </w:p>
    <w:tbl>
      <w:tblPr>
        <w:tblW w:w="0" w:type="auto"/>
        <w:jc w:val="center"/>
        <w:tblCellMar>
          <w:left w:w="10" w:type="dxa"/>
          <w:right w:w="10" w:type="dxa"/>
        </w:tblCellMar>
        <w:tblLook w:val="04A0"/>
      </w:tblPr>
      <w:tblGrid>
        <w:gridCol w:w="468"/>
        <w:gridCol w:w="7560"/>
        <w:gridCol w:w="1136"/>
      </w:tblGrid>
      <w:tr w:rsidR="00727283" w:rsidRPr="00781B32" w:rsidTr="00014DDF">
        <w:trPr>
          <w:trHeight w:val="1"/>
          <w:jc w:val="center"/>
        </w:trPr>
        <w:tc>
          <w:tcPr>
            <w:tcW w:w="46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1.</w:t>
            </w:r>
          </w:p>
        </w:tc>
        <w:tc>
          <w:tcPr>
            <w:tcW w:w="75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Attendance and participation in learning activities</w:t>
            </w:r>
          </w:p>
        </w:tc>
        <w:tc>
          <w:tcPr>
            <w:tcW w:w="113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5 marks</w:t>
            </w:r>
          </w:p>
        </w:tc>
      </w:tr>
      <w:tr w:rsidR="00727283" w:rsidRPr="00781B32" w:rsidTr="00014DDF">
        <w:trPr>
          <w:trHeight w:val="1"/>
          <w:jc w:val="center"/>
        </w:trPr>
        <w:tc>
          <w:tcPr>
            <w:tcW w:w="46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2.</w:t>
            </w:r>
          </w:p>
        </w:tc>
        <w:tc>
          <w:tcPr>
            <w:tcW w:w="75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First assignment (written assignment)</w:t>
            </w:r>
          </w:p>
        </w:tc>
        <w:tc>
          <w:tcPr>
            <w:tcW w:w="113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5 marks</w:t>
            </w:r>
          </w:p>
        </w:tc>
      </w:tr>
      <w:tr w:rsidR="00727283" w:rsidRPr="00781B32" w:rsidTr="00014DDF">
        <w:trPr>
          <w:trHeight w:val="1"/>
          <w:jc w:val="center"/>
        </w:trPr>
        <w:tc>
          <w:tcPr>
            <w:tcW w:w="46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3.</w:t>
            </w:r>
          </w:p>
        </w:tc>
        <w:tc>
          <w:tcPr>
            <w:tcW w:w="75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Second assignment (report writing and presentation)</w:t>
            </w:r>
          </w:p>
        </w:tc>
        <w:tc>
          <w:tcPr>
            <w:tcW w:w="113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5 marks</w:t>
            </w:r>
          </w:p>
        </w:tc>
      </w:tr>
      <w:tr w:rsidR="00727283" w:rsidRPr="00781B32" w:rsidTr="00014DDF">
        <w:trPr>
          <w:trHeight w:val="1"/>
          <w:jc w:val="center"/>
        </w:trPr>
        <w:tc>
          <w:tcPr>
            <w:tcW w:w="46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4.</w:t>
            </w:r>
          </w:p>
        </w:tc>
        <w:tc>
          <w:tcPr>
            <w:tcW w:w="75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Third assignment/ Exam</w:t>
            </w:r>
          </w:p>
        </w:tc>
        <w:tc>
          <w:tcPr>
            <w:tcW w:w="113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10 marks</w:t>
            </w:r>
          </w:p>
        </w:tc>
      </w:tr>
      <w:tr w:rsidR="00727283" w:rsidRPr="00781B32" w:rsidTr="00014DDF">
        <w:trPr>
          <w:trHeight w:val="1"/>
          <w:jc w:val="center"/>
        </w:trPr>
        <w:tc>
          <w:tcPr>
            <w:tcW w:w="46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Calibri" w:hAnsi="Times New Roman" w:cs="Times New Roman"/>
                <w:sz w:val="24"/>
                <w:szCs w:val="24"/>
              </w:rPr>
            </w:pPr>
          </w:p>
        </w:tc>
        <w:tc>
          <w:tcPr>
            <w:tcW w:w="75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Total</w:t>
            </w:r>
          </w:p>
        </w:tc>
        <w:tc>
          <w:tcPr>
            <w:tcW w:w="113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25 Marks</w:t>
            </w:r>
          </w:p>
        </w:tc>
      </w:tr>
    </w:tbl>
    <w:p w:rsidR="00727283" w:rsidRDefault="00727283" w:rsidP="00727283">
      <w:pPr>
        <w:spacing w:after="0" w:line="360" w:lineRule="auto"/>
        <w:jc w:val="both"/>
        <w:rPr>
          <w:rFonts w:ascii="Times New Roman" w:eastAsia="Times New Roman" w:hAnsi="Times New Roman" w:cs="Times New Roman"/>
          <w:b/>
          <w:i/>
          <w:sz w:val="24"/>
          <w:szCs w:val="24"/>
        </w:rPr>
      </w:pPr>
      <w:r w:rsidRPr="00781B32">
        <w:rPr>
          <w:rFonts w:ascii="Times New Roman" w:eastAsia="Times New Roman" w:hAnsi="Times New Roman" w:cs="Times New Roman"/>
          <w:b/>
          <w:sz w:val="24"/>
          <w:szCs w:val="24"/>
        </w:rPr>
        <w:t xml:space="preserve">Note: </w:t>
      </w:r>
      <w:r w:rsidRPr="00781B32">
        <w:rPr>
          <w:rFonts w:ascii="Times New Roman" w:eastAsia="Times New Roman" w:hAnsi="Times New Roman" w:cs="Times New Roman"/>
          <w:i/>
          <w:sz w:val="24"/>
          <w:szCs w:val="24"/>
        </w:rPr>
        <w:t>First assignment/assessment might be book review /article review, quiz, home assignment etc. according to nature of course. Second assignment/assessment might be project work, case study, seminar, survey/field study and individual/group report writing, term paper based on secondary data or review of literature and documents etc. and third assignment will be term exam.</w:t>
      </w:r>
      <w:r w:rsidRPr="00781B32">
        <w:rPr>
          <w:rFonts w:ascii="Times New Roman" w:eastAsia="Times New Roman" w:hAnsi="Times New Roman" w:cs="Times New Roman"/>
          <w:b/>
          <w:i/>
          <w:sz w:val="24"/>
          <w:szCs w:val="24"/>
        </w:rPr>
        <w:t xml:space="preserve"> </w:t>
      </w:r>
    </w:p>
    <w:p w:rsidR="00727283" w:rsidRDefault="00727283" w:rsidP="00727283">
      <w:pPr>
        <w:spacing w:after="0" w:line="360" w:lineRule="auto"/>
        <w:jc w:val="both"/>
        <w:rPr>
          <w:rFonts w:ascii="Times New Roman" w:eastAsia="Times New Roman" w:hAnsi="Times New Roman" w:cs="Times New Roman"/>
          <w:b/>
          <w:i/>
          <w:sz w:val="24"/>
          <w:szCs w:val="24"/>
        </w:rPr>
      </w:pPr>
    </w:p>
    <w:p w:rsidR="00727283" w:rsidRPr="00781B32" w:rsidRDefault="00727283" w:rsidP="00727283">
      <w:pPr>
        <w:spacing w:after="0" w:line="360" w:lineRule="auto"/>
        <w:jc w:val="both"/>
        <w:rPr>
          <w:rFonts w:ascii="Times New Roman" w:eastAsia="Times New Roman" w:hAnsi="Times New Roman" w:cs="Times New Roman"/>
          <w:b/>
          <w:i/>
          <w:sz w:val="24"/>
          <w:szCs w:val="24"/>
        </w:rPr>
      </w:pPr>
    </w:p>
    <w:p w:rsidR="00727283" w:rsidRPr="00781B32" w:rsidRDefault="00727283" w:rsidP="00727283">
      <w:pPr>
        <w:numPr>
          <w:ilvl w:val="1"/>
          <w:numId w:val="40"/>
        </w:numPr>
        <w:spacing w:after="0" w:line="360" w:lineRule="auto"/>
        <w:contextualSpacing/>
        <w:jc w:val="both"/>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External Evaluation (Final Examination)</w:t>
      </w:r>
      <w:r w:rsidRPr="00781B32">
        <w:rPr>
          <w:rFonts w:ascii="Times New Roman" w:eastAsia="Times New Roman" w:hAnsi="Times New Roman" w:cs="Times New Roman"/>
          <w:b/>
          <w:sz w:val="24"/>
          <w:szCs w:val="24"/>
        </w:rPr>
        <w:tab/>
      </w:r>
      <w:r w:rsidRPr="00781B32">
        <w:rPr>
          <w:rFonts w:ascii="Times New Roman" w:eastAsia="Times New Roman" w:hAnsi="Times New Roman" w:cs="Times New Roman"/>
          <w:b/>
          <w:sz w:val="24"/>
          <w:szCs w:val="24"/>
        </w:rPr>
        <w:tab/>
      </w:r>
      <w:r w:rsidRPr="00781B32">
        <w:rPr>
          <w:rFonts w:ascii="Times New Roman" w:eastAsia="Times New Roman" w:hAnsi="Times New Roman" w:cs="Times New Roman"/>
          <w:b/>
          <w:sz w:val="24"/>
          <w:szCs w:val="24"/>
        </w:rPr>
        <w:tab/>
      </w:r>
      <w:r w:rsidRPr="00781B32">
        <w:rPr>
          <w:rFonts w:ascii="Times New Roman" w:eastAsia="Times New Roman" w:hAnsi="Times New Roman" w:cs="Times New Roman"/>
          <w:b/>
          <w:sz w:val="24"/>
          <w:szCs w:val="24"/>
        </w:rPr>
        <w:tab/>
        <w:t xml:space="preserve"> 40 Marks </w:t>
      </w:r>
    </w:p>
    <w:p w:rsidR="00727283" w:rsidRPr="00781B32" w:rsidRDefault="00727283" w:rsidP="00727283">
      <w:pPr>
        <w:spacing w:after="0" w:line="360" w:lineRule="auto"/>
        <w:ind w:left="360"/>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lastRenderedPageBreak/>
        <w:t>Examination Division, office of the Dean, Faculty of Education will conduct final examination at the end of semester. The marks distribution will be</w:t>
      </w:r>
    </w:p>
    <w:tbl>
      <w:tblPr>
        <w:tblW w:w="0" w:type="auto"/>
        <w:tblInd w:w="108" w:type="dxa"/>
        <w:tblCellMar>
          <w:left w:w="10" w:type="dxa"/>
          <w:right w:w="10" w:type="dxa"/>
        </w:tblCellMar>
        <w:tblLook w:val="04A0"/>
      </w:tblPr>
      <w:tblGrid>
        <w:gridCol w:w="460"/>
        <w:gridCol w:w="6985"/>
        <w:gridCol w:w="1696"/>
      </w:tblGrid>
      <w:tr w:rsidR="00727283" w:rsidRPr="00781B32" w:rsidTr="00014DDF">
        <w:tc>
          <w:tcPr>
            <w:tcW w:w="4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1.</w:t>
            </w:r>
          </w:p>
        </w:tc>
        <w:tc>
          <w:tcPr>
            <w:tcW w:w="698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Objective questions (Multiple Choice Questions 10 x 1mark)</w:t>
            </w:r>
          </w:p>
        </w:tc>
        <w:tc>
          <w:tcPr>
            <w:tcW w:w="138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10 Marks</w:t>
            </w:r>
          </w:p>
        </w:tc>
      </w:tr>
      <w:tr w:rsidR="00727283" w:rsidRPr="00781B32" w:rsidTr="00014DDF">
        <w:tc>
          <w:tcPr>
            <w:tcW w:w="4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2.</w:t>
            </w:r>
          </w:p>
        </w:tc>
        <w:tc>
          <w:tcPr>
            <w:tcW w:w="698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Subjective questions (6 questions with 2 ‘OR ‘questions x 5 marks)</w:t>
            </w:r>
          </w:p>
        </w:tc>
        <w:tc>
          <w:tcPr>
            <w:tcW w:w="138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30 Marks</w:t>
            </w:r>
          </w:p>
        </w:tc>
      </w:tr>
      <w:tr w:rsidR="00727283" w:rsidRPr="00781B32" w:rsidTr="00014DDF">
        <w:tc>
          <w:tcPr>
            <w:tcW w:w="4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Calibri" w:hAnsi="Times New Roman" w:cs="Times New Roman"/>
                <w:sz w:val="24"/>
                <w:szCs w:val="24"/>
              </w:rPr>
            </w:pPr>
          </w:p>
        </w:tc>
        <w:tc>
          <w:tcPr>
            <w:tcW w:w="698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014DDF">
            <w:pPr>
              <w:spacing w:after="0" w:line="360" w:lineRule="auto"/>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Total</w:t>
            </w:r>
          </w:p>
        </w:tc>
        <w:tc>
          <w:tcPr>
            <w:tcW w:w="138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27283" w:rsidRPr="00781B32" w:rsidRDefault="00727283" w:rsidP="00727283">
            <w:pPr>
              <w:numPr>
                <w:ilvl w:val="0"/>
                <w:numId w:val="42"/>
              </w:numPr>
              <w:spacing w:after="0" w:line="360" w:lineRule="auto"/>
              <w:contextualSpacing/>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arks</w:t>
            </w:r>
          </w:p>
        </w:tc>
      </w:tr>
    </w:tbl>
    <w:p w:rsidR="00727283" w:rsidRPr="00781B32" w:rsidRDefault="00727283" w:rsidP="00727283">
      <w:pPr>
        <w:rPr>
          <w:rFonts w:ascii="Times New Roman" w:eastAsia="Times New Roman" w:hAnsi="Times New Roman" w:cs="Times New Roman"/>
          <w:b/>
          <w:sz w:val="24"/>
          <w:szCs w:val="24"/>
        </w:rPr>
      </w:pPr>
    </w:p>
    <w:p w:rsidR="00727283" w:rsidRPr="00781B32" w:rsidRDefault="00727283" w:rsidP="00727283">
      <w:pPr>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br w:type="page"/>
      </w:r>
    </w:p>
    <w:p w:rsidR="00727283" w:rsidRPr="00781B32" w:rsidRDefault="00727283" w:rsidP="00727283">
      <w:pPr>
        <w:rPr>
          <w:rFonts w:ascii="Times New Roman" w:eastAsia="Times New Roman" w:hAnsi="Times New Roman" w:cs="Times New Roman"/>
          <w:b/>
          <w:sz w:val="24"/>
          <w:szCs w:val="24"/>
        </w:rPr>
      </w:pPr>
    </w:p>
    <w:p w:rsidR="00727283" w:rsidRPr="00781B32" w:rsidRDefault="00727283" w:rsidP="00727283">
      <w:pPr>
        <w:numPr>
          <w:ilvl w:val="0"/>
          <w:numId w:val="40"/>
        </w:numPr>
        <w:spacing w:after="0" w:line="360" w:lineRule="auto"/>
        <w:contextualSpacing/>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 xml:space="preserve">Recommended Books and References </w:t>
      </w:r>
    </w:p>
    <w:p w:rsidR="00727283" w:rsidRPr="00781B32" w:rsidRDefault="00727283" w:rsidP="00727283">
      <w:pPr>
        <w:spacing w:after="0" w:line="360" w:lineRule="auto"/>
        <w:ind w:firstLine="720"/>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Recommended Books</w:t>
      </w:r>
    </w:p>
    <w:p w:rsidR="00727283" w:rsidRPr="00781B32" w:rsidRDefault="00727283" w:rsidP="00727283">
      <w:pPr>
        <w:autoSpaceDE w:val="0"/>
        <w:autoSpaceDN w:val="0"/>
        <w:adjustRightInd w:val="0"/>
        <w:spacing w:after="0" w:line="360" w:lineRule="auto"/>
        <w:ind w:left="720"/>
        <w:rPr>
          <w:rFonts w:ascii="Times New Roman" w:eastAsia="Times New Roman" w:hAnsi="Times New Roman" w:cs="Times New Roman"/>
          <w:sz w:val="24"/>
          <w:szCs w:val="24"/>
        </w:rPr>
      </w:pPr>
      <w:proofErr w:type="spellStart"/>
      <w:r w:rsidRPr="00781B32">
        <w:rPr>
          <w:rFonts w:ascii="Times New Roman" w:eastAsia="Times New Roman" w:hAnsi="Times New Roman" w:cs="Times New Roman"/>
          <w:sz w:val="24"/>
          <w:szCs w:val="24"/>
        </w:rPr>
        <w:t>Dubey</w:t>
      </w:r>
      <w:proofErr w:type="spellEnd"/>
      <w:r w:rsidRPr="00781B32">
        <w:rPr>
          <w:rFonts w:ascii="Times New Roman" w:eastAsia="Times New Roman" w:hAnsi="Times New Roman" w:cs="Times New Roman"/>
          <w:sz w:val="24"/>
          <w:szCs w:val="24"/>
        </w:rPr>
        <w:t xml:space="preserve">, R. C. (2013). </w:t>
      </w:r>
      <w:proofErr w:type="gramStart"/>
      <w:r w:rsidRPr="00781B32">
        <w:rPr>
          <w:rFonts w:ascii="Times New Roman" w:eastAsia="Times New Roman" w:hAnsi="Times New Roman" w:cs="Times New Roman"/>
          <w:i/>
          <w:iCs/>
          <w:sz w:val="24"/>
          <w:szCs w:val="24"/>
        </w:rPr>
        <w:t>A Text Book of Biotechnology</w:t>
      </w:r>
      <w:r w:rsidRPr="00781B32">
        <w:rPr>
          <w:rFonts w:ascii="Times New Roman" w:eastAsia="Times New Roman" w:hAnsi="Times New Roman" w:cs="Times New Roman"/>
          <w:sz w:val="24"/>
          <w:szCs w:val="24"/>
        </w:rPr>
        <w:t>.</w:t>
      </w:r>
      <w:proofErr w:type="gramEnd"/>
      <w:r w:rsidRPr="00781B32">
        <w:rPr>
          <w:rFonts w:ascii="Times New Roman" w:eastAsia="Times New Roman" w:hAnsi="Times New Roman" w:cs="Times New Roman"/>
          <w:sz w:val="24"/>
          <w:szCs w:val="24"/>
        </w:rPr>
        <w:t xml:space="preserve"> New Delhi: S. </w:t>
      </w:r>
      <w:proofErr w:type="spellStart"/>
      <w:r w:rsidRPr="00781B32">
        <w:rPr>
          <w:rFonts w:ascii="Times New Roman" w:eastAsia="Times New Roman" w:hAnsi="Times New Roman" w:cs="Times New Roman"/>
          <w:sz w:val="24"/>
          <w:szCs w:val="24"/>
        </w:rPr>
        <w:t>Chand</w:t>
      </w:r>
      <w:proofErr w:type="spellEnd"/>
      <w:r w:rsidRPr="00781B32">
        <w:rPr>
          <w:rFonts w:ascii="Times New Roman" w:eastAsia="Times New Roman" w:hAnsi="Times New Roman" w:cs="Times New Roman"/>
          <w:sz w:val="24"/>
          <w:szCs w:val="24"/>
        </w:rPr>
        <w:t xml:space="preserve"> &amp; Company </w:t>
      </w:r>
    </w:p>
    <w:p w:rsidR="00727283" w:rsidRPr="00781B32" w:rsidRDefault="00727283" w:rsidP="00727283">
      <w:pPr>
        <w:autoSpaceDE w:val="0"/>
        <w:autoSpaceDN w:val="0"/>
        <w:adjustRightInd w:val="0"/>
        <w:spacing w:after="0" w:line="360" w:lineRule="auto"/>
        <w:ind w:left="720" w:firstLine="720"/>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Ltd. </w:t>
      </w:r>
      <w:r w:rsidRPr="00781B32">
        <w:rPr>
          <w:rFonts w:ascii="Times New Roman" w:eastAsia="Times New Roman" w:hAnsi="Times New Roman" w:cs="Times New Roman"/>
          <w:b/>
          <w:sz w:val="24"/>
          <w:szCs w:val="24"/>
        </w:rPr>
        <w:t>(For Unit I, II, V &amp; VI)</w:t>
      </w:r>
    </w:p>
    <w:p w:rsidR="00727283" w:rsidRPr="00781B32" w:rsidRDefault="00727283" w:rsidP="00727283">
      <w:pPr>
        <w:spacing w:after="0" w:line="360" w:lineRule="auto"/>
        <w:ind w:left="720"/>
        <w:rPr>
          <w:rFonts w:ascii="Times New Roman" w:eastAsia="Times New Roman" w:hAnsi="Times New Roman" w:cs="Times New Roman"/>
          <w:sz w:val="24"/>
          <w:szCs w:val="24"/>
        </w:rPr>
      </w:pPr>
      <w:proofErr w:type="spellStart"/>
      <w:r w:rsidRPr="00781B32">
        <w:rPr>
          <w:rFonts w:ascii="Times New Roman" w:eastAsia="Times New Roman" w:hAnsi="Times New Roman" w:cs="Times New Roman"/>
          <w:sz w:val="24"/>
          <w:szCs w:val="24"/>
        </w:rPr>
        <w:t>Ignacimuth</w:t>
      </w:r>
      <w:proofErr w:type="spellEnd"/>
      <w:r w:rsidRPr="00781B32">
        <w:rPr>
          <w:rFonts w:ascii="Times New Roman" w:eastAsia="Times New Roman" w:hAnsi="Times New Roman" w:cs="Times New Roman"/>
          <w:sz w:val="24"/>
          <w:szCs w:val="24"/>
        </w:rPr>
        <w:t xml:space="preserve">, S. J. (2007). </w:t>
      </w:r>
      <w:proofErr w:type="gramStart"/>
      <w:r w:rsidRPr="00781B32">
        <w:rPr>
          <w:rFonts w:ascii="Times New Roman" w:eastAsia="Times New Roman" w:hAnsi="Times New Roman" w:cs="Times New Roman"/>
          <w:i/>
          <w:iCs/>
          <w:sz w:val="24"/>
          <w:szCs w:val="24"/>
        </w:rPr>
        <w:t>Basic Biotechnology</w:t>
      </w:r>
      <w:r w:rsidRPr="00781B32">
        <w:rPr>
          <w:rFonts w:ascii="Times New Roman" w:eastAsia="Times New Roman" w:hAnsi="Times New Roman" w:cs="Times New Roman"/>
          <w:sz w:val="24"/>
          <w:szCs w:val="24"/>
        </w:rPr>
        <w:t>.</w:t>
      </w:r>
      <w:proofErr w:type="gramEnd"/>
      <w:r w:rsidRPr="00781B32">
        <w:rPr>
          <w:rFonts w:ascii="Times New Roman" w:eastAsia="Times New Roman" w:hAnsi="Times New Roman" w:cs="Times New Roman"/>
          <w:sz w:val="24"/>
          <w:szCs w:val="24"/>
        </w:rPr>
        <w:t xml:space="preserve"> New Delhi: Tata Mc. </w:t>
      </w:r>
      <w:proofErr w:type="spellStart"/>
      <w:r w:rsidRPr="00781B32">
        <w:rPr>
          <w:rFonts w:ascii="Times New Roman" w:eastAsia="Times New Roman" w:hAnsi="Times New Roman" w:cs="Times New Roman"/>
          <w:sz w:val="24"/>
          <w:szCs w:val="24"/>
        </w:rPr>
        <w:t>Graw</w:t>
      </w:r>
      <w:proofErr w:type="spellEnd"/>
      <w:r w:rsidRPr="00781B32">
        <w:rPr>
          <w:rFonts w:ascii="Times New Roman" w:eastAsia="Times New Roman" w:hAnsi="Times New Roman" w:cs="Times New Roman"/>
          <w:sz w:val="24"/>
          <w:szCs w:val="24"/>
        </w:rPr>
        <w:t xml:space="preserve"> Hill Pub. </w:t>
      </w:r>
    </w:p>
    <w:p w:rsidR="00727283" w:rsidRPr="00781B32" w:rsidRDefault="00727283" w:rsidP="00727283">
      <w:pPr>
        <w:spacing w:after="0" w:line="360" w:lineRule="auto"/>
        <w:ind w:left="720" w:firstLine="720"/>
        <w:rPr>
          <w:rFonts w:ascii="Times New Roman" w:eastAsia="Times New Roman" w:hAnsi="Times New Roman" w:cs="Times New Roman"/>
          <w:b/>
          <w:sz w:val="24"/>
          <w:szCs w:val="24"/>
        </w:rPr>
      </w:pPr>
      <w:r w:rsidRPr="00781B32">
        <w:rPr>
          <w:rFonts w:ascii="Times New Roman" w:eastAsia="Times New Roman" w:hAnsi="Times New Roman" w:cs="Times New Roman"/>
          <w:sz w:val="24"/>
          <w:szCs w:val="24"/>
        </w:rPr>
        <w:t xml:space="preserve">Company Ltd. </w:t>
      </w:r>
      <w:r w:rsidRPr="00781B32">
        <w:rPr>
          <w:rFonts w:ascii="Times New Roman" w:eastAsia="Times New Roman" w:hAnsi="Times New Roman" w:cs="Times New Roman"/>
          <w:b/>
          <w:sz w:val="24"/>
          <w:szCs w:val="24"/>
        </w:rPr>
        <w:t>(For Unit IV)</w:t>
      </w:r>
    </w:p>
    <w:p w:rsidR="00727283" w:rsidRPr="00781B32" w:rsidRDefault="00727283" w:rsidP="00727283">
      <w:pPr>
        <w:autoSpaceDE w:val="0"/>
        <w:autoSpaceDN w:val="0"/>
        <w:adjustRightInd w:val="0"/>
        <w:spacing w:after="0" w:line="360" w:lineRule="auto"/>
        <w:ind w:left="720"/>
        <w:rPr>
          <w:rFonts w:ascii="Times New Roman" w:eastAsia="Times New Roman" w:hAnsi="Times New Roman" w:cs="Times New Roman"/>
          <w:sz w:val="24"/>
          <w:szCs w:val="24"/>
        </w:rPr>
      </w:pPr>
      <w:proofErr w:type="spellStart"/>
      <w:proofErr w:type="gramStart"/>
      <w:r w:rsidRPr="00781B32">
        <w:rPr>
          <w:rFonts w:ascii="Times New Roman" w:eastAsia="Times New Roman" w:hAnsi="Times New Roman" w:cs="Times New Roman"/>
          <w:sz w:val="24"/>
          <w:szCs w:val="24"/>
        </w:rPr>
        <w:t>Ratledge</w:t>
      </w:r>
      <w:proofErr w:type="spellEnd"/>
      <w:r w:rsidRPr="00781B32">
        <w:rPr>
          <w:rFonts w:ascii="Times New Roman" w:eastAsia="Times New Roman" w:hAnsi="Times New Roman" w:cs="Times New Roman"/>
          <w:sz w:val="24"/>
          <w:szCs w:val="24"/>
        </w:rPr>
        <w:t>, C., &amp; Kristiansen, B. (2001).</w:t>
      </w:r>
      <w:proofErr w:type="gramEnd"/>
      <w:r w:rsidRPr="00781B32">
        <w:rPr>
          <w:rFonts w:ascii="Times New Roman" w:eastAsia="Times New Roman" w:hAnsi="Times New Roman" w:cs="Times New Roman"/>
          <w:sz w:val="24"/>
          <w:szCs w:val="24"/>
        </w:rPr>
        <w:t xml:space="preserve"> </w:t>
      </w:r>
      <w:proofErr w:type="gramStart"/>
      <w:r w:rsidRPr="00781B32">
        <w:rPr>
          <w:rFonts w:ascii="Times New Roman" w:eastAsia="Times New Roman" w:hAnsi="Times New Roman" w:cs="Times New Roman"/>
          <w:i/>
          <w:iCs/>
          <w:sz w:val="24"/>
          <w:szCs w:val="24"/>
        </w:rPr>
        <w:t>Basic biotechnology</w:t>
      </w:r>
      <w:r w:rsidRPr="00781B32">
        <w:rPr>
          <w:rFonts w:ascii="Times New Roman" w:eastAsia="Times New Roman" w:hAnsi="Times New Roman" w:cs="Times New Roman"/>
          <w:sz w:val="24"/>
          <w:szCs w:val="24"/>
        </w:rPr>
        <w:t>.</w:t>
      </w:r>
      <w:proofErr w:type="gramEnd"/>
      <w:r w:rsidRPr="00781B32">
        <w:rPr>
          <w:rFonts w:ascii="Times New Roman" w:eastAsia="Times New Roman" w:hAnsi="Times New Roman" w:cs="Times New Roman"/>
          <w:sz w:val="24"/>
          <w:szCs w:val="24"/>
        </w:rPr>
        <w:t xml:space="preserve"> London: Cambridge </w:t>
      </w:r>
    </w:p>
    <w:p w:rsidR="00727283" w:rsidRPr="00781B32" w:rsidRDefault="00727283" w:rsidP="00727283">
      <w:pPr>
        <w:autoSpaceDE w:val="0"/>
        <w:autoSpaceDN w:val="0"/>
        <w:adjustRightInd w:val="0"/>
        <w:spacing w:after="0" w:line="360" w:lineRule="auto"/>
        <w:ind w:left="720" w:firstLine="720"/>
        <w:rPr>
          <w:rFonts w:ascii="Times New Roman" w:eastAsia="Times New Roman" w:hAnsi="Times New Roman" w:cs="Times New Roman"/>
          <w:sz w:val="24"/>
          <w:szCs w:val="24"/>
        </w:rPr>
      </w:pPr>
      <w:proofErr w:type="gramStart"/>
      <w:r w:rsidRPr="00781B32">
        <w:rPr>
          <w:rFonts w:ascii="Times New Roman" w:eastAsia="Times New Roman" w:hAnsi="Times New Roman" w:cs="Times New Roman"/>
          <w:sz w:val="24"/>
          <w:szCs w:val="24"/>
        </w:rPr>
        <w:t>University Press.</w:t>
      </w:r>
      <w:proofErr w:type="gramEnd"/>
      <w:r w:rsidRPr="00781B32">
        <w:rPr>
          <w:rFonts w:ascii="Times New Roman" w:eastAsia="Times New Roman" w:hAnsi="Times New Roman" w:cs="Times New Roman"/>
          <w:sz w:val="24"/>
          <w:szCs w:val="24"/>
        </w:rPr>
        <w:t xml:space="preserve"> </w:t>
      </w:r>
      <w:r w:rsidRPr="00781B32">
        <w:rPr>
          <w:rFonts w:ascii="Times New Roman" w:eastAsia="Times New Roman" w:hAnsi="Times New Roman" w:cs="Times New Roman"/>
          <w:b/>
          <w:sz w:val="24"/>
          <w:szCs w:val="24"/>
        </w:rPr>
        <w:t>(For Unit I and III)</w:t>
      </w:r>
    </w:p>
    <w:p w:rsidR="00727283" w:rsidRPr="00781B32" w:rsidRDefault="00727283" w:rsidP="00727283">
      <w:pPr>
        <w:autoSpaceDE w:val="0"/>
        <w:autoSpaceDN w:val="0"/>
        <w:adjustRightInd w:val="0"/>
        <w:spacing w:after="0" w:line="360" w:lineRule="auto"/>
        <w:ind w:left="720"/>
        <w:rPr>
          <w:rFonts w:ascii="Times New Roman" w:eastAsia="Times New Roman" w:hAnsi="Times New Roman" w:cs="Times New Roman"/>
          <w:sz w:val="24"/>
          <w:szCs w:val="24"/>
        </w:rPr>
      </w:pPr>
      <w:proofErr w:type="spellStart"/>
      <w:r w:rsidRPr="00781B32">
        <w:rPr>
          <w:rFonts w:ascii="Times New Roman" w:eastAsia="Times New Roman" w:hAnsi="Times New Roman" w:cs="Times New Roman"/>
          <w:sz w:val="24"/>
          <w:szCs w:val="24"/>
        </w:rPr>
        <w:t>Scragg</w:t>
      </w:r>
      <w:proofErr w:type="spellEnd"/>
      <w:r w:rsidRPr="00781B32">
        <w:rPr>
          <w:rFonts w:ascii="Times New Roman" w:eastAsia="Times New Roman" w:hAnsi="Times New Roman" w:cs="Times New Roman"/>
          <w:sz w:val="24"/>
          <w:szCs w:val="24"/>
        </w:rPr>
        <w:t xml:space="preserve">, A. H. (2005). </w:t>
      </w:r>
      <w:proofErr w:type="gramStart"/>
      <w:r w:rsidRPr="00781B32">
        <w:rPr>
          <w:rFonts w:ascii="Times New Roman" w:eastAsia="Times New Roman" w:hAnsi="Times New Roman" w:cs="Times New Roman"/>
          <w:i/>
          <w:iCs/>
          <w:sz w:val="24"/>
          <w:szCs w:val="24"/>
        </w:rPr>
        <w:t>Environmental biotechnology</w:t>
      </w:r>
      <w:r w:rsidRPr="00781B32">
        <w:rPr>
          <w:rFonts w:ascii="Times New Roman" w:eastAsia="Times New Roman" w:hAnsi="Times New Roman" w:cs="Times New Roman"/>
          <w:sz w:val="24"/>
          <w:szCs w:val="24"/>
        </w:rPr>
        <w:t>.</w:t>
      </w:r>
      <w:proofErr w:type="gramEnd"/>
      <w:r w:rsidRPr="00781B32">
        <w:rPr>
          <w:rFonts w:ascii="Times New Roman" w:eastAsia="Times New Roman" w:hAnsi="Times New Roman" w:cs="Times New Roman"/>
          <w:sz w:val="24"/>
          <w:szCs w:val="24"/>
        </w:rPr>
        <w:t xml:space="preserve"> New York: OXFORD </w:t>
      </w:r>
      <w:proofErr w:type="gramStart"/>
      <w:r w:rsidRPr="00781B32">
        <w:rPr>
          <w:rFonts w:ascii="Times New Roman" w:eastAsia="Times New Roman" w:hAnsi="Times New Roman" w:cs="Times New Roman"/>
          <w:sz w:val="24"/>
          <w:szCs w:val="24"/>
        </w:rPr>
        <w:t>university</w:t>
      </w:r>
      <w:proofErr w:type="gramEnd"/>
      <w:r w:rsidRPr="00781B32">
        <w:rPr>
          <w:rFonts w:ascii="Times New Roman" w:eastAsia="Times New Roman" w:hAnsi="Times New Roman" w:cs="Times New Roman"/>
          <w:sz w:val="24"/>
          <w:szCs w:val="24"/>
        </w:rPr>
        <w:t xml:space="preserve"> </w:t>
      </w:r>
    </w:p>
    <w:p w:rsidR="00727283" w:rsidRPr="00781B32" w:rsidRDefault="00727283" w:rsidP="00727283">
      <w:pPr>
        <w:autoSpaceDE w:val="0"/>
        <w:autoSpaceDN w:val="0"/>
        <w:adjustRightInd w:val="0"/>
        <w:spacing w:after="0" w:line="360" w:lineRule="auto"/>
        <w:ind w:left="720" w:firstLine="720"/>
        <w:rPr>
          <w:rFonts w:ascii="Times New Roman" w:eastAsia="Times New Roman" w:hAnsi="Times New Roman" w:cs="Times New Roman"/>
          <w:b/>
          <w:sz w:val="24"/>
          <w:szCs w:val="24"/>
        </w:rPr>
      </w:pPr>
      <w:proofErr w:type="gramStart"/>
      <w:r w:rsidRPr="00781B32">
        <w:rPr>
          <w:rFonts w:ascii="Times New Roman" w:eastAsia="Times New Roman" w:hAnsi="Times New Roman" w:cs="Times New Roman"/>
          <w:sz w:val="24"/>
          <w:szCs w:val="24"/>
        </w:rPr>
        <w:t>Press.</w:t>
      </w:r>
      <w:proofErr w:type="gramEnd"/>
      <w:r w:rsidRPr="00781B32">
        <w:rPr>
          <w:rFonts w:ascii="Times New Roman" w:eastAsia="Times New Roman" w:hAnsi="Times New Roman" w:cs="Times New Roman"/>
          <w:sz w:val="24"/>
          <w:szCs w:val="24"/>
        </w:rPr>
        <w:t xml:space="preserve"> </w:t>
      </w:r>
      <w:r w:rsidRPr="00781B32">
        <w:rPr>
          <w:rFonts w:ascii="Times New Roman" w:eastAsia="Times New Roman" w:hAnsi="Times New Roman" w:cs="Times New Roman"/>
          <w:b/>
          <w:sz w:val="24"/>
          <w:szCs w:val="24"/>
        </w:rPr>
        <w:t>(For Unit IV)</w:t>
      </w:r>
    </w:p>
    <w:p w:rsidR="00727283" w:rsidRPr="00781B32" w:rsidRDefault="00727283" w:rsidP="00727283">
      <w:pPr>
        <w:spacing w:after="0" w:line="360" w:lineRule="auto"/>
        <w:ind w:left="720"/>
        <w:rPr>
          <w:rFonts w:ascii="Times New Roman" w:eastAsia="Times New Roman" w:hAnsi="Times New Roman" w:cs="Times New Roman"/>
          <w:i/>
          <w:iCs/>
          <w:sz w:val="24"/>
          <w:szCs w:val="24"/>
        </w:rPr>
      </w:pPr>
      <w:proofErr w:type="spellStart"/>
      <w:proofErr w:type="gramStart"/>
      <w:r w:rsidRPr="00781B32">
        <w:rPr>
          <w:rFonts w:ascii="Times New Roman" w:eastAsia="Times New Roman" w:hAnsi="Times New Roman" w:cs="Times New Roman"/>
          <w:sz w:val="24"/>
          <w:szCs w:val="24"/>
        </w:rPr>
        <w:t>Verma</w:t>
      </w:r>
      <w:proofErr w:type="spellEnd"/>
      <w:r w:rsidRPr="00781B32">
        <w:rPr>
          <w:rFonts w:ascii="Times New Roman" w:eastAsia="Times New Roman" w:hAnsi="Times New Roman" w:cs="Times New Roman"/>
          <w:sz w:val="24"/>
          <w:szCs w:val="24"/>
        </w:rPr>
        <w:t xml:space="preserve">, S., &amp; </w:t>
      </w:r>
      <w:proofErr w:type="spellStart"/>
      <w:r w:rsidRPr="00781B32">
        <w:rPr>
          <w:rFonts w:ascii="Times New Roman" w:eastAsia="Times New Roman" w:hAnsi="Times New Roman" w:cs="Times New Roman"/>
          <w:sz w:val="24"/>
          <w:szCs w:val="24"/>
        </w:rPr>
        <w:t>Verma</w:t>
      </w:r>
      <w:proofErr w:type="spellEnd"/>
      <w:r w:rsidRPr="00781B32">
        <w:rPr>
          <w:rFonts w:ascii="Times New Roman" w:eastAsia="Times New Roman" w:hAnsi="Times New Roman" w:cs="Times New Roman"/>
          <w:sz w:val="24"/>
          <w:szCs w:val="24"/>
        </w:rPr>
        <w:t>, M. (2008).</w:t>
      </w:r>
      <w:proofErr w:type="gramEnd"/>
      <w:r w:rsidRPr="00781B32">
        <w:rPr>
          <w:rFonts w:ascii="Times New Roman" w:eastAsia="Times New Roman" w:hAnsi="Times New Roman" w:cs="Times New Roman"/>
          <w:sz w:val="24"/>
          <w:szCs w:val="24"/>
        </w:rPr>
        <w:t xml:space="preserve"> </w:t>
      </w:r>
      <w:r w:rsidRPr="00781B32">
        <w:rPr>
          <w:rFonts w:ascii="Times New Roman" w:eastAsia="Times New Roman" w:hAnsi="Times New Roman" w:cs="Times New Roman"/>
          <w:i/>
          <w:iCs/>
          <w:sz w:val="24"/>
          <w:szCs w:val="24"/>
        </w:rPr>
        <w:t xml:space="preserve">A textbook of plant physiology, biochemistry and </w:t>
      </w:r>
    </w:p>
    <w:p w:rsidR="00727283" w:rsidRPr="00781B32" w:rsidRDefault="00727283" w:rsidP="00727283">
      <w:pPr>
        <w:spacing w:after="0" w:line="360" w:lineRule="auto"/>
        <w:ind w:left="720" w:firstLine="720"/>
        <w:rPr>
          <w:rFonts w:ascii="Times New Roman" w:eastAsia="Times New Roman" w:hAnsi="Times New Roman" w:cs="Times New Roman"/>
          <w:b/>
          <w:sz w:val="24"/>
          <w:szCs w:val="24"/>
        </w:rPr>
      </w:pPr>
      <w:proofErr w:type="gramStart"/>
      <w:r w:rsidRPr="00781B32">
        <w:rPr>
          <w:rFonts w:ascii="Times New Roman" w:eastAsia="Times New Roman" w:hAnsi="Times New Roman" w:cs="Times New Roman"/>
          <w:i/>
          <w:iCs/>
          <w:sz w:val="24"/>
          <w:szCs w:val="24"/>
        </w:rPr>
        <w:t>biotechnology</w:t>
      </w:r>
      <w:proofErr w:type="gramEnd"/>
      <w:r w:rsidRPr="00781B32">
        <w:rPr>
          <w:rFonts w:ascii="Times New Roman" w:eastAsia="Times New Roman" w:hAnsi="Times New Roman" w:cs="Times New Roman"/>
          <w:sz w:val="24"/>
          <w:szCs w:val="24"/>
        </w:rPr>
        <w:t xml:space="preserve">. New Delhi: S. </w:t>
      </w:r>
      <w:proofErr w:type="spellStart"/>
      <w:r w:rsidRPr="00781B32">
        <w:rPr>
          <w:rFonts w:ascii="Times New Roman" w:eastAsia="Times New Roman" w:hAnsi="Times New Roman" w:cs="Times New Roman"/>
          <w:sz w:val="24"/>
          <w:szCs w:val="24"/>
        </w:rPr>
        <w:t>Chand</w:t>
      </w:r>
      <w:proofErr w:type="spellEnd"/>
      <w:r w:rsidRPr="00781B32">
        <w:rPr>
          <w:rFonts w:ascii="Times New Roman" w:eastAsia="Times New Roman" w:hAnsi="Times New Roman" w:cs="Times New Roman"/>
          <w:sz w:val="24"/>
          <w:szCs w:val="24"/>
        </w:rPr>
        <w:t xml:space="preserve"> Publishing.</w:t>
      </w:r>
      <w:r w:rsidRPr="00781B32">
        <w:rPr>
          <w:rFonts w:ascii="Times New Roman" w:eastAsia="Times New Roman" w:hAnsi="Times New Roman" w:cs="Times New Roman"/>
          <w:b/>
          <w:sz w:val="24"/>
          <w:szCs w:val="24"/>
        </w:rPr>
        <w:t xml:space="preserve"> (For Unit III to XI)</w:t>
      </w:r>
    </w:p>
    <w:p w:rsidR="00727283" w:rsidRPr="00781B32" w:rsidRDefault="00727283" w:rsidP="00727283">
      <w:pPr>
        <w:autoSpaceDE w:val="0"/>
        <w:autoSpaceDN w:val="0"/>
        <w:adjustRightInd w:val="0"/>
        <w:spacing w:after="0" w:line="360" w:lineRule="auto"/>
        <w:rPr>
          <w:rFonts w:ascii="Times New Roman" w:eastAsia="Times New Roman" w:hAnsi="Times New Roman" w:cs="Times New Roman"/>
          <w:b/>
          <w:sz w:val="24"/>
          <w:szCs w:val="24"/>
        </w:rPr>
      </w:pPr>
    </w:p>
    <w:p w:rsidR="00727283" w:rsidRPr="00781B32" w:rsidRDefault="00727283" w:rsidP="00727283">
      <w:pPr>
        <w:spacing w:after="0" w:line="360" w:lineRule="auto"/>
        <w:ind w:firstLine="360"/>
        <w:rPr>
          <w:rFonts w:ascii="Times New Roman" w:eastAsia="Times New Roman" w:hAnsi="Times New Roman" w:cs="Times New Roman"/>
          <w:b/>
          <w:sz w:val="24"/>
          <w:szCs w:val="24"/>
        </w:rPr>
      </w:pPr>
    </w:p>
    <w:p w:rsidR="00727283" w:rsidRPr="00781B32" w:rsidRDefault="00727283" w:rsidP="00727283">
      <w:pPr>
        <w:spacing w:after="0" w:line="360" w:lineRule="auto"/>
        <w:ind w:firstLine="720"/>
        <w:rPr>
          <w:rFonts w:ascii="Times New Roman" w:eastAsia="Times New Roman" w:hAnsi="Times New Roman" w:cs="Times New Roman"/>
          <w:b/>
          <w:sz w:val="24"/>
          <w:szCs w:val="24"/>
        </w:rPr>
      </w:pPr>
      <w:r w:rsidRPr="00781B32">
        <w:rPr>
          <w:rFonts w:ascii="Times New Roman" w:eastAsia="Times New Roman" w:hAnsi="Times New Roman" w:cs="Times New Roman"/>
          <w:b/>
          <w:sz w:val="24"/>
          <w:szCs w:val="24"/>
        </w:rPr>
        <w:t>References</w:t>
      </w:r>
    </w:p>
    <w:p w:rsidR="00727283" w:rsidRPr="00781B32" w:rsidRDefault="00727283" w:rsidP="00727283">
      <w:pPr>
        <w:spacing w:after="0" w:line="360" w:lineRule="auto"/>
        <w:ind w:firstLine="720"/>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Gupta, P.K. (2000). </w:t>
      </w:r>
      <w:proofErr w:type="gramStart"/>
      <w:r w:rsidRPr="00781B32">
        <w:rPr>
          <w:rFonts w:ascii="Times New Roman" w:eastAsia="Times New Roman" w:hAnsi="Times New Roman" w:cs="Times New Roman"/>
          <w:i/>
          <w:sz w:val="24"/>
          <w:szCs w:val="24"/>
        </w:rPr>
        <w:t>Elements of Biotechnology</w:t>
      </w:r>
      <w:r w:rsidRPr="00781B32">
        <w:rPr>
          <w:rFonts w:ascii="Times New Roman" w:eastAsia="Times New Roman" w:hAnsi="Times New Roman" w:cs="Times New Roman"/>
          <w:sz w:val="24"/>
          <w:szCs w:val="24"/>
        </w:rPr>
        <w:t xml:space="preserve">, </w:t>
      </w:r>
      <w:proofErr w:type="spellStart"/>
      <w:r w:rsidRPr="00781B32">
        <w:rPr>
          <w:rFonts w:ascii="Times New Roman" w:eastAsia="Times New Roman" w:hAnsi="Times New Roman" w:cs="Times New Roman"/>
          <w:sz w:val="24"/>
          <w:szCs w:val="24"/>
        </w:rPr>
        <w:t>Rastogi</w:t>
      </w:r>
      <w:proofErr w:type="spellEnd"/>
      <w:r w:rsidRPr="00781B32">
        <w:rPr>
          <w:rFonts w:ascii="Times New Roman" w:eastAsia="Times New Roman" w:hAnsi="Times New Roman" w:cs="Times New Roman"/>
          <w:sz w:val="24"/>
          <w:szCs w:val="24"/>
        </w:rPr>
        <w:t xml:space="preserve"> Publications, New Delhi.</w:t>
      </w:r>
      <w:proofErr w:type="gramEnd"/>
    </w:p>
    <w:p w:rsidR="00727283" w:rsidRPr="00781B32" w:rsidRDefault="00727283" w:rsidP="00727283">
      <w:pPr>
        <w:spacing w:after="0" w:line="360" w:lineRule="auto"/>
        <w:ind w:left="360" w:firstLine="360"/>
        <w:rPr>
          <w:rFonts w:ascii="Times New Roman" w:eastAsia="Times New Roman" w:hAnsi="Times New Roman" w:cs="Times New Roman"/>
          <w:i/>
          <w:iCs/>
          <w:sz w:val="24"/>
          <w:szCs w:val="24"/>
        </w:rPr>
      </w:pPr>
      <w:proofErr w:type="spellStart"/>
      <w:proofErr w:type="gramStart"/>
      <w:r w:rsidRPr="00781B32">
        <w:rPr>
          <w:rFonts w:ascii="Times New Roman" w:eastAsia="Times New Roman" w:hAnsi="Times New Roman" w:cs="Times New Roman"/>
          <w:sz w:val="24"/>
          <w:szCs w:val="24"/>
        </w:rPr>
        <w:t>Keshari</w:t>
      </w:r>
      <w:proofErr w:type="spellEnd"/>
      <w:r w:rsidRPr="00781B32">
        <w:rPr>
          <w:rFonts w:ascii="Times New Roman" w:eastAsia="Times New Roman" w:hAnsi="Times New Roman" w:cs="Times New Roman"/>
          <w:sz w:val="24"/>
          <w:szCs w:val="24"/>
        </w:rPr>
        <w:t xml:space="preserve">, A. K., &amp; </w:t>
      </w:r>
      <w:proofErr w:type="spellStart"/>
      <w:r w:rsidRPr="00781B32">
        <w:rPr>
          <w:rFonts w:ascii="Times New Roman" w:eastAsia="Times New Roman" w:hAnsi="Times New Roman" w:cs="Times New Roman"/>
          <w:sz w:val="24"/>
          <w:szCs w:val="24"/>
        </w:rPr>
        <w:t>Adhikari</w:t>
      </w:r>
      <w:proofErr w:type="spellEnd"/>
      <w:r w:rsidRPr="00781B32">
        <w:rPr>
          <w:rFonts w:ascii="Times New Roman" w:eastAsia="Times New Roman" w:hAnsi="Times New Roman" w:cs="Times New Roman"/>
          <w:sz w:val="24"/>
          <w:szCs w:val="24"/>
        </w:rPr>
        <w:t>, K.K. (2010).</w:t>
      </w:r>
      <w:proofErr w:type="gramEnd"/>
      <w:r w:rsidRPr="00781B32">
        <w:rPr>
          <w:rFonts w:ascii="Times New Roman" w:eastAsia="Times New Roman" w:hAnsi="Times New Roman" w:cs="Times New Roman"/>
          <w:sz w:val="24"/>
          <w:szCs w:val="24"/>
        </w:rPr>
        <w:t xml:space="preserve">  </w:t>
      </w:r>
      <w:r w:rsidRPr="00781B32">
        <w:rPr>
          <w:rFonts w:ascii="Times New Roman" w:eastAsia="Times New Roman" w:hAnsi="Times New Roman" w:cs="Times New Roman"/>
          <w:i/>
          <w:iCs/>
          <w:sz w:val="24"/>
          <w:szCs w:val="24"/>
        </w:rPr>
        <w:t xml:space="preserve">A Text book of Higher Secondary </w:t>
      </w:r>
    </w:p>
    <w:p w:rsidR="00727283" w:rsidRPr="00781B32" w:rsidRDefault="00727283" w:rsidP="00727283">
      <w:pPr>
        <w:spacing w:after="0" w:line="360" w:lineRule="auto"/>
        <w:ind w:left="1080" w:firstLine="360"/>
        <w:rPr>
          <w:rFonts w:ascii="Times New Roman" w:eastAsia="Times New Roman" w:hAnsi="Times New Roman" w:cs="Times New Roman"/>
          <w:b/>
          <w:sz w:val="24"/>
          <w:szCs w:val="24"/>
        </w:rPr>
      </w:pPr>
      <w:proofErr w:type="gramStart"/>
      <w:r w:rsidRPr="00781B32">
        <w:rPr>
          <w:rFonts w:ascii="Times New Roman" w:eastAsia="Times New Roman" w:hAnsi="Times New Roman" w:cs="Times New Roman"/>
          <w:i/>
          <w:iCs/>
          <w:sz w:val="24"/>
          <w:szCs w:val="24"/>
        </w:rPr>
        <w:t>Biology</w:t>
      </w:r>
      <w:r w:rsidRPr="00781B32">
        <w:rPr>
          <w:rFonts w:ascii="Times New Roman" w:eastAsia="Times New Roman" w:hAnsi="Times New Roman" w:cs="Times New Roman"/>
          <w:sz w:val="24"/>
          <w:szCs w:val="24"/>
        </w:rPr>
        <w:t>.</w:t>
      </w:r>
      <w:proofErr w:type="gramEnd"/>
      <w:r w:rsidRPr="00781B32">
        <w:rPr>
          <w:rFonts w:ascii="Times New Roman" w:eastAsia="Times New Roman" w:hAnsi="Times New Roman" w:cs="Times New Roman"/>
          <w:sz w:val="24"/>
          <w:szCs w:val="24"/>
        </w:rPr>
        <w:t xml:space="preserve"> Kathmandu: </w:t>
      </w:r>
      <w:proofErr w:type="spellStart"/>
      <w:r w:rsidRPr="00781B32">
        <w:rPr>
          <w:rFonts w:ascii="Times New Roman" w:eastAsia="Times New Roman" w:hAnsi="Times New Roman" w:cs="Times New Roman"/>
          <w:sz w:val="24"/>
          <w:szCs w:val="24"/>
        </w:rPr>
        <w:t>Vidyarthi</w:t>
      </w:r>
      <w:proofErr w:type="spellEnd"/>
      <w:r w:rsidRPr="00781B32">
        <w:rPr>
          <w:rFonts w:ascii="Times New Roman" w:eastAsia="Times New Roman" w:hAnsi="Times New Roman" w:cs="Times New Roman"/>
          <w:sz w:val="24"/>
          <w:szCs w:val="24"/>
        </w:rPr>
        <w:t xml:space="preserve"> Publications. </w:t>
      </w:r>
      <w:r w:rsidRPr="00781B32">
        <w:rPr>
          <w:rFonts w:ascii="Times New Roman" w:eastAsia="Times New Roman" w:hAnsi="Times New Roman" w:cs="Times New Roman"/>
          <w:b/>
          <w:sz w:val="24"/>
          <w:szCs w:val="24"/>
        </w:rPr>
        <w:t>(Unit I, II, III)</w:t>
      </w:r>
    </w:p>
    <w:p w:rsidR="00727283" w:rsidRPr="00781B32" w:rsidRDefault="00727283" w:rsidP="00727283">
      <w:pPr>
        <w:spacing w:after="0" w:line="360" w:lineRule="auto"/>
        <w:ind w:left="360" w:firstLine="360"/>
        <w:rPr>
          <w:rFonts w:ascii="Times New Roman" w:eastAsia="Times New Roman" w:hAnsi="Times New Roman" w:cs="Times New Roman"/>
          <w:sz w:val="24"/>
          <w:szCs w:val="24"/>
        </w:rPr>
      </w:pPr>
      <w:proofErr w:type="spellStart"/>
      <w:r w:rsidRPr="00781B32">
        <w:rPr>
          <w:rFonts w:ascii="Times New Roman" w:eastAsia="Times New Roman" w:hAnsi="Times New Roman" w:cs="Times New Roman"/>
          <w:sz w:val="24"/>
          <w:szCs w:val="24"/>
        </w:rPr>
        <w:t>Purohit</w:t>
      </w:r>
      <w:proofErr w:type="spellEnd"/>
      <w:r w:rsidRPr="00781B32">
        <w:rPr>
          <w:rFonts w:ascii="Times New Roman" w:eastAsia="Times New Roman" w:hAnsi="Times New Roman" w:cs="Times New Roman"/>
          <w:sz w:val="24"/>
          <w:szCs w:val="24"/>
        </w:rPr>
        <w:t xml:space="preserve">, S.D. (2013). </w:t>
      </w:r>
      <w:proofErr w:type="gramStart"/>
      <w:r w:rsidRPr="00781B32">
        <w:rPr>
          <w:rFonts w:ascii="Times New Roman" w:eastAsia="Times New Roman" w:hAnsi="Times New Roman" w:cs="Times New Roman"/>
          <w:i/>
          <w:sz w:val="24"/>
          <w:szCs w:val="24"/>
        </w:rPr>
        <w:t>Introduction to Plant Cell, Tissue and Organ Culture</w:t>
      </w:r>
      <w:r w:rsidRPr="00781B32">
        <w:rPr>
          <w:rFonts w:ascii="Times New Roman" w:eastAsia="Times New Roman" w:hAnsi="Times New Roman" w:cs="Times New Roman"/>
          <w:sz w:val="24"/>
          <w:szCs w:val="24"/>
        </w:rPr>
        <w:t>.</w:t>
      </w:r>
      <w:proofErr w:type="gramEnd"/>
      <w:r w:rsidRPr="00781B32">
        <w:rPr>
          <w:rFonts w:ascii="Times New Roman" w:eastAsia="Times New Roman" w:hAnsi="Times New Roman" w:cs="Times New Roman"/>
          <w:sz w:val="24"/>
          <w:szCs w:val="24"/>
        </w:rPr>
        <w:t xml:space="preserve"> Delta: PHI </w:t>
      </w:r>
    </w:p>
    <w:p w:rsidR="00727283" w:rsidRPr="00781B32" w:rsidRDefault="00727283" w:rsidP="00727283">
      <w:pPr>
        <w:spacing w:after="0" w:line="360" w:lineRule="auto"/>
        <w:ind w:left="1080" w:firstLine="360"/>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Learning Private Limited.</w:t>
      </w:r>
    </w:p>
    <w:p w:rsidR="00727283" w:rsidRPr="00781B32" w:rsidRDefault="00727283" w:rsidP="00727283">
      <w:pPr>
        <w:spacing w:after="0" w:line="360" w:lineRule="auto"/>
        <w:ind w:firstLine="720"/>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Singh, B. D. (2010). </w:t>
      </w:r>
      <w:proofErr w:type="gramStart"/>
      <w:r w:rsidRPr="00781B32">
        <w:rPr>
          <w:rFonts w:ascii="Times New Roman" w:eastAsia="Times New Roman" w:hAnsi="Times New Roman" w:cs="Times New Roman"/>
          <w:i/>
          <w:sz w:val="24"/>
          <w:szCs w:val="24"/>
        </w:rPr>
        <w:t>Biotechnology</w:t>
      </w:r>
      <w:r w:rsidRPr="00781B32">
        <w:rPr>
          <w:rFonts w:ascii="Times New Roman" w:eastAsia="Times New Roman" w:hAnsi="Times New Roman" w:cs="Times New Roman"/>
          <w:sz w:val="24"/>
          <w:szCs w:val="24"/>
        </w:rPr>
        <w:t>.</w:t>
      </w:r>
      <w:proofErr w:type="gramEnd"/>
      <w:r w:rsidRPr="00781B32">
        <w:rPr>
          <w:rFonts w:ascii="Times New Roman" w:eastAsia="Times New Roman" w:hAnsi="Times New Roman" w:cs="Times New Roman"/>
          <w:sz w:val="24"/>
          <w:szCs w:val="24"/>
        </w:rPr>
        <w:t xml:space="preserve"> </w:t>
      </w:r>
      <w:proofErr w:type="spellStart"/>
      <w:proofErr w:type="gramStart"/>
      <w:r w:rsidRPr="00781B32">
        <w:rPr>
          <w:rFonts w:ascii="Times New Roman" w:eastAsia="Times New Roman" w:hAnsi="Times New Roman" w:cs="Times New Roman"/>
          <w:sz w:val="24"/>
          <w:szCs w:val="24"/>
        </w:rPr>
        <w:t>Kalyani</w:t>
      </w:r>
      <w:proofErr w:type="spellEnd"/>
      <w:r w:rsidRPr="00781B32">
        <w:rPr>
          <w:rFonts w:ascii="Times New Roman" w:eastAsia="Times New Roman" w:hAnsi="Times New Roman" w:cs="Times New Roman"/>
          <w:sz w:val="24"/>
          <w:szCs w:val="24"/>
        </w:rPr>
        <w:t xml:space="preserve"> Publishers.</w:t>
      </w:r>
      <w:proofErr w:type="gramEnd"/>
    </w:p>
    <w:p w:rsidR="00727283" w:rsidRPr="00781B32" w:rsidRDefault="00727283" w:rsidP="00727283">
      <w:pPr>
        <w:spacing w:after="0" w:line="360" w:lineRule="auto"/>
        <w:ind w:left="720"/>
        <w:jc w:val="both"/>
        <w:rPr>
          <w:rFonts w:ascii="Times New Roman" w:eastAsia="Times New Roman" w:hAnsi="Times New Roman" w:cs="Times New Roman"/>
          <w:i/>
          <w:iCs/>
          <w:sz w:val="24"/>
          <w:szCs w:val="24"/>
        </w:rPr>
      </w:pPr>
      <w:proofErr w:type="spellStart"/>
      <w:proofErr w:type="gramStart"/>
      <w:r w:rsidRPr="00781B32">
        <w:rPr>
          <w:rFonts w:ascii="Times New Roman" w:eastAsia="Times New Roman" w:hAnsi="Times New Roman" w:cs="Times New Roman"/>
          <w:sz w:val="24"/>
          <w:szCs w:val="24"/>
        </w:rPr>
        <w:t>Crueger</w:t>
      </w:r>
      <w:proofErr w:type="spellEnd"/>
      <w:r w:rsidRPr="00781B32">
        <w:rPr>
          <w:rFonts w:ascii="Times New Roman" w:eastAsia="Times New Roman" w:hAnsi="Times New Roman" w:cs="Times New Roman"/>
          <w:sz w:val="24"/>
          <w:szCs w:val="24"/>
        </w:rPr>
        <w:t xml:space="preserve">, W., &amp; </w:t>
      </w:r>
      <w:proofErr w:type="spellStart"/>
      <w:r w:rsidRPr="00781B32">
        <w:rPr>
          <w:rFonts w:ascii="Times New Roman" w:eastAsia="Times New Roman" w:hAnsi="Times New Roman" w:cs="Times New Roman"/>
          <w:sz w:val="24"/>
          <w:szCs w:val="24"/>
        </w:rPr>
        <w:t>Crueger</w:t>
      </w:r>
      <w:proofErr w:type="spellEnd"/>
      <w:r w:rsidRPr="00781B32">
        <w:rPr>
          <w:rFonts w:ascii="Times New Roman" w:eastAsia="Times New Roman" w:hAnsi="Times New Roman" w:cs="Times New Roman"/>
          <w:sz w:val="24"/>
          <w:szCs w:val="24"/>
        </w:rPr>
        <w:t>, A. (2017).</w:t>
      </w:r>
      <w:proofErr w:type="gramEnd"/>
      <w:r w:rsidRPr="00781B32">
        <w:rPr>
          <w:rFonts w:ascii="Times New Roman" w:eastAsia="Times New Roman" w:hAnsi="Times New Roman" w:cs="Times New Roman"/>
          <w:sz w:val="24"/>
          <w:szCs w:val="24"/>
        </w:rPr>
        <w:t xml:space="preserve"> </w:t>
      </w:r>
      <w:proofErr w:type="spellStart"/>
      <w:r w:rsidRPr="00781B32">
        <w:rPr>
          <w:rFonts w:ascii="Times New Roman" w:eastAsia="Times New Roman" w:hAnsi="Times New Roman" w:cs="Times New Roman"/>
          <w:i/>
          <w:iCs/>
          <w:sz w:val="24"/>
          <w:szCs w:val="24"/>
        </w:rPr>
        <w:t>Crueger's</w:t>
      </w:r>
      <w:proofErr w:type="spellEnd"/>
      <w:r w:rsidRPr="00781B32">
        <w:rPr>
          <w:rFonts w:ascii="Times New Roman" w:eastAsia="Times New Roman" w:hAnsi="Times New Roman" w:cs="Times New Roman"/>
          <w:i/>
          <w:iCs/>
          <w:sz w:val="24"/>
          <w:szCs w:val="24"/>
        </w:rPr>
        <w:t xml:space="preserve"> Biotechnology: A Textbook of Industrial </w:t>
      </w:r>
    </w:p>
    <w:p w:rsidR="00727283" w:rsidRPr="00781B32" w:rsidRDefault="00727283" w:rsidP="00727283">
      <w:pPr>
        <w:spacing w:after="0" w:line="360" w:lineRule="auto"/>
        <w:ind w:left="720" w:firstLine="720"/>
        <w:jc w:val="both"/>
        <w:rPr>
          <w:rFonts w:ascii="Times New Roman" w:eastAsia="Times New Roman" w:hAnsi="Times New Roman" w:cs="Times New Roman"/>
          <w:sz w:val="24"/>
          <w:szCs w:val="24"/>
        </w:rPr>
      </w:pPr>
      <w:proofErr w:type="gramStart"/>
      <w:r w:rsidRPr="00781B32">
        <w:rPr>
          <w:rFonts w:ascii="Times New Roman" w:eastAsia="Times New Roman" w:hAnsi="Times New Roman" w:cs="Times New Roman"/>
          <w:i/>
          <w:iCs/>
          <w:sz w:val="24"/>
          <w:szCs w:val="24"/>
        </w:rPr>
        <w:t>Microbiology</w:t>
      </w:r>
      <w:r w:rsidRPr="00781B32">
        <w:rPr>
          <w:rFonts w:ascii="Times New Roman" w:eastAsia="Times New Roman" w:hAnsi="Times New Roman" w:cs="Times New Roman"/>
          <w:sz w:val="24"/>
          <w:szCs w:val="24"/>
        </w:rPr>
        <w:t>.</w:t>
      </w:r>
      <w:proofErr w:type="gramEnd"/>
      <w:r w:rsidRPr="00781B32">
        <w:rPr>
          <w:rFonts w:ascii="Times New Roman" w:eastAsia="Times New Roman" w:hAnsi="Times New Roman" w:cs="Times New Roman"/>
          <w:sz w:val="24"/>
          <w:szCs w:val="24"/>
        </w:rPr>
        <w:t xml:space="preserve"> India: </w:t>
      </w:r>
      <w:proofErr w:type="spellStart"/>
      <w:r w:rsidRPr="00781B32">
        <w:rPr>
          <w:rFonts w:ascii="Times New Roman" w:eastAsia="Times New Roman" w:hAnsi="Times New Roman" w:cs="Times New Roman"/>
          <w:sz w:val="24"/>
          <w:szCs w:val="24"/>
        </w:rPr>
        <w:t>MedTech</w:t>
      </w:r>
      <w:proofErr w:type="spellEnd"/>
      <w:r w:rsidRPr="00781B32">
        <w:rPr>
          <w:rFonts w:ascii="Times New Roman" w:eastAsia="Times New Roman" w:hAnsi="Times New Roman" w:cs="Times New Roman"/>
          <w:sz w:val="24"/>
          <w:szCs w:val="24"/>
        </w:rPr>
        <w:t xml:space="preserve">. </w:t>
      </w:r>
      <w:r w:rsidRPr="00781B32">
        <w:rPr>
          <w:rFonts w:ascii="Times New Roman" w:eastAsia="Times New Roman" w:hAnsi="Times New Roman" w:cs="Times New Roman"/>
          <w:b/>
          <w:bCs/>
          <w:sz w:val="24"/>
          <w:szCs w:val="24"/>
        </w:rPr>
        <w:t>(Unit I)</w:t>
      </w:r>
    </w:p>
    <w:p w:rsidR="00727283" w:rsidRPr="00781B32" w:rsidRDefault="00727283" w:rsidP="00727283">
      <w:pPr>
        <w:spacing w:after="0" w:line="240" w:lineRule="auto"/>
        <w:ind w:left="720"/>
        <w:jc w:val="both"/>
        <w:rPr>
          <w:rFonts w:ascii="Times New Roman" w:eastAsia="Times New Roman" w:hAnsi="Times New Roman" w:cs="Times New Roman"/>
          <w:sz w:val="24"/>
          <w:szCs w:val="24"/>
        </w:rPr>
      </w:pPr>
      <w:r w:rsidRPr="00781B32">
        <w:rPr>
          <w:rFonts w:ascii="Times New Roman" w:eastAsia="Times New Roman" w:hAnsi="Times New Roman" w:cs="Times New Roman"/>
          <w:sz w:val="24"/>
          <w:szCs w:val="24"/>
        </w:rPr>
        <w:t xml:space="preserve">Smith, J.E. (1996). </w:t>
      </w:r>
      <w:proofErr w:type="gramStart"/>
      <w:r w:rsidRPr="00781B32">
        <w:rPr>
          <w:rFonts w:ascii="Times New Roman" w:eastAsia="Times New Roman" w:hAnsi="Times New Roman" w:cs="Times New Roman"/>
          <w:i/>
          <w:iCs/>
          <w:sz w:val="24"/>
          <w:szCs w:val="24"/>
        </w:rPr>
        <w:t>Biotechnology, 3</w:t>
      </w:r>
      <w:r w:rsidRPr="00781B32">
        <w:rPr>
          <w:rFonts w:ascii="Times New Roman" w:eastAsia="Times New Roman" w:hAnsi="Times New Roman" w:cs="Times New Roman"/>
          <w:i/>
          <w:iCs/>
          <w:sz w:val="24"/>
          <w:szCs w:val="24"/>
          <w:vertAlign w:val="superscript"/>
        </w:rPr>
        <w:t>rd</w:t>
      </w:r>
      <w:r w:rsidRPr="00781B32">
        <w:rPr>
          <w:rFonts w:ascii="Times New Roman" w:eastAsia="Times New Roman" w:hAnsi="Times New Roman" w:cs="Times New Roman"/>
          <w:i/>
          <w:iCs/>
          <w:sz w:val="24"/>
          <w:szCs w:val="24"/>
        </w:rPr>
        <w:t xml:space="preserve"> Edition.</w:t>
      </w:r>
      <w:proofErr w:type="gramEnd"/>
      <w:r w:rsidRPr="00781B32">
        <w:rPr>
          <w:rFonts w:ascii="Times New Roman" w:eastAsia="Times New Roman" w:hAnsi="Times New Roman" w:cs="Times New Roman"/>
          <w:sz w:val="24"/>
          <w:szCs w:val="24"/>
        </w:rPr>
        <w:t xml:space="preserve"> London: Cambridge University Press.</w:t>
      </w:r>
    </w:p>
    <w:p w:rsidR="00727283" w:rsidRPr="00781B32" w:rsidRDefault="00727283" w:rsidP="00727283">
      <w:pPr>
        <w:spacing w:after="0" w:line="240" w:lineRule="auto"/>
        <w:ind w:left="720"/>
        <w:jc w:val="both"/>
        <w:rPr>
          <w:rFonts w:ascii="Times New Roman" w:eastAsia="Times New Roman" w:hAnsi="Times New Roman" w:cs="Times New Roman"/>
          <w:sz w:val="24"/>
          <w:szCs w:val="24"/>
        </w:rPr>
      </w:pPr>
    </w:p>
    <w:p w:rsidR="00727283" w:rsidRPr="00781B32" w:rsidRDefault="00727283" w:rsidP="00727283">
      <w:pPr>
        <w:spacing w:after="0" w:line="240" w:lineRule="auto"/>
        <w:ind w:left="720"/>
        <w:jc w:val="both"/>
        <w:rPr>
          <w:rFonts w:ascii="Times New Roman" w:eastAsia="Times New Roman" w:hAnsi="Times New Roman" w:cs="Times New Roman"/>
          <w:sz w:val="24"/>
          <w:szCs w:val="24"/>
        </w:rPr>
      </w:pPr>
      <w:proofErr w:type="spellStart"/>
      <w:r w:rsidRPr="00781B32">
        <w:rPr>
          <w:rFonts w:ascii="Times New Roman" w:eastAsia="Times New Roman" w:hAnsi="Times New Roman" w:cs="Times New Roman"/>
          <w:sz w:val="24"/>
          <w:szCs w:val="24"/>
        </w:rPr>
        <w:t>Cassida</w:t>
      </w:r>
      <w:proofErr w:type="spellEnd"/>
      <w:r w:rsidRPr="00781B32">
        <w:rPr>
          <w:rFonts w:ascii="Times New Roman" w:eastAsia="Times New Roman" w:hAnsi="Times New Roman" w:cs="Times New Roman"/>
          <w:sz w:val="24"/>
          <w:szCs w:val="24"/>
        </w:rPr>
        <w:t xml:space="preserve">, L.E. (1996). </w:t>
      </w:r>
      <w:proofErr w:type="gramStart"/>
      <w:r w:rsidRPr="00781B32">
        <w:rPr>
          <w:rFonts w:ascii="Times New Roman" w:eastAsia="Times New Roman" w:hAnsi="Times New Roman" w:cs="Times New Roman"/>
          <w:i/>
          <w:iCs/>
          <w:sz w:val="24"/>
          <w:szCs w:val="24"/>
        </w:rPr>
        <w:t>Industrial Microbiology</w:t>
      </w:r>
      <w:r w:rsidRPr="00781B32">
        <w:rPr>
          <w:rFonts w:ascii="Times New Roman" w:eastAsia="Times New Roman" w:hAnsi="Times New Roman" w:cs="Times New Roman"/>
          <w:sz w:val="24"/>
          <w:szCs w:val="24"/>
        </w:rPr>
        <w:t>.</w:t>
      </w:r>
      <w:proofErr w:type="gramEnd"/>
      <w:r w:rsidRPr="00781B32">
        <w:rPr>
          <w:rFonts w:ascii="Times New Roman" w:eastAsia="Times New Roman" w:hAnsi="Times New Roman" w:cs="Times New Roman"/>
          <w:sz w:val="24"/>
          <w:szCs w:val="24"/>
        </w:rPr>
        <w:t xml:space="preserve"> New Delhi: New Age Int. Publishers.</w:t>
      </w:r>
    </w:p>
    <w:p w:rsidR="00727283" w:rsidRPr="00781B32" w:rsidRDefault="00727283" w:rsidP="00727283">
      <w:pPr>
        <w:spacing w:after="0" w:line="240" w:lineRule="auto"/>
        <w:ind w:left="720"/>
        <w:jc w:val="both"/>
        <w:rPr>
          <w:rFonts w:ascii="Times New Roman" w:eastAsia="Times New Roman" w:hAnsi="Times New Roman" w:cs="Times New Roman"/>
          <w:sz w:val="24"/>
          <w:szCs w:val="24"/>
        </w:rPr>
      </w:pPr>
    </w:p>
    <w:p w:rsidR="00727283" w:rsidRPr="00781B32" w:rsidRDefault="00727283" w:rsidP="00727283">
      <w:pPr>
        <w:spacing w:after="0" w:line="240" w:lineRule="auto"/>
        <w:ind w:left="720"/>
        <w:jc w:val="both"/>
        <w:rPr>
          <w:rFonts w:ascii="Times New Roman" w:eastAsia="Times New Roman" w:hAnsi="Times New Roman" w:cs="Times New Roman"/>
          <w:sz w:val="24"/>
          <w:szCs w:val="24"/>
        </w:rPr>
      </w:pPr>
      <w:proofErr w:type="spellStart"/>
      <w:r w:rsidRPr="00781B32">
        <w:rPr>
          <w:rFonts w:ascii="Times New Roman" w:eastAsia="Times New Roman" w:hAnsi="Times New Roman" w:cs="Times New Roman"/>
          <w:sz w:val="24"/>
          <w:szCs w:val="24"/>
        </w:rPr>
        <w:t>Dubey</w:t>
      </w:r>
      <w:proofErr w:type="spellEnd"/>
      <w:r w:rsidRPr="00781B32">
        <w:rPr>
          <w:rFonts w:ascii="Times New Roman" w:eastAsia="Times New Roman" w:hAnsi="Times New Roman" w:cs="Times New Roman"/>
          <w:sz w:val="24"/>
          <w:szCs w:val="24"/>
        </w:rPr>
        <w:t xml:space="preserve">, R.C. (2001).  </w:t>
      </w:r>
      <w:proofErr w:type="gramStart"/>
      <w:r w:rsidRPr="00781B32">
        <w:rPr>
          <w:rFonts w:ascii="Times New Roman" w:eastAsia="Times New Roman" w:hAnsi="Times New Roman" w:cs="Times New Roman"/>
          <w:i/>
          <w:iCs/>
          <w:sz w:val="24"/>
          <w:szCs w:val="24"/>
        </w:rPr>
        <w:t>Textbook of Biotechnology</w:t>
      </w:r>
      <w:r w:rsidRPr="00781B32">
        <w:rPr>
          <w:rFonts w:ascii="Times New Roman" w:eastAsia="Times New Roman" w:hAnsi="Times New Roman" w:cs="Times New Roman"/>
          <w:sz w:val="24"/>
          <w:szCs w:val="24"/>
        </w:rPr>
        <w:t>.</w:t>
      </w:r>
      <w:proofErr w:type="gramEnd"/>
      <w:r w:rsidRPr="00781B32">
        <w:rPr>
          <w:rFonts w:ascii="Times New Roman" w:eastAsia="Times New Roman" w:hAnsi="Times New Roman" w:cs="Times New Roman"/>
          <w:sz w:val="24"/>
          <w:szCs w:val="24"/>
        </w:rPr>
        <w:t xml:space="preserve"> New Delhi: S </w:t>
      </w:r>
      <w:proofErr w:type="spellStart"/>
      <w:r w:rsidRPr="00781B32">
        <w:rPr>
          <w:rFonts w:ascii="Times New Roman" w:eastAsia="Times New Roman" w:hAnsi="Times New Roman" w:cs="Times New Roman"/>
          <w:sz w:val="24"/>
          <w:szCs w:val="24"/>
        </w:rPr>
        <w:t>Chand</w:t>
      </w:r>
      <w:proofErr w:type="spellEnd"/>
      <w:r w:rsidRPr="00781B32">
        <w:rPr>
          <w:rFonts w:ascii="Times New Roman" w:eastAsia="Times New Roman" w:hAnsi="Times New Roman" w:cs="Times New Roman"/>
          <w:sz w:val="24"/>
          <w:szCs w:val="24"/>
        </w:rPr>
        <w:t xml:space="preserve"> and Company Ltd.</w:t>
      </w:r>
    </w:p>
    <w:p w:rsidR="00727283" w:rsidRDefault="00727283" w:rsidP="00727283"/>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Pr="00B233AD" w:rsidRDefault="00727283" w:rsidP="00727283">
      <w:pPr>
        <w:spacing w:after="0" w:line="360" w:lineRule="auto"/>
        <w:rPr>
          <w:rFonts w:ascii="Times New Roman" w:eastAsia="Times New Roman" w:hAnsi="Times New Roman" w:cs="Times New Roman"/>
          <w:b/>
          <w:sz w:val="24"/>
          <w:szCs w:val="24"/>
        </w:rPr>
      </w:pPr>
      <w:r w:rsidRPr="00B233AD">
        <w:rPr>
          <w:rFonts w:ascii="Times New Roman" w:eastAsia="Times New Roman" w:hAnsi="Times New Roman" w:cs="Times New Roman"/>
          <w:sz w:val="24"/>
          <w:szCs w:val="24"/>
        </w:rPr>
        <w:lastRenderedPageBreak/>
        <w:t>Course Title</w:t>
      </w:r>
      <w:r w:rsidRPr="00B233AD">
        <w:rPr>
          <w:rFonts w:ascii="Times New Roman" w:eastAsia="Times New Roman" w:hAnsi="Times New Roman" w:cs="Times New Roman"/>
          <w:sz w:val="24"/>
          <w:szCs w:val="24"/>
        </w:rPr>
        <w:tab/>
        <w:t>:</w:t>
      </w:r>
      <w:r w:rsidRPr="00B233AD">
        <w:rPr>
          <w:rFonts w:ascii="Times New Roman" w:eastAsia="Times New Roman" w:hAnsi="Times New Roman" w:cs="Times New Roman"/>
          <w:b/>
          <w:sz w:val="24"/>
          <w:szCs w:val="24"/>
        </w:rPr>
        <w:t xml:space="preserve"> Basic Biotechnology (Practical)</w:t>
      </w:r>
    </w:p>
    <w:p w:rsidR="00727283" w:rsidRPr="00B233AD" w:rsidRDefault="00727283" w:rsidP="00727283">
      <w:pPr>
        <w:spacing w:after="0" w:line="360" w:lineRule="auto"/>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Course No</w:t>
      </w:r>
      <w:r w:rsidRPr="00B233AD">
        <w:rPr>
          <w:rFonts w:ascii="Times New Roman" w:eastAsia="Times New Roman" w:hAnsi="Times New Roman" w:cs="Times New Roman"/>
          <w:sz w:val="24"/>
          <w:szCs w:val="24"/>
        </w:rPr>
        <w:tab/>
        <w:t>: Bio. Ed. 536 (P)</w:t>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t xml:space="preserve">Nature of the course: Practical </w:t>
      </w:r>
    </w:p>
    <w:p w:rsidR="00727283" w:rsidRPr="00B233AD" w:rsidRDefault="00727283" w:rsidP="00727283">
      <w:pPr>
        <w:spacing w:after="0" w:line="360" w:lineRule="auto"/>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Level</w:t>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t>: M.Ed. in Biology</w:t>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t>Credit hours: 1</w:t>
      </w:r>
    </w:p>
    <w:p w:rsidR="00727283" w:rsidRPr="00B233AD" w:rsidRDefault="00727283" w:rsidP="00727283">
      <w:pPr>
        <w:spacing w:after="0" w:line="360" w:lineRule="auto"/>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Semester</w:t>
      </w:r>
      <w:r w:rsidRPr="00B233AD">
        <w:rPr>
          <w:rFonts w:ascii="Times New Roman" w:eastAsia="Times New Roman" w:hAnsi="Times New Roman" w:cs="Times New Roman"/>
          <w:sz w:val="24"/>
          <w:szCs w:val="24"/>
        </w:rPr>
        <w:tab/>
        <w:t>: Third</w:t>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r>
      <w:proofErr w:type="gramStart"/>
      <w:r w:rsidRPr="00B233AD">
        <w:rPr>
          <w:rFonts w:ascii="Times New Roman" w:eastAsia="Times New Roman" w:hAnsi="Times New Roman" w:cs="Times New Roman"/>
          <w:sz w:val="24"/>
          <w:szCs w:val="24"/>
        </w:rPr>
        <w:t>Teaching</w:t>
      </w:r>
      <w:proofErr w:type="gramEnd"/>
      <w:r w:rsidRPr="00B233AD">
        <w:rPr>
          <w:rFonts w:ascii="Times New Roman" w:eastAsia="Times New Roman" w:hAnsi="Times New Roman" w:cs="Times New Roman"/>
          <w:sz w:val="24"/>
          <w:szCs w:val="24"/>
        </w:rPr>
        <w:t xml:space="preserve"> hours: 48*</w:t>
      </w:r>
    </w:p>
    <w:p w:rsidR="00727283" w:rsidRPr="00B233AD" w:rsidRDefault="00727283" w:rsidP="0072728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0" type="#_x0000_t32" style="position:absolute;margin-left:-3pt;margin-top:20.25pt;width:477pt;height:0;z-index:251666432" o:connectortype="straight" strokecolor="black [3213]" strokeweight="1.5pt"/>
        </w:pict>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r>
      <w:r w:rsidRPr="00B233AD">
        <w:rPr>
          <w:rFonts w:ascii="Times New Roman" w:eastAsia="Times New Roman" w:hAnsi="Times New Roman" w:cs="Times New Roman"/>
          <w:sz w:val="24"/>
          <w:szCs w:val="24"/>
        </w:rPr>
        <w:tab/>
        <w:t>Period per week: 3pds/day/week/</w:t>
      </w:r>
      <w:proofErr w:type="spellStart"/>
      <w:r w:rsidRPr="00B233AD">
        <w:rPr>
          <w:rFonts w:ascii="Times New Roman" w:eastAsia="Times New Roman" w:hAnsi="Times New Roman" w:cs="Times New Roman"/>
          <w:sz w:val="24"/>
          <w:szCs w:val="24"/>
        </w:rPr>
        <w:t>gr</w:t>
      </w:r>
      <w:proofErr w:type="spellEnd"/>
      <w:r w:rsidRPr="00B233AD">
        <w:rPr>
          <w:rFonts w:ascii="Times New Roman" w:eastAsia="Times New Roman" w:hAnsi="Times New Roman" w:cs="Times New Roman"/>
          <w:sz w:val="24"/>
          <w:szCs w:val="24"/>
        </w:rPr>
        <w:t xml:space="preserve"> * *(P)</w:t>
      </w:r>
    </w:p>
    <w:p w:rsidR="00727283" w:rsidRPr="00B233AD" w:rsidRDefault="00727283" w:rsidP="00727283">
      <w:pPr>
        <w:pStyle w:val="ListParagraph"/>
        <w:numPr>
          <w:ilvl w:val="1"/>
          <w:numId w:val="33"/>
        </w:numPr>
        <w:spacing w:before="100" w:after="100" w:line="240" w:lineRule="auto"/>
        <w:rPr>
          <w:rFonts w:ascii="Times New Roman" w:eastAsia="Times New Roman" w:hAnsi="Times New Roman"/>
          <w:b/>
          <w:sz w:val="24"/>
          <w:szCs w:val="24"/>
        </w:rPr>
      </w:pPr>
      <w:r w:rsidRPr="00B233AD">
        <w:rPr>
          <w:rFonts w:ascii="Times New Roman" w:eastAsia="Times New Roman" w:hAnsi="Times New Roman"/>
          <w:b/>
          <w:sz w:val="24"/>
          <w:szCs w:val="24"/>
        </w:rPr>
        <w:t>Course Description:</w:t>
      </w:r>
    </w:p>
    <w:p w:rsidR="00727283" w:rsidRPr="00B233AD" w:rsidRDefault="00727283" w:rsidP="00727283">
      <w:pPr>
        <w:spacing w:after="0" w:line="360" w:lineRule="auto"/>
        <w:ind w:left="72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 xml:space="preserve">This course is practical course and designed to develop knowledge and skills for conducting biotechnology practical. It also provides the knowledge and skill about plant and animal cell/tissue culture and micro propagation techniques. Through field visit to different places students will develop ideas to promote the use of biotechnology in agriculture, horticulture, animal farm, different industries etc. </w:t>
      </w:r>
    </w:p>
    <w:p w:rsidR="00727283" w:rsidRPr="00B233AD" w:rsidRDefault="00727283" w:rsidP="00727283">
      <w:pPr>
        <w:pStyle w:val="ListParagraph"/>
        <w:numPr>
          <w:ilvl w:val="1"/>
          <w:numId w:val="33"/>
        </w:numPr>
        <w:spacing w:after="0" w:line="360" w:lineRule="auto"/>
        <w:jc w:val="both"/>
        <w:rPr>
          <w:rFonts w:ascii="Times New Roman" w:eastAsia="Times New Roman" w:hAnsi="Times New Roman"/>
          <w:b/>
          <w:sz w:val="24"/>
          <w:szCs w:val="24"/>
        </w:rPr>
      </w:pPr>
      <w:r w:rsidRPr="00B233AD">
        <w:rPr>
          <w:rFonts w:ascii="Times New Roman" w:eastAsia="Times New Roman" w:hAnsi="Times New Roman"/>
          <w:b/>
          <w:sz w:val="24"/>
          <w:szCs w:val="24"/>
        </w:rPr>
        <w:t>General Objectives:</w:t>
      </w:r>
    </w:p>
    <w:p w:rsidR="00727283" w:rsidRPr="00B233AD" w:rsidRDefault="00727283" w:rsidP="00727283">
      <w:pPr>
        <w:spacing w:after="0" w:line="360" w:lineRule="auto"/>
        <w:ind w:left="72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The general objectives of this course are as follows:</w:t>
      </w:r>
    </w:p>
    <w:p w:rsidR="00727283" w:rsidRPr="00B233AD" w:rsidRDefault="00727283" w:rsidP="00727283">
      <w:pPr>
        <w:numPr>
          <w:ilvl w:val="0"/>
          <w:numId w:val="44"/>
        </w:numPr>
        <w:spacing w:after="0" w:line="360" w:lineRule="auto"/>
        <w:ind w:left="1170" w:hanging="360"/>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To familiarize the students with the lab equipment used in biotechnology lab and describe their functions</w:t>
      </w:r>
    </w:p>
    <w:p w:rsidR="00727283" w:rsidRPr="00B233AD" w:rsidRDefault="00727283" w:rsidP="00727283">
      <w:pPr>
        <w:numPr>
          <w:ilvl w:val="0"/>
          <w:numId w:val="44"/>
        </w:numPr>
        <w:spacing w:after="0" w:line="360" w:lineRule="auto"/>
        <w:ind w:left="1170" w:hanging="36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 xml:space="preserve">To develop hands on skills of biotechnology laboratory </w:t>
      </w:r>
    </w:p>
    <w:p w:rsidR="00727283" w:rsidRPr="00B233AD" w:rsidRDefault="00727283" w:rsidP="00727283">
      <w:pPr>
        <w:numPr>
          <w:ilvl w:val="0"/>
          <w:numId w:val="44"/>
        </w:numPr>
        <w:spacing w:after="0" w:line="360" w:lineRule="auto"/>
        <w:ind w:left="1170" w:hanging="36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 xml:space="preserve">To acquaint the students with knowledge and practical skills of different biotechnological techniques </w:t>
      </w:r>
    </w:p>
    <w:p w:rsidR="00727283" w:rsidRPr="00B233AD" w:rsidRDefault="00727283" w:rsidP="00727283">
      <w:pPr>
        <w:pStyle w:val="ListParagraph"/>
        <w:numPr>
          <w:ilvl w:val="1"/>
          <w:numId w:val="33"/>
        </w:numPr>
        <w:spacing w:after="0" w:line="360" w:lineRule="auto"/>
        <w:rPr>
          <w:rFonts w:ascii="Times New Roman" w:eastAsia="Times New Roman" w:hAnsi="Times New Roman"/>
          <w:b/>
          <w:sz w:val="24"/>
          <w:szCs w:val="24"/>
        </w:rPr>
      </w:pPr>
      <w:r w:rsidRPr="00B233AD">
        <w:rPr>
          <w:rFonts w:ascii="Times New Roman" w:eastAsia="Times New Roman" w:hAnsi="Times New Roman"/>
          <w:b/>
          <w:sz w:val="24"/>
          <w:szCs w:val="24"/>
        </w:rPr>
        <w:t>Specific Objectives and Contents:</w:t>
      </w:r>
    </w:p>
    <w:tbl>
      <w:tblPr>
        <w:tblW w:w="0" w:type="auto"/>
        <w:tblInd w:w="108" w:type="dxa"/>
        <w:tblCellMar>
          <w:left w:w="10" w:type="dxa"/>
          <w:right w:w="10" w:type="dxa"/>
        </w:tblCellMar>
        <w:tblLook w:val="04A0"/>
      </w:tblPr>
      <w:tblGrid>
        <w:gridCol w:w="3838"/>
        <w:gridCol w:w="5072"/>
      </w:tblGrid>
      <w:tr w:rsidR="00727283" w:rsidRPr="00B233AD" w:rsidTr="00014DDF">
        <w:trPr>
          <w:trHeight w:val="1"/>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center"/>
              <w:rPr>
                <w:rFonts w:ascii="Times New Roman" w:hAnsi="Times New Roman" w:cs="Times New Roman"/>
                <w:sz w:val="24"/>
                <w:szCs w:val="24"/>
              </w:rPr>
            </w:pPr>
            <w:r w:rsidRPr="00B233AD">
              <w:rPr>
                <w:rFonts w:ascii="Times New Roman" w:eastAsia="Times New Roman" w:hAnsi="Times New Roman" w:cs="Times New Roman"/>
                <w:b/>
                <w:sz w:val="24"/>
                <w:szCs w:val="24"/>
              </w:rPr>
              <w:t>Specific Objectives</w:t>
            </w:r>
          </w:p>
        </w:tc>
        <w:tc>
          <w:tcPr>
            <w:tcW w:w="5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center"/>
              <w:rPr>
                <w:rFonts w:ascii="Times New Roman" w:hAnsi="Times New Roman" w:cs="Times New Roman"/>
                <w:sz w:val="24"/>
                <w:szCs w:val="24"/>
              </w:rPr>
            </w:pPr>
            <w:r w:rsidRPr="00B233AD">
              <w:rPr>
                <w:rFonts w:ascii="Times New Roman" w:eastAsia="Times New Roman" w:hAnsi="Times New Roman" w:cs="Times New Roman"/>
                <w:b/>
                <w:sz w:val="24"/>
                <w:szCs w:val="24"/>
              </w:rPr>
              <w:t>Contents (48pds)</w:t>
            </w:r>
          </w:p>
        </w:tc>
      </w:tr>
      <w:tr w:rsidR="00727283" w:rsidRPr="00B233AD" w:rsidTr="00014DDF">
        <w:trPr>
          <w:trHeight w:val="1"/>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727283">
            <w:pPr>
              <w:numPr>
                <w:ilvl w:val="0"/>
                <w:numId w:val="45"/>
              </w:numPr>
              <w:spacing w:after="0" w:line="360" w:lineRule="auto"/>
              <w:ind w:left="720" w:hanging="360"/>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Study and use different sterilization equipment.</w:t>
            </w:r>
          </w:p>
          <w:p w:rsidR="00727283" w:rsidRPr="00B233AD" w:rsidRDefault="00727283" w:rsidP="00727283">
            <w:pPr>
              <w:numPr>
                <w:ilvl w:val="0"/>
                <w:numId w:val="45"/>
              </w:numPr>
              <w:spacing w:after="0" w:line="360" w:lineRule="auto"/>
              <w:ind w:left="720" w:hanging="360"/>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Perform surface sterilization of some plant parts</w:t>
            </w:r>
          </w:p>
          <w:p w:rsidR="00727283" w:rsidRPr="00B233AD" w:rsidRDefault="00727283" w:rsidP="00014DDF">
            <w:pPr>
              <w:spacing w:after="0" w:line="360" w:lineRule="auto"/>
              <w:rPr>
                <w:rFonts w:ascii="Times New Roman" w:hAnsi="Times New Roman" w:cs="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ind w:left="106"/>
              <w:jc w:val="both"/>
              <w:rPr>
                <w:rFonts w:ascii="Times New Roman" w:eastAsia="Times New Roman" w:hAnsi="Times New Roman" w:cs="Times New Roman"/>
                <w:b/>
                <w:bCs/>
                <w:sz w:val="24"/>
                <w:szCs w:val="24"/>
              </w:rPr>
            </w:pPr>
            <w:r w:rsidRPr="00B233AD">
              <w:rPr>
                <w:rFonts w:ascii="Times New Roman" w:eastAsia="Times New Roman" w:hAnsi="Times New Roman" w:cs="Times New Roman"/>
                <w:b/>
                <w:bCs/>
                <w:sz w:val="24"/>
                <w:szCs w:val="24"/>
              </w:rPr>
              <w:t xml:space="preserve">Unit I: Sterilization Techniques   (3x3= 9 </w:t>
            </w:r>
            <w:proofErr w:type="spellStart"/>
            <w:r w:rsidRPr="00B233AD">
              <w:rPr>
                <w:rFonts w:ascii="Times New Roman" w:eastAsia="Times New Roman" w:hAnsi="Times New Roman" w:cs="Times New Roman"/>
                <w:b/>
                <w:bCs/>
                <w:sz w:val="24"/>
                <w:szCs w:val="24"/>
              </w:rPr>
              <w:t>pds</w:t>
            </w:r>
            <w:proofErr w:type="spellEnd"/>
            <w:r w:rsidRPr="00B233AD">
              <w:rPr>
                <w:rFonts w:ascii="Times New Roman" w:eastAsia="Times New Roman" w:hAnsi="Times New Roman" w:cs="Times New Roman"/>
                <w:b/>
                <w:bCs/>
                <w:sz w:val="24"/>
                <w:szCs w:val="24"/>
              </w:rPr>
              <w:t>)</w:t>
            </w:r>
          </w:p>
          <w:p w:rsidR="00727283" w:rsidRPr="00B233AD" w:rsidRDefault="00727283" w:rsidP="00727283">
            <w:pPr>
              <w:pStyle w:val="ListParagraph"/>
              <w:numPr>
                <w:ilvl w:val="1"/>
                <w:numId w:val="49"/>
              </w:numPr>
              <w:spacing w:after="0" w:line="360" w:lineRule="auto"/>
              <w:jc w:val="both"/>
              <w:rPr>
                <w:rFonts w:ascii="Times New Roman" w:eastAsia="Times New Roman" w:hAnsi="Times New Roman"/>
                <w:sz w:val="24"/>
                <w:szCs w:val="24"/>
              </w:rPr>
            </w:pPr>
            <w:r w:rsidRPr="00B233AD">
              <w:rPr>
                <w:rFonts w:ascii="Times New Roman" w:eastAsia="Times New Roman" w:hAnsi="Times New Roman"/>
                <w:sz w:val="24"/>
                <w:szCs w:val="24"/>
              </w:rPr>
              <w:t xml:space="preserve">Different equipment used for Sterilization techniques </w:t>
            </w:r>
          </w:p>
          <w:p w:rsidR="00727283" w:rsidRPr="00B233AD" w:rsidRDefault="00727283" w:rsidP="00727283">
            <w:pPr>
              <w:pStyle w:val="ListParagraph"/>
              <w:numPr>
                <w:ilvl w:val="1"/>
                <w:numId w:val="49"/>
              </w:numPr>
              <w:spacing w:after="0" w:line="360" w:lineRule="auto"/>
              <w:jc w:val="both"/>
              <w:rPr>
                <w:rFonts w:ascii="Times New Roman" w:eastAsia="Times New Roman" w:hAnsi="Times New Roman"/>
                <w:sz w:val="24"/>
                <w:szCs w:val="24"/>
              </w:rPr>
            </w:pPr>
            <w:r w:rsidRPr="00B233AD">
              <w:rPr>
                <w:rFonts w:ascii="Times New Roman" w:eastAsia="Times New Roman" w:hAnsi="Times New Roman"/>
                <w:sz w:val="24"/>
                <w:szCs w:val="24"/>
              </w:rPr>
              <w:t xml:space="preserve">Surface sterilization of </w:t>
            </w:r>
            <w:proofErr w:type="spellStart"/>
            <w:r w:rsidRPr="00B233AD">
              <w:rPr>
                <w:rFonts w:ascii="Times New Roman" w:eastAsia="Times New Roman" w:hAnsi="Times New Roman"/>
                <w:sz w:val="24"/>
                <w:szCs w:val="24"/>
              </w:rPr>
              <w:t>explant</w:t>
            </w:r>
            <w:proofErr w:type="spellEnd"/>
            <w:r w:rsidRPr="00B233AD">
              <w:rPr>
                <w:rFonts w:ascii="Times New Roman" w:eastAsia="Times New Roman" w:hAnsi="Times New Roman"/>
                <w:sz w:val="24"/>
                <w:szCs w:val="24"/>
              </w:rPr>
              <w:t xml:space="preserve">  </w:t>
            </w:r>
            <w:r w:rsidRPr="00B233AD">
              <w:rPr>
                <w:rFonts w:ascii="Times New Roman" w:eastAsia="Times New Roman" w:hAnsi="Times New Roman"/>
                <w:b/>
                <w:sz w:val="24"/>
                <w:szCs w:val="24"/>
              </w:rPr>
              <w:t xml:space="preserve">                  </w:t>
            </w:r>
          </w:p>
        </w:tc>
      </w:tr>
      <w:tr w:rsidR="00727283" w:rsidRPr="00B233AD" w:rsidTr="00014DDF">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727283">
            <w:pPr>
              <w:numPr>
                <w:ilvl w:val="0"/>
                <w:numId w:val="46"/>
              </w:numPr>
              <w:spacing w:after="0" w:line="360" w:lineRule="auto"/>
              <w:ind w:left="720" w:hanging="360"/>
              <w:jc w:val="both"/>
              <w:rPr>
                <w:rFonts w:ascii="Times New Roman" w:hAnsi="Times New Roman" w:cs="Times New Roman"/>
                <w:sz w:val="24"/>
                <w:szCs w:val="24"/>
              </w:rPr>
            </w:pPr>
            <w:r w:rsidRPr="00B233AD">
              <w:rPr>
                <w:rFonts w:ascii="Times New Roman" w:eastAsia="Times New Roman" w:hAnsi="Times New Roman" w:cs="Times New Roman"/>
                <w:sz w:val="24"/>
                <w:szCs w:val="24"/>
              </w:rPr>
              <w:t>Prepare culture media</w:t>
            </w:r>
          </w:p>
          <w:p w:rsidR="00727283" w:rsidRPr="00B233AD" w:rsidRDefault="00727283" w:rsidP="00727283">
            <w:pPr>
              <w:numPr>
                <w:ilvl w:val="0"/>
                <w:numId w:val="46"/>
              </w:numPr>
              <w:spacing w:after="0" w:line="360" w:lineRule="auto"/>
              <w:ind w:left="720" w:hanging="360"/>
              <w:jc w:val="both"/>
              <w:rPr>
                <w:rFonts w:ascii="Times New Roman" w:hAnsi="Times New Roman" w:cs="Times New Roman"/>
                <w:sz w:val="24"/>
                <w:szCs w:val="24"/>
              </w:rPr>
            </w:pPr>
            <w:r w:rsidRPr="00B233AD">
              <w:rPr>
                <w:rFonts w:ascii="Times New Roman" w:eastAsia="Times New Roman" w:hAnsi="Times New Roman" w:cs="Times New Roman"/>
                <w:sz w:val="24"/>
                <w:szCs w:val="24"/>
              </w:rPr>
              <w:t xml:space="preserve">Prepare stock solution media </w:t>
            </w:r>
          </w:p>
          <w:p w:rsidR="00727283" w:rsidRPr="00B233AD" w:rsidRDefault="00727283" w:rsidP="00014DDF">
            <w:pPr>
              <w:spacing w:after="0" w:line="360" w:lineRule="auto"/>
              <w:ind w:left="360"/>
              <w:rPr>
                <w:rFonts w:ascii="Times New Roman" w:hAnsi="Times New Roman" w:cs="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200" w:line="360" w:lineRule="auto"/>
              <w:jc w:val="both"/>
              <w:rPr>
                <w:rFonts w:ascii="Times New Roman" w:hAnsi="Times New Roman" w:cs="Times New Roman"/>
                <w:b/>
                <w:bCs/>
                <w:sz w:val="24"/>
                <w:szCs w:val="24"/>
              </w:rPr>
            </w:pPr>
            <w:r w:rsidRPr="00B233AD">
              <w:rPr>
                <w:rFonts w:ascii="Times New Roman" w:hAnsi="Times New Roman" w:cs="Times New Roman"/>
                <w:b/>
                <w:bCs/>
                <w:sz w:val="24"/>
                <w:szCs w:val="24"/>
              </w:rPr>
              <w:t xml:space="preserve">Unit II: Media and Stock Solution Preparation  </w:t>
            </w:r>
            <w:r w:rsidRPr="00B233AD">
              <w:rPr>
                <w:rFonts w:ascii="Times New Roman" w:eastAsia="Times New Roman" w:hAnsi="Times New Roman" w:cs="Times New Roman"/>
                <w:b/>
                <w:bCs/>
                <w:sz w:val="24"/>
                <w:szCs w:val="24"/>
              </w:rPr>
              <w:t xml:space="preserve"> (4 x 3= 12 </w:t>
            </w:r>
            <w:proofErr w:type="spellStart"/>
            <w:r w:rsidRPr="00B233AD">
              <w:rPr>
                <w:rFonts w:ascii="Times New Roman" w:eastAsia="Times New Roman" w:hAnsi="Times New Roman" w:cs="Times New Roman"/>
                <w:b/>
                <w:bCs/>
                <w:sz w:val="24"/>
                <w:szCs w:val="24"/>
              </w:rPr>
              <w:t>pds</w:t>
            </w:r>
            <w:proofErr w:type="spellEnd"/>
            <w:r w:rsidRPr="00B233AD">
              <w:rPr>
                <w:rFonts w:ascii="Times New Roman" w:eastAsia="Times New Roman" w:hAnsi="Times New Roman" w:cs="Times New Roman"/>
                <w:b/>
                <w:bCs/>
                <w:sz w:val="24"/>
                <w:szCs w:val="24"/>
              </w:rPr>
              <w:t>)</w:t>
            </w:r>
          </w:p>
          <w:p w:rsidR="00727283" w:rsidRPr="00B233AD" w:rsidRDefault="00727283" w:rsidP="00727283">
            <w:pPr>
              <w:pStyle w:val="ListParagraph"/>
              <w:numPr>
                <w:ilvl w:val="1"/>
                <w:numId w:val="50"/>
              </w:numPr>
              <w:spacing w:line="360" w:lineRule="auto"/>
              <w:jc w:val="both"/>
              <w:rPr>
                <w:rFonts w:ascii="Times New Roman" w:hAnsi="Times New Roman"/>
                <w:sz w:val="24"/>
                <w:szCs w:val="24"/>
              </w:rPr>
            </w:pPr>
            <w:r w:rsidRPr="00B233AD">
              <w:rPr>
                <w:rFonts w:ascii="Times New Roman" w:eastAsia="Times New Roman" w:hAnsi="Times New Roman"/>
                <w:sz w:val="24"/>
                <w:szCs w:val="24"/>
              </w:rPr>
              <w:t>Preparation of media for different plant tissue culture media</w:t>
            </w:r>
          </w:p>
          <w:p w:rsidR="00727283" w:rsidRPr="00B233AD" w:rsidRDefault="00727283" w:rsidP="00727283">
            <w:pPr>
              <w:pStyle w:val="ListParagraph"/>
              <w:numPr>
                <w:ilvl w:val="1"/>
                <w:numId w:val="50"/>
              </w:numPr>
              <w:spacing w:line="360" w:lineRule="auto"/>
              <w:jc w:val="both"/>
              <w:rPr>
                <w:rFonts w:ascii="Times New Roman" w:hAnsi="Times New Roman"/>
                <w:sz w:val="24"/>
                <w:szCs w:val="24"/>
              </w:rPr>
            </w:pPr>
            <w:r w:rsidRPr="00B233AD">
              <w:rPr>
                <w:rFonts w:ascii="Times New Roman" w:eastAsia="Times New Roman" w:hAnsi="Times New Roman"/>
                <w:sz w:val="24"/>
                <w:szCs w:val="24"/>
              </w:rPr>
              <w:t xml:space="preserve">Preparation of stock solution- </w:t>
            </w:r>
            <w:proofErr w:type="spellStart"/>
            <w:r w:rsidRPr="00B233AD">
              <w:rPr>
                <w:rFonts w:ascii="Times New Roman" w:eastAsia="Times New Roman" w:hAnsi="Times New Roman"/>
                <w:sz w:val="24"/>
                <w:szCs w:val="24"/>
              </w:rPr>
              <w:t>Murashige</w:t>
            </w:r>
            <w:proofErr w:type="spellEnd"/>
            <w:r w:rsidRPr="00B233AD">
              <w:rPr>
                <w:rFonts w:ascii="Times New Roman" w:eastAsia="Times New Roman" w:hAnsi="Times New Roman"/>
                <w:sz w:val="24"/>
                <w:szCs w:val="24"/>
              </w:rPr>
              <w:t xml:space="preserve"> and </w:t>
            </w:r>
            <w:proofErr w:type="spellStart"/>
            <w:r w:rsidRPr="00B233AD">
              <w:rPr>
                <w:rFonts w:ascii="Times New Roman" w:eastAsia="Times New Roman" w:hAnsi="Times New Roman"/>
                <w:sz w:val="24"/>
                <w:szCs w:val="24"/>
              </w:rPr>
              <w:lastRenderedPageBreak/>
              <w:t>Skoog</w:t>
            </w:r>
            <w:proofErr w:type="spellEnd"/>
            <w:r w:rsidRPr="00B233AD">
              <w:rPr>
                <w:rFonts w:ascii="Times New Roman" w:eastAsia="Times New Roman" w:hAnsi="Times New Roman"/>
                <w:sz w:val="24"/>
                <w:szCs w:val="24"/>
              </w:rPr>
              <w:t xml:space="preserve"> medium (1962). </w:t>
            </w:r>
          </w:p>
        </w:tc>
      </w:tr>
      <w:tr w:rsidR="00727283" w:rsidRPr="00B233AD" w:rsidTr="00014DDF">
        <w:trPr>
          <w:trHeight w:val="1"/>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727283">
            <w:pPr>
              <w:numPr>
                <w:ilvl w:val="0"/>
                <w:numId w:val="47"/>
              </w:numPr>
              <w:spacing w:after="0" w:line="360" w:lineRule="auto"/>
              <w:ind w:left="720" w:hanging="360"/>
              <w:rPr>
                <w:rFonts w:ascii="Times New Roman" w:hAnsi="Times New Roman" w:cs="Times New Roman"/>
                <w:sz w:val="24"/>
                <w:szCs w:val="24"/>
              </w:rPr>
            </w:pPr>
            <w:r w:rsidRPr="00B233AD">
              <w:rPr>
                <w:rFonts w:ascii="Times New Roman" w:eastAsia="Times New Roman" w:hAnsi="Times New Roman" w:cs="Times New Roman"/>
                <w:sz w:val="24"/>
                <w:szCs w:val="24"/>
              </w:rPr>
              <w:lastRenderedPageBreak/>
              <w:t xml:space="preserve">Perform </w:t>
            </w:r>
            <w:proofErr w:type="spellStart"/>
            <w:r w:rsidRPr="00B233AD">
              <w:rPr>
                <w:rFonts w:ascii="Times New Roman" w:eastAsia="Times New Roman" w:hAnsi="Times New Roman" w:cs="Times New Roman"/>
                <w:sz w:val="24"/>
                <w:szCs w:val="24"/>
              </w:rPr>
              <w:t>Micropropagation</w:t>
            </w:r>
            <w:proofErr w:type="spellEnd"/>
            <w:r w:rsidRPr="00B233AD">
              <w:rPr>
                <w:rFonts w:ascii="Times New Roman" w:eastAsia="Times New Roman" w:hAnsi="Times New Roman" w:cs="Times New Roman"/>
                <w:sz w:val="24"/>
                <w:szCs w:val="24"/>
              </w:rPr>
              <w:t xml:space="preserve"> techniques and other types of tissue culture</w:t>
            </w:r>
          </w:p>
        </w:tc>
        <w:tc>
          <w:tcPr>
            <w:tcW w:w="5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200" w:line="360" w:lineRule="auto"/>
              <w:jc w:val="both"/>
              <w:rPr>
                <w:rFonts w:ascii="Times New Roman" w:eastAsia="Times New Roman" w:hAnsi="Times New Roman" w:cs="Times New Roman"/>
                <w:b/>
                <w:sz w:val="24"/>
                <w:szCs w:val="24"/>
              </w:rPr>
            </w:pPr>
            <w:r w:rsidRPr="00B233AD">
              <w:rPr>
                <w:rFonts w:ascii="Times New Roman" w:hAnsi="Times New Roman" w:cs="Times New Roman"/>
                <w:sz w:val="24"/>
                <w:szCs w:val="24"/>
              </w:rPr>
              <w:t xml:space="preserve">Unit III: </w:t>
            </w:r>
            <w:proofErr w:type="spellStart"/>
            <w:r w:rsidRPr="00B233AD">
              <w:rPr>
                <w:rFonts w:ascii="Times New Roman" w:hAnsi="Times New Roman" w:cs="Times New Roman"/>
                <w:sz w:val="24"/>
                <w:szCs w:val="24"/>
              </w:rPr>
              <w:t>Micropropagation</w:t>
            </w:r>
            <w:proofErr w:type="spellEnd"/>
            <w:r w:rsidRPr="00B233AD">
              <w:rPr>
                <w:rFonts w:ascii="Times New Roman" w:hAnsi="Times New Roman" w:cs="Times New Roman"/>
                <w:sz w:val="24"/>
                <w:szCs w:val="24"/>
              </w:rPr>
              <w:t xml:space="preserve">   </w:t>
            </w:r>
            <w:r w:rsidRPr="00B233AD">
              <w:rPr>
                <w:rFonts w:ascii="Times New Roman" w:eastAsia="Times New Roman" w:hAnsi="Times New Roman" w:cs="Times New Roman"/>
                <w:b/>
                <w:sz w:val="24"/>
                <w:szCs w:val="24"/>
              </w:rPr>
              <w:t xml:space="preserve">(2 x 3 = 6 </w:t>
            </w:r>
            <w:proofErr w:type="spellStart"/>
            <w:r w:rsidRPr="00B233AD">
              <w:rPr>
                <w:rFonts w:ascii="Times New Roman" w:eastAsia="Times New Roman" w:hAnsi="Times New Roman" w:cs="Times New Roman"/>
                <w:b/>
                <w:sz w:val="24"/>
                <w:szCs w:val="24"/>
              </w:rPr>
              <w:t>pds</w:t>
            </w:r>
            <w:proofErr w:type="spellEnd"/>
            <w:r w:rsidRPr="00B233AD">
              <w:rPr>
                <w:rFonts w:ascii="Times New Roman" w:eastAsia="Times New Roman" w:hAnsi="Times New Roman" w:cs="Times New Roman"/>
                <w:b/>
                <w:sz w:val="24"/>
                <w:szCs w:val="24"/>
              </w:rPr>
              <w:t>)</w:t>
            </w:r>
          </w:p>
          <w:p w:rsidR="00727283" w:rsidRPr="00B233AD" w:rsidRDefault="00727283" w:rsidP="00727283">
            <w:pPr>
              <w:pStyle w:val="ListParagraph"/>
              <w:numPr>
                <w:ilvl w:val="1"/>
                <w:numId w:val="51"/>
              </w:numPr>
              <w:spacing w:line="360" w:lineRule="auto"/>
              <w:jc w:val="both"/>
              <w:rPr>
                <w:rFonts w:ascii="Times New Roman" w:hAnsi="Times New Roman"/>
                <w:sz w:val="24"/>
                <w:szCs w:val="24"/>
              </w:rPr>
            </w:pPr>
            <w:proofErr w:type="spellStart"/>
            <w:r w:rsidRPr="00B233AD">
              <w:rPr>
                <w:rFonts w:ascii="Times New Roman" w:eastAsia="Times New Roman" w:hAnsi="Times New Roman"/>
                <w:sz w:val="24"/>
                <w:szCs w:val="24"/>
              </w:rPr>
              <w:t>Micropropagation</w:t>
            </w:r>
            <w:proofErr w:type="spellEnd"/>
            <w:r w:rsidRPr="00B233AD">
              <w:rPr>
                <w:rFonts w:ascii="Times New Roman" w:eastAsia="Times New Roman" w:hAnsi="Times New Roman"/>
                <w:sz w:val="24"/>
                <w:szCs w:val="24"/>
              </w:rPr>
              <w:t xml:space="preserve"> technique, organ culture and </w:t>
            </w:r>
            <w:proofErr w:type="spellStart"/>
            <w:r w:rsidRPr="00B233AD">
              <w:rPr>
                <w:rFonts w:ascii="Times New Roman" w:eastAsia="Times New Roman" w:hAnsi="Times New Roman"/>
                <w:sz w:val="24"/>
                <w:szCs w:val="24"/>
              </w:rPr>
              <w:t>anther</w:t>
            </w:r>
            <w:proofErr w:type="spellEnd"/>
            <w:r w:rsidRPr="00B233AD">
              <w:rPr>
                <w:rFonts w:ascii="Times New Roman" w:eastAsia="Times New Roman" w:hAnsi="Times New Roman"/>
                <w:sz w:val="24"/>
                <w:szCs w:val="24"/>
              </w:rPr>
              <w:t xml:space="preserve"> culture                                                </w:t>
            </w:r>
          </w:p>
        </w:tc>
      </w:tr>
      <w:tr w:rsidR="00727283" w:rsidRPr="00B233AD" w:rsidTr="00014DDF">
        <w:trPr>
          <w:trHeight w:val="1"/>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727283">
            <w:pPr>
              <w:numPr>
                <w:ilvl w:val="0"/>
                <w:numId w:val="47"/>
              </w:numPr>
              <w:spacing w:after="0" w:line="360" w:lineRule="auto"/>
              <w:ind w:left="720" w:hanging="360"/>
              <w:rPr>
                <w:rFonts w:ascii="Times New Roman" w:hAnsi="Times New Roman" w:cs="Times New Roman"/>
                <w:sz w:val="24"/>
                <w:szCs w:val="24"/>
              </w:rPr>
            </w:pPr>
            <w:r w:rsidRPr="00B233AD">
              <w:rPr>
                <w:rFonts w:ascii="Times New Roman" w:eastAsia="Times New Roman" w:hAnsi="Times New Roman" w:cs="Times New Roman"/>
                <w:sz w:val="24"/>
                <w:szCs w:val="24"/>
              </w:rPr>
              <w:t>Visit to nearby laboratories, treatment and production units, conservation areas, and organizations working in the sector of biotechnology and submit the reports.</w:t>
            </w:r>
          </w:p>
        </w:tc>
        <w:tc>
          <w:tcPr>
            <w:tcW w:w="5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200" w:line="360" w:lineRule="auto"/>
              <w:rPr>
                <w:rFonts w:ascii="Times New Roman" w:eastAsia="Times New Roman" w:hAnsi="Times New Roman" w:cs="Times New Roman"/>
                <w:b/>
                <w:sz w:val="24"/>
                <w:szCs w:val="24"/>
              </w:rPr>
            </w:pPr>
            <w:r w:rsidRPr="00B233AD">
              <w:rPr>
                <w:rFonts w:ascii="Times New Roman" w:eastAsia="Times New Roman" w:hAnsi="Times New Roman" w:cs="Times New Roman"/>
                <w:sz w:val="24"/>
                <w:szCs w:val="24"/>
              </w:rPr>
              <w:t xml:space="preserve">Unit IV: Field Visit:          </w:t>
            </w:r>
            <w:r w:rsidRPr="00B233AD">
              <w:rPr>
                <w:rFonts w:ascii="Times New Roman" w:eastAsia="Times New Roman" w:hAnsi="Times New Roman" w:cs="Times New Roman"/>
                <w:b/>
                <w:sz w:val="24"/>
                <w:szCs w:val="24"/>
              </w:rPr>
              <w:t xml:space="preserve">(7 x 3 = 21 </w:t>
            </w:r>
            <w:proofErr w:type="spellStart"/>
            <w:r w:rsidRPr="00B233AD">
              <w:rPr>
                <w:rFonts w:ascii="Times New Roman" w:eastAsia="Times New Roman" w:hAnsi="Times New Roman" w:cs="Times New Roman"/>
                <w:b/>
                <w:sz w:val="24"/>
                <w:szCs w:val="24"/>
              </w:rPr>
              <w:t>pds</w:t>
            </w:r>
            <w:proofErr w:type="spellEnd"/>
            <w:r w:rsidRPr="00B233AD">
              <w:rPr>
                <w:rFonts w:ascii="Times New Roman" w:eastAsia="Times New Roman" w:hAnsi="Times New Roman" w:cs="Times New Roman"/>
                <w:b/>
                <w:sz w:val="24"/>
                <w:szCs w:val="24"/>
              </w:rPr>
              <w:t>)</w:t>
            </w:r>
          </w:p>
          <w:p w:rsidR="00727283" w:rsidRPr="00B233AD" w:rsidRDefault="00727283" w:rsidP="00727283">
            <w:pPr>
              <w:numPr>
                <w:ilvl w:val="0"/>
                <w:numId w:val="48"/>
              </w:numPr>
              <w:spacing w:after="0" w:line="360" w:lineRule="auto"/>
              <w:ind w:left="360" w:hanging="36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Tissue culture laboratories to study tissue culture methods and their applications</w:t>
            </w:r>
          </w:p>
          <w:p w:rsidR="00727283" w:rsidRPr="00B233AD" w:rsidRDefault="00727283" w:rsidP="00727283">
            <w:pPr>
              <w:numPr>
                <w:ilvl w:val="0"/>
                <w:numId w:val="48"/>
              </w:numPr>
              <w:spacing w:after="0" w:line="360" w:lineRule="auto"/>
              <w:ind w:left="360" w:hanging="36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Universities botany laboratories, biotechnology laboratories, Forensics lab, Department of Food Technology and Quality Control (DFTQC), Biotech companies’ laboratories, Food laboratories</w:t>
            </w:r>
          </w:p>
          <w:p w:rsidR="00727283" w:rsidRPr="00B233AD" w:rsidRDefault="00727283" w:rsidP="00727283">
            <w:pPr>
              <w:numPr>
                <w:ilvl w:val="0"/>
                <w:numId w:val="48"/>
              </w:numPr>
              <w:spacing w:after="0" w:line="360" w:lineRule="auto"/>
              <w:ind w:left="360" w:hanging="36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Waste treatment area, distillery plant, dairy farm,</w:t>
            </w:r>
          </w:p>
          <w:p w:rsidR="00727283" w:rsidRPr="00B233AD" w:rsidRDefault="00727283" w:rsidP="00727283">
            <w:pPr>
              <w:numPr>
                <w:ilvl w:val="0"/>
                <w:numId w:val="48"/>
              </w:numPr>
              <w:spacing w:after="0" w:line="360" w:lineRule="auto"/>
              <w:ind w:left="360" w:hanging="36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Zoo, botanical gardens, conservatories, wildlife reserves, conservatories, Nurseries, farms, wildlife reserves,</w:t>
            </w:r>
          </w:p>
          <w:p w:rsidR="00727283" w:rsidRPr="00B233AD" w:rsidRDefault="00727283" w:rsidP="00727283">
            <w:pPr>
              <w:numPr>
                <w:ilvl w:val="0"/>
                <w:numId w:val="48"/>
              </w:numPr>
              <w:spacing w:after="0" w:line="360" w:lineRule="auto"/>
              <w:ind w:left="360" w:hanging="36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 xml:space="preserve">National Agriculture Research Council (NARC), Nepal Academy of Science and technology (NAST), </w:t>
            </w:r>
          </w:p>
        </w:tc>
      </w:tr>
    </w:tbl>
    <w:p w:rsidR="00727283" w:rsidRPr="00B233AD" w:rsidRDefault="00727283" w:rsidP="00727283">
      <w:pPr>
        <w:spacing w:after="0" w:line="360" w:lineRule="auto"/>
        <w:rPr>
          <w:rFonts w:ascii="Times New Roman" w:eastAsia="Times New Roman" w:hAnsi="Times New Roman" w:cs="Times New Roman"/>
          <w:b/>
          <w:i/>
          <w:sz w:val="24"/>
          <w:szCs w:val="24"/>
        </w:rPr>
      </w:pPr>
    </w:p>
    <w:p w:rsidR="00727283" w:rsidRPr="00132CDE" w:rsidRDefault="00727283" w:rsidP="00727283">
      <w:pPr>
        <w:spacing w:after="0" w:line="360" w:lineRule="auto"/>
        <w:ind w:left="360"/>
        <w:rPr>
          <w:rFonts w:ascii="Times New Roman" w:eastAsia="Times New Roman" w:hAnsi="Times New Roman" w:cs="Times New Roman"/>
          <w:bCs/>
          <w:i/>
          <w:sz w:val="24"/>
          <w:szCs w:val="24"/>
        </w:rPr>
      </w:pPr>
      <w:r w:rsidRPr="00132CDE">
        <w:rPr>
          <w:rFonts w:ascii="Times New Roman" w:eastAsia="Times New Roman" w:hAnsi="Times New Roman" w:cs="Times New Roman"/>
          <w:bCs/>
          <w:i/>
          <w:sz w:val="24"/>
          <w:szCs w:val="24"/>
        </w:rPr>
        <w:t>Note: Each student must come up with a project work individually or in group but with clear role and responsibility.  The teacher and students may decide the project work from the list above or alternative related to the course work.</w:t>
      </w:r>
    </w:p>
    <w:p w:rsidR="00727283" w:rsidRPr="00B233AD" w:rsidRDefault="00727283" w:rsidP="00727283">
      <w:pPr>
        <w:pStyle w:val="ListParagraph"/>
        <w:numPr>
          <w:ilvl w:val="1"/>
          <w:numId w:val="33"/>
        </w:numPr>
        <w:spacing w:after="0" w:line="360" w:lineRule="auto"/>
        <w:rPr>
          <w:rFonts w:ascii="Times New Roman" w:eastAsia="Times New Roman" w:hAnsi="Times New Roman"/>
          <w:b/>
          <w:sz w:val="24"/>
          <w:szCs w:val="24"/>
        </w:rPr>
      </w:pPr>
      <w:r w:rsidRPr="00B233AD">
        <w:rPr>
          <w:rFonts w:ascii="Times New Roman" w:eastAsia="Times New Roman" w:hAnsi="Times New Roman"/>
          <w:b/>
          <w:sz w:val="24"/>
          <w:szCs w:val="24"/>
        </w:rPr>
        <w:t xml:space="preserve">Instructional Techniques </w:t>
      </w:r>
    </w:p>
    <w:p w:rsidR="00727283" w:rsidRPr="00B233AD" w:rsidRDefault="00727283" w:rsidP="00727283">
      <w:pPr>
        <w:spacing w:after="200" w:line="360" w:lineRule="auto"/>
        <w:ind w:left="72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specific units.</w:t>
      </w:r>
    </w:p>
    <w:tbl>
      <w:tblPr>
        <w:tblW w:w="9113" w:type="dxa"/>
        <w:tblInd w:w="625" w:type="dxa"/>
        <w:tblCellMar>
          <w:left w:w="10" w:type="dxa"/>
          <w:right w:w="10" w:type="dxa"/>
        </w:tblCellMar>
        <w:tblLook w:val="04A0"/>
      </w:tblPr>
      <w:tblGrid>
        <w:gridCol w:w="763"/>
        <w:gridCol w:w="2458"/>
        <w:gridCol w:w="1863"/>
        <w:gridCol w:w="4029"/>
      </w:tblGrid>
      <w:tr w:rsidR="00727283" w:rsidRPr="00B233AD" w:rsidTr="00014DDF">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276" w:lineRule="auto"/>
              <w:rPr>
                <w:rFonts w:ascii="Times New Roman" w:hAnsi="Times New Roman" w:cs="Times New Roman"/>
                <w:sz w:val="24"/>
                <w:szCs w:val="24"/>
              </w:rPr>
            </w:pPr>
            <w:r w:rsidRPr="00B233AD">
              <w:rPr>
                <w:rFonts w:ascii="Times New Roman" w:eastAsia="Times New Roman" w:hAnsi="Times New Roman" w:cs="Times New Roman"/>
                <w:b/>
                <w:sz w:val="24"/>
                <w:szCs w:val="24"/>
              </w:rPr>
              <w:lastRenderedPageBreak/>
              <w:t>S. N.</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276" w:lineRule="auto"/>
              <w:jc w:val="center"/>
              <w:rPr>
                <w:rFonts w:ascii="Times New Roman" w:hAnsi="Times New Roman" w:cs="Times New Roman"/>
                <w:sz w:val="24"/>
                <w:szCs w:val="24"/>
              </w:rPr>
            </w:pPr>
            <w:r w:rsidRPr="00B233AD">
              <w:rPr>
                <w:rFonts w:ascii="Times New Roman" w:eastAsia="Times New Roman" w:hAnsi="Times New Roman" w:cs="Times New Roman"/>
                <w:b/>
                <w:sz w:val="24"/>
                <w:szCs w:val="24"/>
              </w:rPr>
              <w:t>Title</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276" w:lineRule="auto"/>
              <w:rPr>
                <w:rFonts w:ascii="Times New Roman" w:hAnsi="Times New Roman" w:cs="Times New Roman"/>
                <w:sz w:val="24"/>
                <w:szCs w:val="24"/>
              </w:rPr>
            </w:pPr>
            <w:r w:rsidRPr="00B233AD">
              <w:rPr>
                <w:rFonts w:ascii="Times New Roman" w:eastAsia="Times New Roman" w:hAnsi="Times New Roman" w:cs="Times New Roman"/>
                <w:b/>
                <w:sz w:val="24"/>
                <w:szCs w:val="24"/>
              </w:rPr>
              <w:t>General Instructional Techniques</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276" w:lineRule="auto"/>
              <w:rPr>
                <w:rFonts w:ascii="Times New Roman" w:hAnsi="Times New Roman" w:cs="Times New Roman"/>
                <w:sz w:val="24"/>
                <w:szCs w:val="24"/>
              </w:rPr>
            </w:pPr>
            <w:r w:rsidRPr="00B233AD">
              <w:rPr>
                <w:rFonts w:ascii="Times New Roman" w:eastAsia="Times New Roman" w:hAnsi="Times New Roman" w:cs="Times New Roman"/>
                <w:b/>
                <w:sz w:val="24"/>
                <w:szCs w:val="24"/>
              </w:rPr>
              <w:t>Specific Instructional Techniques</w:t>
            </w:r>
          </w:p>
        </w:tc>
      </w:tr>
      <w:tr w:rsidR="00727283" w:rsidRPr="00B233AD" w:rsidTr="00014DDF">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hAnsi="Times New Roman" w:cs="Times New Roman"/>
                <w:sz w:val="24"/>
                <w:szCs w:val="24"/>
              </w:rPr>
            </w:pPr>
            <w:r w:rsidRPr="00B233AD">
              <w:rPr>
                <w:rFonts w:ascii="Times New Roman" w:eastAsia="Times New Roman" w:hAnsi="Times New Roman" w:cs="Times New Roman"/>
                <w:sz w:val="24"/>
                <w:szCs w:val="24"/>
              </w:rPr>
              <w:t>1.</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Study and use different sterilization equipment.</w:t>
            </w:r>
          </w:p>
          <w:p w:rsidR="00727283" w:rsidRPr="00B233AD" w:rsidRDefault="00727283" w:rsidP="00014DDF">
            <w:pPr>
              <w:spacing w:after="0" w:line="360" w:lineRule="auto"/>
              <w:rPr>
                <w:rFonts w:ascii="Times New Roman" w:hAnsi="Times New Roman" w:cs="Times New Roman"/>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20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Lecture and discussion methods; power-point presentation</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200" w:line="360" w:lineRule="auto"/>
              <w:jc w:val="both"/>
              <w:rPr>
                <w:rFonts w:ascii="Times New Roman" w:eastAsia="Times New Roman" w:hAnsi="Times New Roman" w:cs="Times New Roman"/>
                <w:b/>
                <w:sz w:val="24"/>
                <w:szCs w:val="24"/>
              </w:rPr>
            </w:pPr>
            <w:r w:rsidRPr="00B233AD">
              <w:rPr>
                <w:rFonts w:ascii="Times New Roman" w:eastAsia="Times New Roman" w:hAnsi="Times New Roman" w:cs="Times New Roman"/>
                <w:sz w:val="24"/>
                <w:szCs w:val="24"/>
              </w:rPr>
              <w:t>Demonstration method, Group work</w:t>
            </w:r>
          </w:p>
          <w:p w:rsidR="00727283" w:rsidRPr="00B233AD" w:rsidRDefault="00727283" w:rsidP="00014DDF">
            <w:pPr>
              <w:spacing w:after="0" w:line="360" w:lineRule="auto"/>
              <w:rPr>
                <w:rFonts w:ascii="Times New Roman" w:hAnsi="Times New Roman" w:cs="Times New Roman"/>
                <w:sz w:val="24"/>
                <w:szCs w:val="24"/>
              </w:rPr>
            </w:pPr>
          </w:p>
        </w:tc>
      </w:tr>
      <w:tr w:rsidR="00727283" w:rsidRPr="00B233AD" w:rsidTr="00014DDF">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hAnsi="Times New Roman" w:cs="Times New Roman"/>
                <w:sz w:val="24"/>
                <w:szCs w:val="24"/>
              </w:rPr>
            </w:pPr>
            <w:r w:rsidRPr="00B233AD">
              <w:rPr>
                <w:rFonts w:ascii="Times New Roman" w:eastAsia="Times New Roman" w:hAnsi="Times New Roman" w:cs="Times New Roman"/>
                <w:sz w:val="24"/>
                <w:szCs w:val="24"/>
              </w:rPr>
              <w:t>2.</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Perform surface sterilization of some plant parts</w:t>
            </w:r>
          </w:p>
          <w:p w:rsidR="00727283" w:rsidRPr="00B233AD" w:rsidRDefault="00727283" w:rsidP="00014DDF">
            <w:pPr>
              <w:spacing w:after="0" w:line="360" w:lineRule="auto"/>
              <w:rPr>
                <w:rFonts w:ascii="Times New Roman" w:hAnsi="Times New Roman" w:cs="Times New Roman"/>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Performing experiments</w:t>
            </w:r>
          </w:p>
          <w:p w:rsidR="00727283" w:rsidRPr="00B233AD" w:rsidRDefault="00727283" w:rsidP="00014DDF">
            <w:pPr>
              <w:spacing w:after="0" w:line="360" w:lineRule="auto"/>
              <w:rPr>
                <w:rFonts w:ascii="Times New Roman" w:hAnsi="Times New Roman" w:cs="Times New Roman"/>
                <w:sz w:val="24"/>
                <w:szCs w:val="24"/>
              </w:rPr>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hAnsi="Times New Roman" w:cs="Times New Roman"/>
                <w:sz w:val="24"/>
                <w:szCs w:val="24"/>
              </w:rPr>
            </w:pPr>
            <w:r w:rsidRPr="00B233AD">
              <w:rPr>
                <w:rFonts w:ascii="Times New Roman" w:eastAsia="Times New Roman" w:hAnsi="Times New Roman" w:cs="Times New Roman"/>
                <w:sz w:val="24"/>
                <w:szCs w:val="24"/>
              </w:rPr>
              <w:t xml:space="preserve">Demonstration method; Individual laboratory work; </w:t>
            </w:r>
          </w:p>
        </w:tc>
      </w:tr>
      <w:tr w:rsidR="00727283" w:rsidRPr="00B233AD" w:rsidTr="00014DDF">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hAnsi="Times New Roman" w:cs="Times New Roman"/>
                <w:sz w:val="24"/>
                <w:szCs w:val="24"/>
              </w:rPr>
            </w:pPr>
            <w:r w:rsidRPr="00B233AD">
              <w:rPr>
                <w:rFonts w:ascii="Times New Roman" w:eastAsia="Times New Roman" w:hAnsi="Times New Roman" w:cs="Times New Roman"/>
                <w:sz w:val="24"/>
                <w:szCs w:val="24"/>
              </w:rPr>
              <w:t>3.</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hAnsi="Times New Roman" w:cs="Times New Roman"/>
                <w:sz w:val="24"/>
                <w:szCs w:val="24"/>
              </w:rPr>
            </w:pPr>
            <w:r w:rsidRPr="00B233AD">
              <w:rPr>
                <w:rFonts w:ascii="Times New Roman" w:eastAsia="Times New Roman" w:hAnsi="Times New Roman" w:cs="Times New Roman"/>
                <w:sz w:val="24"/>
                <w:szCs w:val="24"/>
              </w:rPr>
              <w:t>Prepare culture media</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Performing experiments</w:t>
            </w:r>
          </w:p>
          <w:p w:rsidR="00727283" w:rsidRPr="00B233AD" w:rsidRDefault="00727283" w:rsidP="00014DDF">
            <w:pPr>
              <w:spacing w:after="0" w:line="360" w:lineRule="auto"/>
              <w:rPr>
                <w:rFonts w:ascii="Times New Roman" w:hAnsi="Times New Roman" w:cs="Times New Roman"/>
                <w:sz w:val="24"/>
                <w:szCs w:val="24"/>
              </w:rPr>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200" w:line="360" w:lineRule="auto"/>
              <w:jc w:val="both"/>
              <w:rPr>
                <w:rFonts w:ascii="Times New Roman" w:eastAsia="Times New Roman" w:hAnsi="Times New Roman" w:cs="Times New Roman"/>
                <w:b/>
                <w:sz w:val="24"/>
                <w:szCs w:val="24"/>
              </w:rPr>
            </w:pPr>
            <w:r w:rsidRPr="00B233AD">
              <w:rPr>
                <w:rFonts w:ascii="Times New Roman" w:eastAsia="Times New Roman" w:hAnsi="Times New Roman" w:cs="Times New Roman"/>
                <w:sz w:val="24"/>
                <w:szCs w:val="24"/>
              </w:rPr>
              <w:t>Collaborative method;</w:t>
            </w:r>
          </w:p>
          <w:p w:rsidR="00727283" w:rsidRPr="00B233AD" w:rsidRDefault="00727283" w:rsidP="00014DDF">
            <w:pPr>
              <w:spacing w:after="20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 xml:space="preserve">Individual laboratory work; Problem solving </w:t>
            </w:r>
          </w:p>
        </w:tc>
      </w:tr>
      <w:tr w:rsidR="00727283" w:rsidRPr="00B233AD" w:rsidTr="00014DDF">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hAnsi="Times New Roman" w:cs="Times New Roman"/>
                <w:sz w:val="24"/>
                <w:szCs w:val="24"/>
              </w:rPr>
            </w:pPr>
            <w:r w:rsidRPr="00B233AD">
              <w:rPr>
                <w:rFonts w:ascii="Times New Roman" w:eastAsia="Times New Roman" w:hAnsi="Times New Roman" w:cs="Times New Roman"/>
                <w:sz w:val="24"/>
                <w:szCs w:val="24"/>
              </w:rPr>
              <w:t>4.</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 xml:space="preserve">Prepare stock solution media </w:t>
            </w:r>
          </w:p>
          <w:p w:rsidR="00727283" w:rsidRPr="00B233AD" w:rsidRDefault="00727283" w:rsidP="00014DDF">
            <w:pPr>
              <w:spacing w:after="0" w:line="360" w:lineRule="auto"/>
              <w:rPr>
                <w:rFonts w:ascii="Times New Roman" w:hAnsi="Times New Roman" w:cs="Times New Roman"/>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Performing experiments</w:t>
            </w:r>
          </w:p>
          <w:p w:rsidR="00727283" w:rsidRPr="00B233AD" w:rsidRDefault="00727283" w:rsidP="00014DDF">
            <w:pPr>
              <w:spacing w:after="0" w:line="360" w:lineRule="auto"/>
              <w:rPr>
                <w:rFonts w:ascii="Times New Roman" w:hAnsi="Times New Roman" w:cs="Times New Roman"/>
                <w:sz w:val="24"/>
                <w:szCs w:val="24"/>
              </w:rPr>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20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 xml:space="preserve">Demonstration method; Individual laboratory work </w:t>
            </w:r>
          </w:p>
        </w:tc>
      </w:tr>
      <w:tr w:rsidR="00727283" w:rsidRPr="00B233AD" w:rsidTr="00014DDF">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hAnsi="Times New Roman" w:cs="Times New Roman"/>
                <w:sz w:val="24"/>
                <w:szCs w:val="24"/>
              </w:rPr>
            </w:pPr>
            <w:r w:rsidRPr="00B233AD">
              <w:rPr>
                <w:rFonts w:ascii="Times New Roman" w:eastAsia="Times New Roman" w:hAnsi="Times New Roman" w:cs="Times New Roman"/>
                <w:sz w:val="24"/>
                <w:szCs w:val="24"/>
              </w:rPr>
              <w:t>5.</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 xml:space="preserve">Perform </w:t>
            </w:r>
            <w:proofErr w:type="spellStart"/>
            <w:r w:rsidRPr="00B233AD">
              <w:rPr>
                <w:rFonts w:ascii="Times New Roman" w:eastAsia="Times New Roman" w:hAnsi="Times New Roman" w:cs="Times New Roman"/>
                <w:sz w:val="24"/>
                <w:szCs w:val="24"/>
              </w:rPr>
              <w:t>Micropropagation</w:t>
            </w:r>
            <w:proofErr w:type="spellEnd"/>
            <w:r w:rsidRPr="00B233AD">
              <w:rPr>
                <w:rFonts w:ascii="Times New Roman" w:eastAsia="Times New Roman" w:hAnsi="Times New Roman" w:cs="Times New Roman"/>
                <w:sz w:val="24"/>
                <w:szCs w:val="24"/>
              </w:rPr>
              <w:t xml:space="preserve"> techniques and other types of tissue culture</w:t>
            </w:r>
          </w:p>
          <w:p w:rsidR="00727283" w:rsidRPr="00B233AD" w:rsidRDefault="00727283" w:rsidP="00014DDF">
            <w:pPr>
              <w:spacing w:after="0" w:line="360" w:lineRule="auto"/>
              <w:rPr>
                <w:rFonts w:ascii="Times New Roman" w:hAnsi="Times New Roman" w:cs="Times New Roman"/>
                <w:sz w:val="24"/>
                <w:szCs w:val="24"/>
              </w:rPr>
            </w:pP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Performing experiments</w:t>
            </w:r>
          </w:p>
          <w:p w:rsidR="00727283" w:rsidRPr="00B233AD" w:rsidRDefault="00727283" w:rsidP="00014DDF">
            <w:pPr>
              <w:spacing w:after="0" w:line="360" w:lineRule="auto"/>
              <w:rPr>
                <w:rFonts w:ascii="Times New Roman" w:hAnsi="Times New Roman" w:cs="Times New Roman"/>
                <w:sz w:val="24"/>
                <w:szCs w:val="24"/>
              </w:rPr>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20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 xml:space="preserve">Demonstrative method; Individual laboratory work; Problem solving and reports </w:t>
            </w:r>
          </w:p>
        </w:tc>
      </w:tr>
      <w:tr w:rsidR="00727283" w:rsidRPr="00B233AD" w:rsidTr="00014DDF">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hAnsi="Times New Roman" w:cs="Times New Roman"/>
                <w:sz w:val="24"/>
                <w:szCs w:val="24"/>
              </w:rPr>
            </w:pPr>
            <w:r w:rsidRPr="00B233AD">
              <w:rPr>
                <w:rFonts w:ascii="Times New Roman" w:eastAsia="Times New Roman" w:hAnsi="Times New Roman" w:cs="Times New Roman"/>
                <w:sz w:val="24"/>
                <w:szCs w:val="24"/>
              </w:rPr>
              <w:t>6</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rPr>
                <w:rFonts w:ascii="Times New Roman" w:hAnsi="Times New Roman" w:cs="Times New Roman"/>
                <w:sz w:val="24"/>
                <w:szCs w:val="24"/>
              </w:rPr>
            </w:pPr>
            <w:r w:rsidRPr="00B233AD">
              <w:rPr>
                <w:rFonts w:ascii="Times New Roman" w:eastAsia="Times New Roman" w:hAnsi="Times New Roman" w:cs="Times New Roman"/>
                <w:sz w:val="24"/>
                <w:szCs w:val="24"/>
              </w:rPr>
              <w:t>Visit to any nearby local area</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200" w:line="360" w:lineRule="auto"/>
              <w:jc w:val="both"/>
              <w:rPr>
                <w:rFonts w:ascii="Times New Roman" w:eastAsia="Times New Roman" w:hAnsi="Times New Roman" w:cs="Times New Roman"/>
                <w:b/>
                <w:sz w:val="24"/>
                <w:szCs w:val="24"/>
              </w:rPr>
            </w:pPr>
            <w:r w:rsidRPr="00B233AD">
              <w:rPr>
                <w:rFonts w:ascii="Times New Roman" w:eastAsia="Times New Roman" w:hAnsi="Times New Roman" w:cs="Times New Roman"/>
                <w:sz w:val="24"/>
                <w:szCs w:val="24"/>
              </w:rPr>
              <w:t>Field visit, Interview and report writing</w:t>
            </w:r>
          </w:p>
          <w:p w:rsidR="00727283" w:rsidRPr="00B233AD" w:rsidRDefault="00727283" w:rsidP="00014DDF">
            <w:pPr>
              <w:spacing w:after="0" w:line="360" w:lineRule="auto"/>
              <w:jc w:val="both"/>
              <w:rPr>
                <w:rFonts w:ascii="Times New Roman" w:hAnsi="Times New Roman" w:cs="Times New Roman"/>
                <w:sz w:val="24"/>
                <w:szCs w:val="24"/>
              </w:rPr>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Collaborative work, field work, problem solving and reports</w:t>
            </w:r>
          </w:p>
        </w:tc>
      </w:tr>
    </w:tbl>
    <w:p w:rsidR="00727283" w:rsidRDefault="00727283" w:rsidP="00727283">
      <w:pPr>
        <w:spacing w:after="200" w:line="360" w:lineRule="auto"/>
        <w:ind w:left="720"/>
        <w:rPr>
          <w:rFonts w:ascii="Times New Roman" w:eastAsia="Times New Roman" w:hAnsi="Times New Roman" w:cs="Times New Roman"/>
          <w:b/>
          <w:sz w:val="24"/>
          <w:szCs w:val="24"/>
        </w:rPr>
      </w:pPr>
    </w:p>
    <w:p w:rsidR="00727283" w:rsidRDefault="00727283" w:rsidP="007272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27283" w:rsidRPr="00B233AD" w:rsidRDefault="00727283" w:rsidP="00727283">
      <w:pPr>
        <w:pStyle w:val="ListParagraph"/>
        <w:numPr>
          <w:ilvl w:val="1"/>
          <w:numId w:val="33"/>
        </w:numPr>
        <w:spacing w:line="360" w:lineRule="auto"/>
        <w:rPr>
          <w:rFonts w:ascii="Times New Roman" w:eastAsia="Times New Roman" w:hAnsi="Times New Roman"/>
          <w:b/>
          <w:sz w:val="24"/>
          <w:szCs w:val="24"/>
        </w:rPr>
      </w:pPr>
      <w:r w:rsidRPr="00B233AD">
        <w:rPr>
          <w:rFonts w:ascii="Times New Roman" w:eastAsia="Times New Roman" w:hAnsi="Times New Roman"/>
          <w:b/>
          <w:sz w:val="24"/>
          <w:szCs w:val="24"/>
        </w:rPr>
        <w:lastRenderedPageBreak/>
        <w:t>Evaluation</w:t>
      </w:r>
      <w:r w:rsidRPr="00B233AD">
        <w:rPr>
          <w:rFonts w:ascii="Times New Roman" w:eastAsia="Times New Roman" w:hAnsi="Times New Roman"/>
          <w:b/>
          <w:sz w:val="24"/>
          <w:szCs w:val="24"/>
        </w:rPr>
        <w:tab/>
      </w:r>
      <w:r w:rsidRPr="00B233AD">
        <w:rPr>
          <w:rFonts w:ascii="Times New Roman" w:eastAsia="Times New Roman" w:hAnsi="Times New Roman"/>
          <w:b/>
          <w:sz w:val="24"/>
          <w:szCs w:val="24"/>
        </w:rPr>
        <w:tab/>
      </w:r>
      <w:r w:rsidRPr="00B233AD">
        <w:rPr>
          <w:rFonts w:ascii="Times New Roman" w:eastAsia="Times New Roman" w:hAnsi="Times New Roman"/>
          <w:b/>
          <w:sz w:val="24"/>
          <w:szCs w:val="24"/>
        </w:rPr>
        <w:tab/>
      </w:r>
      <w:r w:rsidRPr="00B233AD">
        <w:rPr>
          <w:rFonts w:ascii="Times New Roman" w:eastAsia="Times New Roman" w:hAnsi="Times New Roman"/>
          <w:b/>
          <w:sz w:val="24"/>
          <w:szCs w:val="24"/>
        </w:rPr>
        <w:tab/>
      </w:r>
      <w:r w:rsidRPr="00B233AD">
        <w:rPr>
          <w:rFonts w:ascii="Times New Roman" w:eastAsia="Times New Roman" w:hAnsi="Times New Roman"/>
          <w:b/>
          <w:sz w:val="24"/>
          <w:szCs w:val="24"/>
        </w:rPr>
        <w:tab/>
      </w:r>
      <w:r w:rsidRPr="00B233AD">
        <w:rPr>
          <w:rFonts w:ascii="Times New Roman" w:eastAsia="Times New Roman" w:hAnsi="Times New Roman"/>
          <w:b/>
          <w:sz w:val="24"/>
          <w:szCs w:val="24"/>
        </w:rPr>
        <w:tab/>
      </w:r>
      <w:r w:rsidRPr="00B233AD">
        <w:rPr>
          <w:rFonts w:ascii="Times New Roman" w:eastAsia="Times New Roman" w:hAnsi="Times New Roman"/>
          <w:b/>
          <w:sz w:val="24"/>
          <w:szCs w:val="24"/>
        </w:rPr>
        <w:tab/>
        <w:t xml:space="preserve">        </w:t>
      </w:r>
      <w:r w:rsidRPr="00B233AD">
        <w:rPr>
          <w:rFonts w:ascii="Times New Roman" w:eastAsia="Times New Roman" w:hAnsi="Times New Roman"/>
          <w:b/>
          <w:sz w:val="24"/>
          <w:szCs w:val="24"/>
        </w:rPr>
        <w:tab/>
      </w:r>
      <w:r w:rsidRPr="00B233AD">
        <w:rPr>
          <w:rFonts w:ascii="Times New Roman" w:eastAsia="Times New Roman" w:hAnsi="Times New Roman"/>
          <w:b/>
          <w:sz w:val="24"/>
          <w:szCs w:val="24"/>
        </w:rPr>
        <w:tab/>
        <w:t>35 Marks</w:t>
      </w:r>
    </w:p>
    <w:tbl>
      <w:tblPr>
        <w:tblW w:w="0" w:type="auto"/>
        <w:tblInd w:w="625" w:type="dxa"/>
        <w:tblCellMar>
          <w:left w:w="10" w:type="dxa"/>
          <w:right w:w="10" w:type="dxa"/>
        </w:tblCellMar>
        <w:tblLook w:val="04A0"/>
      </w:tblPr>
      <w:tblGrid>
        <w:gridCol w:w="1836"/>
        <w:gridCol w:w="2162"/>
        <w:gridCol w:w="2168"/>
        <w:gridCol w:w="2785"/>
      </w:tblGrid>
      <w:tr w:rsidR="00727283" w:rsidRPr="00B233AD" w:rsidTr="00014DDF">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center"/>
              <w:rPr>
                <w:rFonts w:ascii="Times New Roman" w:hAnsi="Times New Roman" w:cs="Times New Roman"/>
                <w:sz w:val="24"/>
                <w:szCs w:val="24"/>
              </w:rPr>
            </w:pPr>
            <w:r w:rsidRPr="00B233AD">
              <w:rPr>
                <w:rFonts w:ascii="Times New Roman" w:eastAsia="Times New Roman" w:hAnsi="Times New Roman" w:cs="Times New Roman"/>
                <w:b/>
                <w:sz w:val="24"/>
                <w:szCs w:val="24"/>
              </w:rPr>
              <w:t>Nature of course</w:t>
            </w:r>
          </w:p>
        </w:tc>
        <w:tc>
          <w:tcPr>
            <w:tcW w:w="2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center"/>
              <w:rPr>
                <w:rFonts w:ascii="Times New Roman" w:hAnsi="Times New Roman" w:cs="Times New Roman"/>
                <w:sz w:val="24"/>
                <w:szCs w:val="24"/>
              </w:rPr>
            </w:pPr>
            <w:r w:rsidRPr="00B233AD">
              <w:rPr>
                <w:rFonts w:ascii="Times New Roman" w:eastAsia="Times New Roman" w:hAnsi="Times New Roman" w:cs="Times New Roman"/>
                <w:b/>
                <w:sz w:val="24"/>
                <w:szCs w:val="24"/>
              </w:rPr>
              <w:t>Internal Evaluation</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center"/>
              <w:rPr>
                <w:rFonts w:ascii="Times New Roman" w:hAnsi="Times New Roman" w:cs="Times New Roman"/>
                <w:sz w:val="24"/>
                <w:szCs w:val="24"/>
              </w:rPr>
            </w:pPr>
            <w:r w:rsidRPr="00B233AD">
              <w:rPr>
                <w:rFonts w:ascii="Times New Roman" w:eastAsia="Times New Roman" w:hAnsi="Times New Roman" w:cs="Times New Roman"/>
                <w:b/>
                <w:sz w:val="24"/>
                <w:szCs w:val="24"/>
              </w:rPr>
              <w:t>External Evaluation</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center"/>
              <w:rPr>
                <w:rFonts w:ascii="Times New Roman" w:hAnsi="Times New Roman" w:cs="Times New Roman"/>
                <w:sz w:val="24"/>
                <w:szCs w:val="24"/>
              </w:rPr>
            </w:pPr>
            <w:r w:rsidRPr="00B233AD">
              <w:rPr>
                <w:rFonts w:ascii="Times New Roman" w:eastAsia="Times New Roman" w:hAnsi="Times New Roman" w:cs="Times New Roman"/>
                <w:b/>
                <w:sz w:val="24"/>
                <w:szCs w:val="24"/>
              </w:rPr>
              <w:t>Total Marks</w:t>
            </w:r>
          </w:p>
        </w:tc>
      </w:tr>
      <w:tr w:rsidR="00727283" w:rsidRPr="00B233AD" w:rsidTr="00014DDF">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center"/>
              <w:rPr>
                <w:rFonts w:ascii="Times New Roman" w:hAnsi="Times New Roman" w:cs="Times New Roman"/>
                <w:sz w:val="24"/>
                <w:szCs w:val="24"/>
              </w:rPr>
            </w:pPr>
            <w:r w:rsidRPr="00B233AD">
              <w:rPr>
                <w:rFonts w:ascii="Times New Roman" w:eastAsia="Times New Roman" w:hAnsi="Times New Roman" w:cs="Times New Roman"/>
                <w:sz w:val="24"/>
                <w:szCs w:val="24"/>
              </w:rPr>
              <w:t>Practical</w:t>
            </w:r>
          </w:p>
        </w:tc>
        <w:tc>
          <w:tcPr>
            <w:tcW w:w="2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center"/>
              <w:rPr>
                <w:rFonts w:ascii="Times New Roman" w:hAnsi="Times New Roman" w:cs="Times New Roman"/>
                <w:sz w:val="24"/>
                <w:szCs w:val="24"/>
              </w:rPr>
            </w:pPr>
            <w:r w:rsidRPr="00B233AD">
              <w:rPr>
                <w:rFonts w:ascii="Times New Roman" w:eastAsia="Times New Roman" w:hAnsi="Times New Roman" w:cs="Times New Roman"/>
                <w:sz w:val="24"/>
                <w:szCs w:val="24"/>
              </w:rPr>
              <w:t>15 Marks</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center"/>
              <w:rPr>
                <w:rFonts w:ascii="Times New Roman" w:hAnsi="Times New Roman" w:cs="Times New Roman"/>
                <w:sz w:val="24"/>
                <w:szCs w:val="24"/>
              </w:rPr>
            </w:pPr>
            <w:r w:rsidRPr="00B233AD">
              <w:rPr>
                <w:rFonts w:ascii="Times New Roman" w:eastAsia="Times New Roman" w:hAnsi="Times New Roman" w:cs="Times New Roman"/>
                <w:sz w:val="24"/>
                <w:szCs w:val="24"/>
              </w:rPr>
              <w:t>20 Marks</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center"/>
              <w:rPr>
                <w:rFonts w:ascii="Times New Roman" w:hAnsi="Times New Roman" w:cs="Times New Roman"/>
                <w:sz w:val="24"/>
                <w:szCs w:val="24"/>
              </w:rPr>
            </w:pPr>
            <w:r w:rsidRPr="00B233AD">
              <w:rPr>
                <w:rFonts w:ascii="Times New Roman" w:eastAsia="Times New Roman" w:hAnsi="Times New Roman" w:cs="Times New Roman"/>
                <w:sz w:val="24"/>
                <w:szCs w:val="24"/>
              </w:rPr>
              <w:t>35 Marks</w:t>
            </w:r>
          </w:p>
        </w:tc>
      </w:tr>
    </w:tbl>
    <w:p w:rsidR="00727283" w:rsidRPr="00B233AD" w:rsidRDefault="00727283" w:rsidP="00727283">
      <w:pPr>
        <w:spacing w:after="200" w:line="360" w:lineRule="auto"/>
        <w:jc w:val="both"/>
        <w:rPr>
          <w:rFonts w:ascii="Times New Roman" w:eastAsia="Times New Roman" w:hAnsi="Times New Roman" w:cs="Times New Roman"/>
          <w:b/>
          <w:sz w:val="24"/>
          <w:szCs w:val="24"/>
        </w:rPr>
      </w:pPr>
      <w:r w:rsidRPr="00B233AD">
        <w:rPr>
          <w:rFonts w:ascii="Times New Roman" w:eastAsia="Times New Roman" w:hAnsi="Times New Roman" w:cs="Times New Roman"/>
          <w:b/>
          <w:sz w:val="24"/>
          <w:szCs w:val="24"/>
        </w:rPr>
        <w:t xml:space="preserve">       5.1 Internal Evaluation</w:t>
      </w:r>
      <w:r w:rsidRPr="00B233AD">
        <w:rPr>
          <w:rFonts w:ascii="Times New Roman" w:eastAsia="Times New Roman" w:hAnsi="Times New Roman" w:cs="Times New Roman"/>
          <w:b/>
          <w:sz w:val="24"/>
          <w:szCs w:val="24"/>
        </w:rPr>
        <w:tab/>
      </w:r>
      <w:r w:rsidRPr="00B233AD">
        <w:rPr>
          <w:rFonts w:ascii="Times New Roman" w:eastAsia="Times New Roman" w:hAnsi="Times New Roman" w:cs="Times New Roman"/>
          <w:b/>
          <w:sz w:val="24"/>
          <w:szCs w:val="24"/>
        </w:rPr>
        <w:tab/>
      </w:r>
      <w:r w:rsidRPr="00B233AD">
        <w:rPr>
          <w:rFonts w:ascii="Times New Roman" w:eastAsia="Times New Roman" w:hAnsi="Times New Roman" w:cs="Times New Roman"/>
          <w:b/>
          <w:sz w:val="24"/>
          <w:szCs w:val="24"/>
        </w:rPr>
        <w:tab/>
      </w:r>
      <w:r w:rsidRPr="00B233AD">
        <w:rPr>
          <w:rFonts w:ascii="Times New Roman" w:eastAsia="Times New Roman" w:hAnsi="Times New Roman" w:cs="Times New Roman"/>
          <w:b/>
          <w:sz w:val="24"/>
          <w:szCs w:val="24"/>
        </w:rPr>
        <w:tab/>
        <w:t xml:space="preserve"> </w:t>
      </w:r>
      <w:r w:rsidRPr="00B233AD">
        <w:rPr>
          <w:rFonts w:ascii="Times New Roman" w:eastAsia="Times New Roman" w:hAnsi="Times New Roman" w:cs="Times New Roman"/>
          <w:b/>
          <w:sz w:val="24"/>
          <w:szCs w:val="24"/>
        </w:rPr>
        <w:tab/>
      </w:r>
      <w:r w:rsidRPr="00B233AD">
        <w:rPr>
          <w:rFonts w:ascii="Times New Roman" w:eastAsia="Times New Roman" w:hAnsi="Times New Roman" w:cs="Times New Roman"/>
          <w:b/>
          <w:sz w:val="24"/>
          <w:szCs w:val="24"/>
        </w:rPr>
        <w:tab/>
      </w:r>
      <w:r w:rsidRPr="00B233AD">
        <w:rPr>
          <w:rFonts w:ascii="Times New Roman" w:eastAsia="Times New Roman" w:hAnsi="Times New Roman" w:cs="Times New Roman"/>
          <w:b/>
          <w:sz w:val="24"/>
          <w:szCs w:val="24"/>
        </w:rPr>
        <w:tab/>
      </w:r>
      <w:r w:rsidRPr="00B233AD">
        <w:rPr>
          <w:rFonts w:ascii="Times New Roman" w:eastAsia="Times New Roman" w:hAnsi="Times New Roman" w:cs="Times New Roman"/>
          <w:b/>
          <w:sz w:val="24"/>
          <w:szCs w:val="24"/>
        </w:rPr>
        <w:tab/>
        <w:t>15 Marks</w:t>
      </w:r>
    </w:p>
    <w:p w:rsidR="00727283" w:rsidRPr="00B233AD" w:rsidRDefault="00727283" w:rsidP="00727283">
      <w:pPr>
        <w:spacing w:after="200" w:line="276" w:lineRule="auto"/>
        <w:ind w:firstLine="72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Marks distribution for practical internal evaluation will be as following.</w:t>
      </w:r>
    </w:p>
    <w:tbl>
      <w:tblPr>
        <w:tblW w:w="0" w:type="auto"/>
        <w:tblInd w:w="714" w:type="dxa"/>
        <w:tblCellMar>
          <w:left w:w="10" w:type="dxa"/>
          <w:right w:w="10" w:type="dxa"/>
        </w:tblCellMar>
        <w:tblLook w:val="04A0"/>
      </w:tblPr>
      <w:tblGrid>
        <w:gridCol w:w="800"/>
        <w:gridCol w:w="6982"/>
        <w:gridCol w:w="1080"/>
      </w:tblGrid>
      <w:tr w:rsidR="00727283" w:rsidRPr="00B233AD" w:rsidTr="00014DDF">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1.</w:t>
            </w:r>
          </w:p>
        </w:tc>
        <w:tc>
          <w:tcPr>
            <w:tcW w:w="7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 xml:space="preserve">Attendance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5Marks</w:t>
            </w:r>
          </w:p>
        </w:tc>
      </w:tr>
      <w:tr w:rsidR="00727283" w:rsidRPr="00B233AD" w:rsidTr="00014DDF">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2.</w:t>
            </w:r>
          </w:p>
        </w:tc>
        <w:tc>
          <w:tcPr>
            <w:tcW w:w="7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Students’ portfolios (Record book and Books and article review etc.)</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5Marks</w:t>
            </w:r>
          </w:p>
        </w:tc>
      </w:tr>
      <w:tr w:rsidR="00727283" w:rsidRPr="00B233AD" w:rsidTr="00014DDF">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3.</w:t>
            </w:r>
          </w:p>
        </w:tc>
        <w:tc>
          <w:tcPr>
            <w:tcW w:w="7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Participation, collaborative work and construction of teaching learning resources and planning for teaching learning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5Marks</w:t>
            </w:r>
          </w:p>
        </w:tc>
      </w:tr>
      <w:tr w:rsidR="00727283" w:rsidRPr="00B233AD" w:rsidTr="00014DDF">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eastAsia="Calibri" w:hAnsi="Times New Roman" w:cs="Times New Roman"/>
                <w:sz w:val="24"/>
                <w:szCs w:val="24"/>
              </w:rPr>
            </w:pPr>
          </w:p>
        </w:tc>
        <w:tc>
          <w:tcPr>
            <w:tcW w:w="7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Total</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15Marks</w:t>
            </w:r>
          </w:p>
        </w:tc>
      </w:tr>
    </w:tbl>
    <w:p w:rsidR="00727283" w:rsidRPr="00B233AD" w:rsidRDefault="00727283" w:rsidP="00727283">
      <w:pPr>
        <w:spacing w:after="0" w:line="360" w:lineRule="auto"/>
        <w:ind w:firstLine="720"/>
        <w:jc w:val="both"/>
        <w:rPr>
          <w:rFonts w:ascii="Times New Roman" w:eastAsia="Times New Roman" w:hAnsi="Times New Roman" w:cs="Times New Roman"/>
          <w:b/>
          <w:sz w:val="24"/>
          <w:szCs w:val="24"/>
        </w:rPr>
      </w:pPr>
      <w:r w:rsidRPr="00B233AD">
        <w:rPr>
          <w:rFonts w:ascii="Times New Roman" w:eastAsia="Times New Roman" w:hAnsi="Times New Roman" w:cs="Times New Roman"/>
          <w:b/>
          <w:sz w:val="24"/>
          <w:szCs w:val="24"/>
        </w:rPr>
        <w:t>5.2 External Evaluation</w:t>
      </w:r>
      <w:r w:rsidRPr="00B233AD">
        <w:rPr>
          <w:rFonts w:ascii="Times New Roman" w:eastAsia="Times New Roman" w:hAnsi="Times New Roman" w:cs="Times New Roman"/>
          <w:b/>
          <w:sz w:val="24"/>
          <w:szCs w:val="24"/>
        </w:rPr>
        <w:tab/>
      </w:r>
      <w:r w:rsidRPr="00B233AD">
        <w:rPr>
          <w:rFonts w:ascii="Times New Roman" w:eastAsia="Times New Roman" w:hAnsi="Times New Roman" w:cs="Times New Roman"/>
          <w:b/>
          <w:sz w:val="24"/>
          <w:szCs w:val="24"/>
        </w:rPr>
        <w:tab/>
      </w:r>
      <w:r w:rsidRPr="00B233AD">
        <w:rPr>
          <w:rFonts w:ascii="Times New Roman" w:eastAsia="Times New Roman" w:hAnsi="Times New Roman" w:cs="Times New Roman"/>
          <w:b/>
          <w:sz w:val="24"/>
          <w:szCs w:val="24"/>
        </w:rPr>
        <w:tab/>
      </w:r>
      <w:r w:rsidRPr="00B233AD">
        <w:rPr>
          <w:rFonts w:ascii="Times New Roman" w:eastAsia="Times New Roman" w:hAnsi="Times New Roman" w:cs="Times New Roman"/>
          <w:b/>
          <w:sz w:val="24"/>
          <w:szCs w:val="24"/>
        </w:rPr>
        <w:tab/>
      </w:r>
      <w:r w:rsidRPr="00B233AD">
        <w:rPr>
          <w:rFonts w:ascii="Times New Roman" w:eastAsia="Times New Roman" w:hAnsi="Times New Roman" w:cs="Times New Roman"/>
          <w:b/>
          <w:sz w:val="24"/>
          <w:szCs w:val="24"/>
        </w:rPr>
        <w:tab/>
      </w:r>
      <w:r w:rsidRPr="00B233AD">
        <w:rPr>
          <w:rFonts w:ascii="Times New Roman" w:eastAsia="Times New Roman" w:hAnsi="Times New Roman" w:cs="Times New Roman"/>
          <w:b/>
          <w:sz w:val="24"/>
          <w:szCs w:val="24"/>
        </w:rPr>
        <w:tab/>
        <w:t xml:space="preserve">  </w:t>
      </w:r>
      <w:r w:rsidRPr="00B233AD">
        <w:rPr>
          <w:rFonts w:ascii="Times New Roman" w:eastAsia="Times New Roman" w:hAnsi="Times New Roman" w:cs="Times New Roman"/>
          <w:b/>
          <w:sz w:val="24"/>
          <w:szCs w:val="24"/>
        </w:rPr>
        <w:tab/>
        <w:t xml:space="preserve"> 20 Marks</w:t>
      </w:r>
    </w:p>
    <w:p w:rsidR="00727283" w:rsidRPr="00B233AD" w:rsidRDefault="00727283" w:rsidP="00727283">
      <w:pPr>
        <w:spacing w:after="0" w:line="360" w:lineRule="auto"/>
        <w:ind w:left="720"/>
        <w:jc w:val="both"/>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Marks distribution for practical external evaluation will be as following.</w:t>
      </w:r>
    </w:p>
    <w:tbl>
      <w:tblPr>
        <w:tblW w:w="0" w:type="auto"/>
        <w:tblInd w:w="783" w:type="dxa"/>
        <w:tblCellMar>
          <w:left w:w="10" w:type="dxa"/>
          <w:right w:w="10" w:type="dxa"/>
        </w:tblCellMar>
        <w:tblLook w:val="04A0"/>
      </w:tblPr>
      <w:tblGrid>
        <w:gridCol w:w="646"/>
        <w:gridCol w:w="7067"/>
        <w:gridCol w:w="1080"/>
      </w:tblGrid>
      <w:tr w:rsidR="00727283" w:rsidRPr="00B233AD" w:rsidTr="00014DDF">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1.</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 xml:space="preserve">Experiment / project work report and presentation / study reports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15Marks</w:t>
            </w:r>
          </w:p>
        </w:tc>
      </w:tr>
      <w:tr w:rsidR="00727283" w:rsidRPr="00B233AD" w:rsidTr="00014DDF">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2.</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Viva-voce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5 Marks</w:t>
            </w:r>
          </w:p>
        </w:tc>
      </w:tr>
      <w:tr w:rsidR="00727283" w:rsidRPr="00B233AD" w:rsidTr="00014DDF">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eastAsia="Calibri" w:hAnsi="Times New Roman" w:cs="Times New Roman"/>
                <w:sz w:val="24"/>
                <w:szCs w:val="24"/>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Total</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283" w:rsidRPr="00B233AD" w:rsidRDefault="00727283" w:rsidP="00014DDF">
            <w:pPr>
              <w:spacing w:after="0" w:line="360" w:lineRule="auto"/>
              <w:jc w:val="both"/>
              <w:rPr>
                <w:rFonts w:ascii="Times New Roman" w:hAnsi="Times New Roman" w:cs="Times New Roman"/>
                <w:sz w:val="24"/>
                <w:szCs w:val="24"/>
              </w:rPr>
            </w:pPr>
            <w:r w:rsidRPr="00B233AD">
              <w:rPr>
                <w:rFonts w:ascii="Times New Roman" w:eastAsia="Times New Roman" w:hAnsi="Times New Roman" w:cs="Times New Roman"/>
                <w:sz w:val="24"/>
                <w:szCs w:val="24"/>
              </w:rPr>
              <w:t>20Marks</w:t>
            </w:r>
          </w:p>
        </w:tc>
      </w:tr>
    </w:tbl>
    <w:p w:rsidR="00727283" w:rsidRPr="00B233AD" w:rsidRDefault="00727283" w:rsidP="00727283">
      <w:pPr>
        <w:spacing w:after="200" w:line="276" w:lineRule="auto"/>
        <w:ind w:firstLine="720"/>
        <w:jc w:val="both"/>
        <w:rPr>
          <w:rFonts w:ascii="Times New Roman" w:eastAsia="Times New Roman" w:hAnsi="Times New Roman" w:cs="Times New Roman"/>
          <w:b/>
          <w:sz w:val="24"/>
          <w:szCs w:val="24"/>
        </w:rPr>
      </w:pPr>
      <w:r w:rsidRPr="00B233AD">
        <w:rPr>
          <w:rFonts w:ascii="Times New Roman" w:eastAsia="Times New Roman" w:hAnsi="Times New Roman" w:cs="Times New Roman"/>
          <w:b/>
          <w:sz w:val="24"/>
          <w:szCs w:val="24"/>
        </w:rPr>
        <w:t xml:space="preserve">Note: </w:t>
      </w:r>
    </w:p>
    <w:p w:rsidR="00727283" w:rsidRDefault="00727283" w:rsidP="00727283">
      <w:pPr>
        <w:spacing w:after="0" w:line="360" w:lineRule="auto"/>
        <w:ind w:firstLine="720"/>
        <w:jc w:val="both"/>
        <w:rPr>
          <w:rFonts w:ascii="Times New Roman" w:eastAsia="Times New Roman" w:hAnsi="Times New Roman" w:cs="Times New Roman"/>
          <w:i/>
          <w:sz w:val="24"/>
          <w:szCs w:val="24"/>
        </w:rPr>
      </w:pPr>
      <w:r w:rsidRPr="00B233AD">
        <w:rPr>
          <w:rFonts w:ascii="Times New Roman" w:eastAsia="Times New Roman" w:hAnsi="Times New Roman" w:cs="Times New Roman"/>
          <w:i/>
          <w:sz w:val="24"/>
          <w:szCs w:val="24"/>
        </w:rPr>
        <w:t xml:space="preserve">Students must pass both in internal as well as external assessment of practical </w:t>
      </w:r>
    </w:p>
    <w:p w:rsidR="00727283" w:rsidRPr="00B233AD" w:rsidRDefault="00727283" w:rsidP="00727283">
      <w:pPr>
        <w:spacing w:after="0" w:line="360" w:lineRule="auto"/>
        <w:ind w:firstLine="720"/>
        <w:jc w:val="both"/>
        <w:rPr>
          <w:rFonts w:ascii="Times New Roman" w:eastAsia="Times New Roman" w:hAnsi="Times New Roman" w:cs="Times New Roman"/>
          <w:b/>
          <w:sz w:val="24"/>
          <w:szCs w:val="24"/>
        </w:rPr>
      </w:pPr>
      <w:proofErr w:type="gramStart"/>
      <w:r w:rsidRPr="00B233AD">
        <w:rPr>
          <w:rFonts w:ascii="Times New Roman" w:eastAsia="Times New Roman" w:hAnsi="Times New Roman" w:cs="Times New Roman"/>
          <w:i/>
          <w:sz w:val="24"/>
          <w:szCs w:val="24"/>
        </w:rPr>
        <w:t>examination</w:t>
      </w:r>
      <w:proofErr w:type="gramEnd"/>
    </w:p>
    <w:p w:rsidR="00727283" w:rsidRDefault="00727283" w:rsidP="00727283">
      <w:pPr>
        <w:spacing w:after="0" w:line="360" w:lineRule="auto"/>
        <w:ind w:firstLine="720"/>
        <w:jc w:val="both"/>
        <w:rPr>
          <w:rFonts w:ascii="Times New Roman" w:eastAsia="Times New Roman" w:hAnsi="Times New Roman" w:cs="Times New Roman"/>
          <w:i/>
          <w:sz w:val="24"/>
          <w:szCs w:val="24"/>
        </w:rPr>
      </w:pPr>
      <w:r w:rsidRPr="00B233AD">
        <w:rPr>
          <w:rFonts w:ascii="Times New Roman" w:eastAsia="Times New Roman" w:hAnsi="Times New Roman" w:cs="Times New Roman"/>
          <w:i/>
          <w:sz w:val="24"/>
          <w:szCs w:val="24"/>
        </w:rPr>
        <w:t xml:space="preserve">* Practical teaching hours is 3 times more than teaching hours of theory (3x 16 = 48 </w:t>
      </w:r>
    </w:p>
    <w:p w:rsidR="00727283" w:rsidRPr="00B233AD" w:rsidRDefault="00727283" w:rsidP="00727283">
      <w:pPr>
        <w:spacing w:after="0" w:line="360" w:lineRule="auto"/>
        <w:ind w:firstLine="720"/>
        <w:jc w:val="both"/>
        <w:rPr>
          <w:rFonts w:ascii="Times New Roman" w:eastAsia="Times New Roman" w:hAnsi="Times New Roman" w:cs="Times New Roman"/>
          <w:b/>
          <w:sz w:val="24"/>
          <w:szCs w:val="24"/>
        </w:rPr>
      </w:pPr>
      <w:proofErr w:type="gramStart"/>
      <w:r w:rsidRPr="00B233AD">
        <w:rPr>
          <w:rFonts w:ascii="Times New Roman" w:eastAsia="Times New Roman" w:hAnsi="Times New Roman" w:cs="Times New Roman"/>
          <w:i/>
          <w:sz w:val="24"/>
          <w:szCs w:val="24"/>
        </w:rPr>
        <w:t>hours</w:t>
      </w:r>
      <w:proofErr w:type="gramEnd"/>
      <w:r w:rsidRPr="00B233AD">
        <w:rPr>
          <w:rFonts w:ascii="Times New Roman" w:eastAsia="Times New Roman" w:hAnsi="Times New Roman" w:cs="Times New Roman"/>
          <w:i/>
          <w:sz w:val="24"/>
          <w:szCs w:val="24"/>
        </w:rPr>
        <w:t>)</w:t>
      </w:r>
    </w:p>
    <w:p w:rsidR="00727283" w:rsidRPr="00B233AD" w:rsidRDefault="00727283" w:rsidP="00727283">
      <w:pPr>
        <w:spacing w:after="0" w:line="360" w:lineRule="auto"/>
        <w:ind w:firstLine="720"/>
        <w:rPr>
          <w:rFonts w:ascii="Times New Roman" w:eastAsia="Times New Roman" w:hAnsi="Times New Roman" w:cs="Times New Roman"/>
          <w:i/>
          <w:sz w:val="24"/>
          <w:szCs w:val="24"/>
        </w:rPr>
      </w:pPr>
      <w:r w:rsidRPr="00B233AD">
        <w:rPr>
          <w:rFonts w:ascii="Times New Roman" w:eastAsia="Times New Roman" w:hAnsi="Times New Roman" w:cs="Times New Roman"/>
          <w:i/>
          <w:sz w:val="24"/>
          <w:szCs w:val="24"/>
        </w:rPr>
        <w:t>**A group consists of 15 students and one teacher will be assigned for a group.</w:t>
      </w:r>
    </w:p>
    <w:p w:rsidR="00727283" w:rsidRDefault="00727283" w:rsidP="00727283">
      <w:pPr>
        <w:spacing w:line="360" w:lineRule="auto"/>
        <w:ind w:left="720"/>
        <w:jc w:val="both"/>
        <w:rPr>
          <w:rFonts w:ascii="Times New Roman" w:eastAsia="Times New Roman" w:hAnsi="Times New Roman" w:cs="Times New Roman"/>
          <w:i/>
          <w:sz w:val="24"/>
          <w:szCs w:val="24"/>
        </w:rPr>
      </w:pPr>
      <w:r w:rsidRPr="00B233AD">
        <w:rPr>
          <w:rFonts w:ascii="Times New Roman" w:eastAsia="Times New Roman" w:hAnsi="Times New Roman" w:cs="Times New Roman"/>
          <w:i/>
          <w:sz w:val="24"/>
          <w:szCs w:val="24"/>
        </w:rPr>
        <w:t xml:space="preserve">***Construction of models, charts, teaching aids, develop concept map etc. Also, the collection of materials / designing science lab, preparation of lesson plan, unit plan, annual plan, preparation of rubrics, developing test items of various levels etc.   </w:t>
      </w:r>
      <w:proofErr w:type="gramStart"/>
      <w:r w:rsidRPr="00B233AD">
        <w:rPr>
          <w:rFonts w:ascii="Times New Roman" w:eastAsia="Times New Roman" w:hAnsi="Times New Roman" w:cs="Times New Roman"/>
          <w:i/>
          <w:sz w:val="24"/>
          <w:szCs w:val="24"/>
        </w:rPr>
        <w:t>for</w:t>
      </w:r>
      <w:proofErr w:type="gramEnd"/>
      <w:r w:rsidRPr="00B233AD">
        <w:rPr>
          <w:rFonts w:ascii="Times New Roman" w:eastAsia="Times New Roman" w:hAnsi="Times New Roman" w:cs="Times New Roman"/>
          <w:i/>
          <w:sz w:val="24"/>
          <w:szCs w:val="24"/>
        </w:rPr>
        <w:t xml:space="preserve"> teaching learning.</w:t>
      </w:r>
    </w:p>
    <w:p w:rsidR="00727283" w:rsidRDefault="00727283" w:rsidP="00727283">
      <w:pPr>
        <w:spacing w:line="360" w:lineRule="auto"/>
        <w:ind w:left="720"/>
        <w:jc w:val="both"/>
        <w:rPr>
          <w:rFonts w:ascii="Times New Roman" w:eastAsia="Times New Roman" w:hAnsi="Times New Roman" w:cs="Times New Roman"/>
          <w:i/>
          <w:sz w:val="24"/>
          <w:szCs w:val="24"/>
        </w:rPr>
      </w:pPr>
    </w:p>
    <w:p w:rsidR="00727283" w:rsidRDefault="00727283" w:rsidP="00727283">
      <w:pPr>
        <w:spacing w:line="360" w:lineRule="auto"/>
        <w:ind w:left="720"/>
        <w:jc w:val="both"/>
        <w:rPr>
          <w:rFonts w:ascii="Times New Roman" w:eastAsia="Times New Roman" w:hAnsi="Times New Roman" w:cs="Times New Roman"/>
          <w:i/>
          <w:sz w:val="24"/>
          <w:szCs w:val="24"/>
        </w:rPr>
      </w:pPr>
    </w:p>
    <w:p w:rsidR="00727283" w:rsidRPr="00B233AD" w:rsidRDefault="00727283" w:rsidP="00727283">
      <w:pPr>
        <w:pStyle w:val="ListParagraph"/>
        <w:numPr>
          <w:ilvl w:val="1"/>
          <w:numId w:val="33"/>
        </w:numPr>
        <w:jc w:val="both"/>
        <w:rPr>
          <w:rFonts w:ascii="Times New Roman" w:eastAsia="Times New Roman" w:hAnsi="Times New Roman"/>
          <w:sz w:val="24"/>
          <w:szCs w:val="24"/>
        </w:rPr>
      </w:pPr>
      <w:r w:rsidRPr="00B233AD">
        <w:rPr>
          <w:rFonts w:ascii="Times New Roman" w:eastAsia="Times New Roman" w:hAnsi="Times New Roman"/>
          <w:b/>
          <w:sz w:val="24"/>
          <w:szCs w:val="24"/>
        </w:rPr>
        <w:lastRenderedPageBreak/>
        <w:t xml:space="preserve">Recommended Books and References for Practical </w:t>
      </w:r>
    </w:p>
    <w:p w:rsidR="00727283" w:rsidRPr="00B233AD" w:rsidRDefault="00727283" w:rsidP="00727283">
      <w:pPr>
        <w:spacing w:after="0" w:line="360" w:lineRule="auto"/>
        <w:ind w:left="720"/>
        <w:rPr>
          <w:rFonts w:ascii="Times New Roman" w:eastAsia="Times New Roman" w:hAnsi="Times New Roman" w:cs="Times New Roman"/>
          <w:sz w:val="24"/>
          <w:szCs w:val="24"/>
        </w:rPr>
      </w:pPr>
      <w:proofErr w:type="spellStart"/>
      <w:proofErr w:type="gramStart"/>
      <w:r w:rsidRPr="00B233AD">
        <w:rPr>
          <w:rFonts w:ascii="Times New Roman" w:eastAsia="Times New Roman" w:hAnsi="Times New Roman" w:cs="Times New Roman"/>
          <w:sz w:val="24"/>
          <w:szCs w:val="24"/>
        </w:rPr>
        <w:t>Bhattarai</w:t>
      </w:r>
      <w:proofErr w:type="spellEnd"/>
      <w:r w:rsidRPr="00B233AD">
        <w:rPr>
          <w:rFonts w:ascii="Times New Roman" w:eastAsia="Times New Roman" w:hAnsi="Times New Roman" w:cs="Times New Roman"/>
          <w:sz w:val="24"/>
          <w:szCs w:val="24"/>
        </w:rPr>
        <w:t>, T. (2005).</w:t>
      </w:r>
      <w:proofErr w:type="gramEnd"/>
      <w:r w:rsidRPr="00B233AD">
        <w:rPr>
          <w:rFonts w:ascii="Times New Roman" w:eastAsia="Times New Roman" w:hAnsi="Times New Roman" w:cs="Times New Roman"/>
          <w:sz w:val="24"/>
          <w:szCs w:val="24"/>
        </w:rPr>
        <w:t xml:space="preserve"> </w:t>
      </w:r>
      <w:proofErr w:type="gramStart"/>
      <w:r w:rsidRPr="00B233AD">
        <w:rPr>
          <w:rFonts w:ascii="Times New Roman" w:eastAsia="Times New Roman" w:hAnsi="Times New Roman" w:cs="Times New Roman"/>
          <w:i/>
          <w:sz w:val="24"/>
          <w:szCs w:val="24"/>
        </w:rPr>
        <w:t>Experiments on Plant Biochemistry and Plant Biotechnology</w:t>
      </w:r>
      <w:r w:rsidRPr="00B233AD">
        <w:rPr>
          <w:rFonts w:ascii="Times New Roman" w:eastAsia="Times New Roman" w:hAnsi="Times New Roman" w:cs="Times New Roman"/>
          <w:sz w:val="24"/>
          <w:szCs w:val="24"/>
        </w:rPr>
        <w:t>.</w:t>
      </w:r>
      <w:proofErr w:type="gramEnd"/>
      <w:r w:rsidRPr="00B233AD">
        <w:rPr>
          <w:rFonts w:ascii="Times New Roman" w:eastAsia="Times New Roman" w:hAnsi="Times New Roman" w:cs="Times New Roman"/>
          <w:sz w:val="24"/>
          <w:szCs w:val="24"/>
        </w:rPr>
        <w:t xml:space="preserve">  </w:t>
      </w:r>
    </w:p>
    <w:p w:rsidR="00727283" w:rsidRPr="00B233AD" w:rsidRDefault="00727283" w:rsidP="00727283">
      <w:pPr>
        <w:spacing w:after="0" w:line="360" w:lineRule="auto"/>
        <w:ind w:left="720" w:firstLine="720"/>
        <w:rPr>
          <w:rFonts w:ascii="Times New Roman" w:eastAsia="Times New Roman" w:hAnsi="Times New Roman" w:cs="Times New Roman"/>
          <w:sz w:val="24"/>
          <w:szCs w:val="24"/>
        </w:rPr>
      </w:pPr>
      <w:r w:rsidRPr="00B233AD">
        <w:rPr>
          <w:rFonts w:ascii="Times New Roman" w:eastAsia="Times New Roman" w:hAnsi="Times New Roman" w:cs="Times New Roman"/>
          <w:sz w:val="24"/>
          <w:szCs w:val="24"/>
        </w:rPr>
        <w:t xml:space="preserve">Kathmandu </w:t>
      </w:r>
      <w:proofErr w:type="spellStart"/>
      <w:r w:rsidRPr="00B233AD">
        <w:rPr>
          <w:rFonts w:ascii="Times New Roman" w:eastAsia="Times New Roman" w:hAnsi="Times New Roman" w:cs="Times New Roman"/>
          <w:sz w:val="24"/>
          <w:szCs w:val="24"/>
        </w:rPr>
        <w:t>Bhundipuran</w:t>
      </w:r>
      <w:proofErr w:type="spellEnd"/>
      <w:r w:rsidRPr="00B233AD">
        <w:rPr>
          <w:rFonts w:ascii="Times New Roman" w:eastAsia="Times New Roman" w:hAnsi="Times New Roman" w:cs="Times New Roman"/>
          <w:sz w:val="24"/>
          <w:szCs w:val="24"/>
        </w:rPr>
        <w:t xml:space="preserve"> </w:t>
      </w:r>
      <w:proofErr w:type="spellStart"/>
      <w:r w:rsidRPr="00B233AD">
        <w:rPr>
          <w:rFonts w:ascii="Times New Roman" w:eastAsia="Times New Roman" w:hAnsi="Times New Roman" w:cs="Times New Roman"/>
          <w:sz w:val="24"/>
          <w:szCs w:val="24"/>
        </w:rPr>
        <w:t>Prakashan</w:t>
      </w:r>
      <w:proofErr w:type="spellEnd"/>
      <w:r w:rsidRPr="00B233AD">
        <w:rPr>
          <w:rFonts w:ascii="Times New Roman" w:eastAsia="Times New Roman" w:hAnsi="Times New Roman" w:cs="Times New Roman"/>
          <w:sz w:val="24"/>
          <w:szCs w:val="24"/>
        </w:rPr>
        <w:t xml:space="preserve">, </w:t>
      </w:r>
    </w:p>
    <w:p w:rsidR="00727283" w:rsidRPr="00B233AD" w:rsidRDefault="00727283" w:rsidP="00727283">
      <w:pPr>
        <w:spacing w:after="0" w:line="360" w:lineRule="auto"/>
        <w:ind w:firstLine="720"/>
        <w:jc w:val="both"/>
        <w:rPr>
          <w:rFonts w:ascii="Times New Roman" w:eastAsia="Times New Roman" w:hAnsi="Times New Roman" w:cs="Times New Roman"/>
          <w:sz w:val="24"/>
          <w:szCs w:val="24"/>
          <w:shd w:val="clear" w:color="auto" w:fill="FFFFFF"/>
        </w:rPr>
      </w:pPr>
      <w:proofErr w:type="spellStart"/>
      <w:r w:rsidRPr="00B233AD">
        <w:rPr>
          <w:rFonts w:ascii="Times New Roman" w:eastAsia="Times New Roman" w:hAnsi="Times New Roman" w:cs="Times New Roman"/>
          <w:sz w:val="24"/>
          <w:szCs w:val="24"/>
          <w:shd w:val="clear" w:color="auto" w:fill="FFFFFF"/>
        </w:rPr>
        <w:t>Gamborg</w:t>
      </w:r>
      <w:proofErr w:type="spellEnd"/>
      <w:r w:rsidRPr="00B233AD">
        <w:rPr>
          <w:rFonts w:ascii="Times New Roman" w:eastAsia="Times New Roman" w:hAnsi="Times New Roman" w:cs="Times New Roman"/>
          <w:sz w:val="24"/>
          <w:szCs w:val="24"/>
          <w:shd w:val="clear" w:color="auto" w:fill="FFFFFF"/>
        </w:rPr>
        <w:t xml:space="preserve">, O.L. (2002). Plant Tissue Culture, Biotechnology, Milestones. In vitro cellular </w:t>
      </w:r>
    </w:p>
    <w:p w:rsidR="00727283" w:rsidRPr="00B233AD" w:rsidRDefault="00727283" w:rsidP="00727283">
      <w:pPr>
        <w:spacing w:after="0" w:line="360" w:lineRule="auto"/>
        <w:ind w:left="720" w:firstLine="720"/>
        <w:jc w:val="both"/>
        <w:rPr>
          <w:rFonts w:ascii="Times New Roman" w:eastAsia="Times New Roman" w:hAnsi="Times New Roman" w:cs="Times New Roman"/>
          <w:sz w:val="24"/>
          <w:szCs w:val="24"/>
          <w:shd w:val="clear" w:color="auto" w:fill="FFFFFF"/>
        </w:rPr>
      </w:pPr>
      <w:proofErr w:type="gramStart"/>
      <w:r w:rsidRPr="00B233AD">
        <w:rPr>
          <w:rFonts w:ascii="Times New Roman" w:eastAsia="Times New Roman" w:hAnsi="Times New Roman" w:cs="Times New Roman"/>
          <w:sz w:val="24"/>
          <w:szCs w:val="24"/>
          <w:shd w:val="clear" w:color="auto" w:fill="FFFFFF"/>
        </w:rPr>
        <w:t>and</w:t>
      </w:r>
      <w:proofErr w:type="gramEnd"/>
      <w:r w:rsidRPr="00B233AD">
        <w:rPr>
          <w:rFonts w:ascii="Times New Roman" w:eastAsia="Times New Roman" w:hAnsi="Times New Roman" w:cs="Times New Roman"/>
          <w:sz w:val="24"/>
          <w:szCs w:val="24"/>
          <w:shd w:val="clear" w:color="auto" w:fill="FFFFFF"/>
        </w:rPr>
        <w:t xml:space="preserve"> Developmental Biology- Plant, 38, 84- 92.</w:t>
      </w:r>
    </w:p>
    <w:p w:rsidR="00727283" w:rsidRPr="00B233AD" w:rsidRDefault="00727283" w:rsidP="00727283">
      <w:pPr>
        <w:spacing w:after="0" w:line="360" w:lineRule="auto"/>
        <w:ind w:firstLine="720"/>
        <w:jc w:val="both"/>
        <w:rPr>
          <w:rFonts w:ascii="Times New Roman" w:eastAsia="Times New Roman" w:hAnsi="Times New Roman" w:cs="Times New Roman"/>
          <w:sz w:val="24"/>
          <w:szCs w:val="24"/>
          <w:shd w:val="clear" w:color="auto" w:fill="FFFFFF"/>
        </w:rPr>
      </w:pPr>
      <w:proofErr w:type="gramStart"/>
      <w:r w:rsidRPr="00B233AD">
        <w:rPr>
          <w:rFonts w:ascii="Times New Roman" w:eastAsia="Times New Roman" w:hAnsi="Times New Roman" w:cs="Times New Roman"/>
          <w:sz w:val="24"/>
          <w:szCs w:val="24"/>
          <w:shd w:val="clear" w:color="auto" w:fill="FFFFFF"/>
        </w:rPr>
        <w:t>Robert, N. T and Dennis J.G. (2000).</w:t>
      </w:r>
      <w:proofErr w:type="gramEnd"/>
      <w:r w:rsidRPr="00B233AD">
        <w:rPr>
          <w:rFonts w:ascii="Times New Roman" w:eastAsia="Times New Roman" w:hAnsi="Times New Roman" w:cs="Times New Roman"/>
          <w:sz w:val="24"/>
          <w:szCs w:val="24"/>
          <w:shd w:val="clear" w:color="auto" w:fill="FFFFFF"/>
        </w:rPr>
        <w:t xml:space="preserve"> Plant Tissue culture Concept and Laboratory </w:t>
      </w:r>
    </w:p>
    <w:p w:rsidR="00727283" w:rsidRPr="00B233AD" w:rsidRDefault="00727283" w:rsidP="00727283">
      <w:pPr>
        <w:spacing w:after="0" w:line="360" w:lineRule="auto"/>
        <w:ind w:left="720" w:firstLine="720"/>
        <w:jc w:val="both"/>
        <w:rPr>
          <w:rFonts w:ascii="Times New Roman" w:eastAsia="Times New Roman" w:hAnsi="Times New Roman" w:cs="Times New Roman"/>
          <w:sz w:val="24"/>
          <w:szCs w:val="24"/>
          <w:shd w:val="clear" w:color="auto" w:fill="FFFFFF"/>
        </w:rPr>
      </w:pPr>
      <w:proofErr w:type="gramStart"/>
      <w:r w:rsidRPr="00B233AD">
        <w:rPr>
          <w:rFonts w:ascii="Times New Roman" w:eastAsia="Times New Roman" w:hAnsi="Times New Roman" w:cs="Times New Roman"/>
          <w:sz w:val="24"/>
          <w:szCs w:val="24"/>
          <w:shd w:val="clear" w:color="auto" w:fill="FFFFFF"/>
        </w:rPr>
        <w:t>Exercises, (2nd edition).</w:t>
      </w:r>
      <w:proofErr w:type="gramEnd"/>
      <w:r w:rsidRPr="00B233AD">
        <w:rPr>
          <w:rFonts w:ascii="Times New Roman" w:eastAsia="Times New Roman" w:hAnsi="Times New Roman" w:cs="Times New Roman"/>
          <w:sz w:val="24"/>
          <w:szCs w:val="24"/>
          <w:shd w:val="clear" w:color="auto" w:fill="FFFFFF"/>
        </w:rPr>
        <w:t>   </w:t>
      </w:r>
      <w:proofErr w:type="gramStart"/>
      <w:r w:rsidRPr="00B233AD">
        <w:rPr>
          <w:rFonts w:ascii="Times New Roman" w:eastAsia="Times New Roman" w:hAnsi="Times New Roman" w:cs="Times New Roman"/>
          <w:sz w:val="24"/>
          <w:szCs w:val="24"/>
          <w:shd w:val="clear" w:color="auto" w:fill="FFFFFF"/>
        </w:rPr>
        <w:t>CRC Press.</w:t>
      </w:r>
      <w:proofErr w:type="gramEnd"/>
    </w:p>
    <w:p w:rsidR="00727283" w:rsidRPr="00B233AD" w:rsidRDefault="00727283" w:rsidP="00727283">
      <w:pPr>
        <w:spacing w:after="0" w:line="360" w:lineRule="auto"/>
        <w:ind w:firstLine="720"/>
        <w:jc w:val="both"/>
        <w:rPr>
          <w:rFonts w:ascii="Times New Roman" w:eastAsia="Times New Roman" w:hAnsi="Times New Roman" w:cs="Times New Roman"/>
          <w:sz w:val="24"/>
          <w:szCs w:val="24"/>
          <w:shd w:val="clear" w:color="auto" w:fill="FFFFFF"/>
        </w:rPr>
      </w:pPr>
      <w:r w:rsidRPr="00B233AD">
        <w:rPr>
          <w:rFonts w:ascii="Times New Roman" w:eastAsia="Times New Roman" w:hAnsi="Times New Roman" w:cs="Times New Roman"/>
          <w:sz w:val="24"/>
          <w:szCs w:val="24"/>
          <w:shd w:val="clear" w:color="auto" w:fill="FFFFFF"/>
        </w:rPr>
        <w:t xml:space="preserve">Smith, R.A. (1992). Plant Tissue Culture. </w:t>
      </w:r>
      <w:proofErr w:type="gramStart"/>
      <w:r w:rsidRPr="00B233AD">
        <w:rPr>
          <w:rFonts w:ascii="Times New Roman" w:eastAsia="Times New Roman" w:hAnsi="Times New Roman" w:cs="Times New Roman"/>
          <w:sz w:val="24"/>
          <w:szCs w:val="24"/>
          <w:shd w:val="clear" w:color="auto" w:fill="FFFFFF"/>
        </w:rPr>
        <w:t>Techniques and Experiments.</w:t>
      </w:r>
      <w:proofErr w:type="gramEnd"/>
      <w:r w:rsidRPr="00B233AD">
        <w:rPr>
          <w:rFonts w:ascii="Times New Roman" w:eastAsia="Times New Roman" w:hAnsi="Times New Roman" w:cs="Times New Roman"/>
          <w:sz w:val="24"/>
          <w:szCs w:val="24"/>
          <w:shd w:val="clear" w:color="auto" w:fill="FFFFFF"/>
        </w:rPr>
        <w:t xml:space="preserve"> Academic Press, </w:t>
      </w:r>
    </w:p>
    <w:p w:rsidR="00727283" w:rsidRPr="00B233AD" w:rsidRDefault="00727283" w:rsidP="00727283">
      <w:pPr>
        <w:spacing w:after="0" w:line="360" w:lineRule="auto"/>
        <w:ind w:left="720" w:firstLine="720"/>
        <w:jc w:val="both"/>
        <w:rPr>
          <w:rFonts w:ascii="Times New Roman" w:eastAsia="Times New Roman" w:hAnsi="Times New Roman" w:cs="Times New Roman"/>
          <w:sz w:val="24"/>
          <w:szCs w:val="24"/>
          <w:shd w:val="clear" w:color="auto" w:fill="FFFFFF"/>
        </w:rPr>
      </w:pPr>
      <w:r w:rsidRPr="00B233AD">
        <w:rPr>
          <w:rFonts w:ascii="Times New Roman" w:eastAsia="Times New Roman" w:hAnsi="Times New Roman" w:cs="Times New Roman"/>
          <w:sz w:val="24"/>
          <w:szCs w:val="24"/>
          <w:shd w:val="clear" w:color="auto" w:fill="FFFFFF"/>
        </w:rPr>
        <w:t>Inc., San Diego, CA</w:t>
      </w:r>
    </w:p>
    <w:p w:rsidR="00727283" w:rsidRPr="00B233AD" w:rsidRDefault="00727283" w:rsidP="00727283">
      <w:pPr>
        <w:rPr>
          <w:rFonts w:ascii="Times New Roman" w:eastAsia="Times New Roman" w:hAnsi="Times New Roman" w:cs="Times New Roman"/>
          <w:sz w:val="24"/>
          <w:szCs w:val="24"/>
        </w:rPr>
      </w:pPr>
    </w:p>
    <w:p w:rsidR="00727283" w:rsidRPr="00B233AD" w:rsidRDefault="00727283" w:rsidP="00727283">
      <w:pPr>
        <w:rPr>
          <w:rFonts w:ascii="Times New Roman" w:eastAsia="Times New Roman" w:hAnsi="Times New Roman" w:cs="Times New Roman"/>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27283" w:rsidRPr="00D17FB9" w:rsidRDefault="00727283" w:rsidP="000B2015">
      <w:pPr>
        <w:spacing w:line="360" w:lineRule="auto"/>
        <w:ind w:left="720" w:right="140" w:hanging="719"/>
        <w:jc w:val="both"/>
        <w:rPr>
          <w:rFonts w:ascii="Times New Roman" w:eastAsia="Times New Roman" w:hAnsi="Times New Roman" w:cs="Times New Roman"/>
          <w:b/>
          <w:bCs/>
          <w:color w:val="000000"/>
          <w:sz w:val="24"/>
          <w:szCs w:val="24"/>
        </w:rPr>
      </w:pPr>
    </w:p>
    <w:p w:rsidR="00741585" w:rsidRDefault="00741585"/>
    <w:p w:rsidR="00727283" w:rsidRDefault="00727283"/>
    <w:p w:rsidR="00727283" w:rsidRDefault="00727283"/>
    <w:p w:rsidR="00727283" w:rsidRDefault="00727283"/>
    <w:p w:rsidR="00727283" w:rsidRDefault="00727283"/>
    <w:p w:rsidR="00727283" w:rsidRDefault="00727283"/>
    <w:p w:rsidR="00727283" w:rsidRDefault="00727283"/>
    <w:p w:rsidR="00727283" w:rsidRPr="00D544EE" w:rsidRDefault="00727283" w:rsidP="00727283">
      <w:pPr>
        <w:spacing w:after="0" w:line="360" w:lineRule="auto"/>
        <w:rPr>
          <w:rFonts w:ascii="Times New Roman" w:eastAsia="Calibri" w:hAnsi="Times New Roman" w:cs="Times New Roman"/>
          <w:b/>
          <w:bCs/>
          <w:sz w:val="24"/>
          <w:szCs w:val="24"/>
        </w:rPr>
      </w:pPr>
      <w:r w:rsidRPr="00D544EE">
        <w:rPr>
          <w:rFonts w:ascii="Times New Roman" w:eastAsia="Calibri" w:hAnsi="Times New Roman" w:cs="Times New Roman"/>
          <w:sz w:val="24"/>
          <w:szCs w:val="24"/>
        </w:rPr>
        <w:lastRenderedPageBreak/>
        <w:t>Course Title</w:t>
      </w:r>
      <w:r w:rsidRPr="00D544EE">
        <w:rPr>
          <w:rFonts w:ascii="Times New Roman" w:eastAsia="Calibri" w:hAnsi="Times New Roman" w:cs="Times New Roman"/>
          <w:sz w:val="24"/>
          <w:szCs w:val="24"/>
        </w:rPr>
        <w:tab/>
        <w:t>:</w:t>
      </w:r>
      <w:r w:rsidRPr="00D544EE">
        <w:rPr>
          <w:rFonts w:ascii="Times New Roman" w:eastAsia="Calibri" w:hAnsi="Times New Roman" w:cs="Times New Roman"/>
          <w:b/>
          <w:bCs/>
          <w:sz w:val="24"/>
          <w:szCs w:val="24"/>
        </w:rPr>
        <w:t xml:space="preserve"> </w:t>
      </w:r>
      <w:bookmarkStart w:id="9" w:name="_Hlk122182883"/>
      <w:r w:rsidRPr="00D544EE">
        <w:rPr>
          <w:rFonts w:ascii="Times New Roman" w:eastAsia="Calibri" w:hAnsi="Times New Roman" w:cs="Times New Roman"/>
          <w:b/>
          <w:bCs/>
          <w:sz w:val="24"/>
          <w:szCs w:val="24"/>
        </w:rPr>
        <w:t>Fundamentals of Microbiology</w:t>
      </w:r>
      <w:bookmarkEnd w:id="9"/>
    </w:p>
    <w:p w:rsidR="00727283" w:rsidRPr="00D544EE" w:rsidRDefault="00727283" w:rsidP="00727283">
      <w:pPr>
        <w:spacing w:after="0" w:line="360" w:lineRule="auto"/>
        <w:rPr>
          <w:rFonts w:ascii="Times New Roman" w:eastAsia="Times New Roman" w:hAnsi="Times New Roman" w:cs="Times New Roman"/>
          <w:sz w:val="24"/>
          <w:szCs w:val="24"/>
        </w:rPr>
      </w:pPr>
      <w:r w:rsidRPr="00D544EE">
        <w:rPr>
          <w:rFonts w:ascii="Times New Roman" w:eastAsia="Times New Roman" w:hAnsi="Times New Roman" w:cs="Times New Roman"/>
          <w:sz w:val="24"/>
          <w:szCs w:val="24"/>
        </w:rPr>
        <w:t>Course No</w:t>
      </w:r>
      <w:r w:rsidRPr="00D544EE">
        <w:rPr>
          <w:rFonts w:ascii="Times New Roman" w:eastAsia="Times New Roman" w:hAnsi="Times New Roman" w:cs="Times New Roman"/>
          <w:sz w:val="24"/>
          <w:szCs w:val="24"/>
        </w:rPr>
        <w:tab/>
        <w:t>: Bio. Ed</w:t>
      </w:r>
      <w:r w:rsidRPr="00D544EE">
        <w:rPr>
          <w:rFonts w:ascii="Times New Roman" w:eastAsia="Calibri" w:hAnsi="Times New Roman" w:cs="Times New Roman"/>
          <w:sz w:val="24"/>
          <w:szCs w:val="24"/>
        </w:rPr>
        <w:t>. 537 (T)</w:t>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t xml:space="preserve">Nature of the course: Theoretical </w:t>
      </w:r>
    </w:p>
    <w:p w:rsidR="00727283" w:rsidRPr="00D544EE" w:rsidRDefault="00727283" w:rsidP="00727283">
      <w:pPr>
        <w:spacing w:after="0" w:line="360" w:lineRule="auto"/>
        <w:rPr>
          <w:rFonts w:ascii="Times New Roman" w:eastAsia="Times New Roman" w:hAnsi="Times New Roman" w:cs="Times New Roman"/>
          <w:sz w:val="24"/>
          <w:szCs w:val="24"/>
        </w:rPr>
      </w:pPr>
      <w:r w:rsidRPr="00D544EE">
        <w:rPr>
          <w:rFonts w:ascii="Times New Roman" w:eastAsia="Times New Roman" w:hAnsi="Times New Roman" w:cs="Times New Roman"/>
          <w:sz w:val="24"/>
          <w:szCs w:val="24"/>
        </w:rPr>
        <w:t>Level</w:t>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t xml:space="preserve">: M.Ed. in Biology </w:t>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t>Credit hours: 2</w:t>
      </w:r>
      <w:r w:rsidRPr="00D544EE">
        <w:rPr>
          <w:rFonts w:ascii="Times New Roman" w:eastAsia="Times New Roman" w:hAnsi="Times New Roman" w:cs="Times New Roman"/>
          <w:sz w:val="24"/>
          <w:szCs w:val="24"/>
        </w:rPr>
        <w:tab/>
      </w:r>
    </w:p>
    <w:p w:rsidR="00727283" w:rsidRPr="00D544EE" w:rsidRDefault="00727283" w:rsidP="00727283">
      <w:pPr>
        <w:spacing w:after="0" w:line="360" w:lineRule="auto"/>
        <w:rPr>
          <w:rFonts w:ascii="Times New Roman" w:eastAsia="Times New Roman" w:hAnsi="Times New Roman" w:cs="Times New Roman"/>
          <w:sz w:val="24"/>
          <w:szCs w:val="24"/>
        </w:rPr>
      </w:pPr>
      <w:r w:rsidRPr="00D544EE">
        <w:rPr>
          <w:rFonts w:ascii="Times New Roman" w:eastAsia="Times New Roman" w:hAnsi="Times New Roman" w:cs="Times New Roman"/>
          <w:sz w:val="24"/>
          <w:szCs w:val="24"/>
        </w:rPr>
        <w:t>Semester</w:t>
      </w:r>
      <w:r w:rsidRPr="00D544EE">
        <w:rPr>
          <w:rFonts w:ascii="Times New Roman" w:eastAsia="Times New Roman" w:hAnsi="Times New Roman" w:cs="Times New Roman"/>
          <w:sz w:val="24"/>
          <w:szCs w:val="24"/>
        </w:rPr>
        <w:tab/>
        <w:t>: Third</w:t>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proofErr w:type="gramStart"/>
      <w:r w:rsidRPr="00D544EE">
        <w:rPr>
          <w:rFonts w:ascii="Times New Roman" w:eastAsia="Times New Roman" w:hAnsi="Times New Roman" w:cs="Times New Roman"/>
          <w:sz w:val="24"/>
          <w:szCs w:val="24"/>
        </w:rPr>
        <w:t>Teaching</w:t>
      </w:r>
      <w:proofErr w:type="gramEnd"/>
      <w:r w:rsidRPr="00D544EE">
        <w:rPr>
          <w:rFonts w:ascii="Times New Roman" w:eastAsia="Times New Roman" w:hAnsi="Times New Roman" w:cs="Times New Roman"/>
          <w:sz w:val="24"/>
          <w:szCs w:val="24"/>
        </w:rPr>
        <w:t xml:space="preserve"> hours: 32</w:t>
      </w:r>
      <w:r w:rsidRPr="00D544EE">
        <w:rPr>
          <w:rFonts w:ascii="Times New Roman" w:eastAsia="Times New Roman" w:hAnsi="Times New Roman" w:cs="Times New Roman"/>
          <w:sz w:val="24"/>
          <w:szCs w:val="24"/>
        </w:rPr>
        <w:tab/>
      </w:r>
    </w:p>
    <w:p w:rsidR="00727283" w:rsidRPr="00D544EE" w:rsidRDefault="00727283" w:rsidP="00727283">
      <w:pPr>
        <w:spacing w:after="0" w:line="360" w:lineRule="auto"/>
        <w:ind w:left="5040" w:firstLine="720"/>
        <w:rPr>
          <w:rFonts w:ascii="Times New Roman" w:eastAsia="Times New Roman" w:hAnsi="Times New Roman" w:cs="Times New Roman"/>
          <w:sz w:val="24"/>
          <w:szCs w:val="24"/>
        </w:rPr>
      </w:pPr>
      <w:r w:rsidRPr="00613D09">
        <w:rPr>
          <w:rFonts w:ascii="Times New Roman" w:hAnsi="Times New Roman" w:cs="Times New Roman"/>
          <w:noProof/>
          <w:sz w:val="24"/>
          <w:szCs w:val="24"/>
        </w:rPr>
        <w:pict>
          <v:shape id="Straight Arrow Connector 4" o:spid="_x0000_s1031" type="#_x0000_t32" style="position:absolute;left:0;text-align:left;margin-left:-1.7pt;margin-top:21.25pt;width:489pt;height:3.6pt;flip:y;z-index:2516684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" strokecolor="#323232" strokeweight="2.25pt"/>
        </w:pict>
      </w:r>
      <w:r w:rsidRPr="00D544EE">
        <w:rPr>
          <w:rFonts w:ascii="Times New Roman" w:eastAsia="Times New Roman" w:hAnsi="Times New Roman" w:cs="Times New Roman"/>
          <w:sz w:val="24"/>
          <w:szCs w:val="24"/>
        </w:rPr>
        <w:t>Periods per week: 2</w:t>
      </w:r>
    </w:p>
    <w:p w:rsidR="00727283" w:rsidRPr="00D544EE" w:rsidRDefault="00727283" w:rsidP="00727283">
      <w:pPr>
        <w:spacing w:after="0" w:line="240" w:lineRule="auto"/>
        <w:ind w:left="360"/>
        <w:rPr>
          <w:rFonts w:ascii="Times New Roman" w:eastAsia="Times New Roman" w:hAnsi="Times New Roman" w:cs="Times New Roman"/>
          <w:bCs/>
          <w:sz w:val="24"/>
          <w:szCs w:val="24"/>
        </w:rPr>
      </w:pPr>
      <w:r w:rsidRPr="00D544EE">
        <w:rPr>
          <w:rFonts w:ascii="Times New Roman" w:eastAsia="Times New Roman" w:hAnsi="Times New Roman" w:cs="Times New Roman"/>
          <w:bCs/>
          <w:sz w:val="24"/>
          <w:szCs w:val="24"/>
        </w:rPr>
        <w:tab/>
      </w:r>
      <w:r w:rsidRPr="00D544EE">
        <w:rPr>
          <w:rFonts w:ascii="Times New Roman" w:eastAsia="Times New Roman" w:hAnsi="Times New Roman" w:cs="Times New Roman"/>
          <w:bCs/>
          <w:sz w:val="24"/>
          <w:szCs w:val="24"/>
        </w:rPr>
        <w:tab/>
      </w:r>
      <w:r w:rsidRPr="00D544EE">
        <w:rPr>
          <w:rFonts w:ascii="Times New Roman" w:eastAsia="Times New Roman" w:hAnsi="Times New Roman" w:cs="Times New Roman"/>
          <w:bCs/>
          <w:sz w:val="24"/>
          <w:szCs w:val="24"/>
        </w:rPr>
        <w:tab/>
      </w:r>
      <w:r w:rsidRPr="00D544EE">
        <w:rPr>
          <w:rFonts w:ascii="Times New Roman" w:eastAsia="Times New Roman" w:hAnsi="Times New Roman" w:cs="Times New Roman"/>
          <w:bCs/>
          <w:sz w:val="24"/>
          <w:szCs w:val="24"/>
        </w:rPr>
        <w:tab/>
      </w:r>
    </w:p>
    <w:p w:rsidR="00727283" w:rsidRPr="00D544EE" w:rsidRDefault="00727283" w:rsidP="00727283">
      <w:pPr>
        <w:numPr>
          <w:ilvl w:val="0"/>
          <w:numId w:val="54"/>
        </w:numPr>
        <w:spacing w:after="200" w:line="276" w:lineRule="auto"/>
        <w:ind w:left="90" w:firstLine="270"/>
        <w:contextualSpacing/>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Course description:</w:t>
      </w:r>
    </w:p>
    <w:p w:rsidR="00727283" w:rsidRPr="00D544EE" w:rsidRDefault="00727283" w:rsidP="00727283">
      <w:pPr>
        <w:spacing w:after="0" w:line="276" w:lineRule="auto"/>
        <w:ind w:left="720"/>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This course aims to give advanced knowledge on general aspects of microbiology and general concepts on specific aspects of microbiology such as food, medical, environmental and pharmaceutical microbiology. It deals with general characteristics of microorganisms, their impact to human beings on different fields such as food, medicine, environment and pharmaceutics.</w:t>
      </w:r>
    </w:p>
    <w:p w:rsidR="00727283" w:rsidRPr="00D544EE" w:rsidRDefault="00727283" w:rsidP="00727283">
      <w:pPr>
        <w:spacing w:after="200" w:line="276" w:lineRule="auto"/>
        <w:ind w:left="720"/>
        <w:contextualSpacing/>
        <w:jc w:val="both"/>
        <w:rPr>
          <w:rFonts w:ascii="Times New Roman" w:eastAsia="Calibri" w:hAnsi="Times New Roman" w:cs="Times New Roman"/>
          <w:sz w:val="24"/>
          <w:szCs w:val="24"/>
        </w:rPr>
      </w:pPr>
    </w:p>
    <w:p w:rsidR="00727283" w:rsidRPr="00D544EE" w:rsidRDefault="00727283" w:rsidP="00727283">
      <w:pPr>
        <w:numPr>
          <w:ilvl w:val="0"/>
          <w:numId w:val="54"/>
        </w:numPr>
        <w:spacing w:after="0" w:line="360" w:lineRule="auto"/>
        <w:contextualSpacing/>
        <w:textAlignment w:val="baseline"/>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General objectives</w:t>
      </w:r>
    </w:p>
    <w:p w:rsidR="00727283" w:rsidRPr="00D544EE" w:rsidRDefault="00727283" w:rsidP="00727283">
      <w:pPr>
        <w:spacing w:after="0" w:line="360" w:lineRule="auto"/>
        <w:ind w:left="720"/>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The general objectives of this course are as follows:</w:t>
      </w:r>
    </w:p>
    <w:p w:rsidR="00727283" w:rsidRPr="00D544EE" w:rsidRDefault="00727283" w:rsidP="00727283">
      <w:pPr>
        <w:numPr>
          <w:ilvl w:val="0"/>
          <w:numId w:val="55"/>
        </w:numPr>
        <w:spacing w:after="0" w:line="360" w:lineRule="auto"/>
        <w:ind w:left="1440" w:hanging="450"/>
        <w:contextualSpacing/>
        <w:jc w:val="both"/>
        <w:textAlignment w:val="baseline"/>
        <w:rPr>
          <w:rFonts w:ascii="Times New Roman" w:eastAsia="Calibri" w:hAnsi="Times New Roman" w:cs="Times New Roman"/>
          <w:bCs/>
          <w:sz w:val="24"/>
          <w:szCs w:val="24"/>
        </w:rPr>
      </w:pPr>
      <w:r w:rsidRPr="00D544EE">
        <w:rPr>
          <w:rFonts w:ascii="Times New Roman" w:eastAsia="Calibri" w:hAnsi="Times New Roman" w:cs="Times New Roman"/>
          <w:bCs/>
          <w:sz w:val="24"/>
          <w:szCs w:val="24"/>
        </w:rPr>
        <w:t>To pro</w:t>
      </w:r>
      <w:r w:rsidRPr="00D544EE">
        <w:rPr>
          <w:rFonts w:ascii="Times New Roman" w:eastAsia="Calibri" w:hAnsi="Times New Roman" w:cs="Times New Roman"/>
          <w:sz w:val="24"/>
          <w:szCs w:val="24"/>
        </w:rPr>
        <w:t>vide detail knowledge on the structure and reproduction of microorganism.</w:t>
      </w:r>
    </w:p>
    <w:p w:rsidR="00727283" w:rsidRPr="00D544EE" w:rsidRDefault="00727283" w:rsidP="00727283">
      <w:pPr>
        <w:numPr>
          <w:ilvl w:val="0"/>
          <w:numId w:val="55"/>
        </w:numPr>
        <w:spacing w:after="0" w:line="360" w:lineRule="auto"/>
        <w:ind w:left="1440" w:hanging="450"/>
        <w:contextualSpacing/>
        <w:jc w:val="both"/>
        <w:textAlignment w:val="baseline"/>
        <w:rPr>
          <w:rFonts w:ascii="Times New Roman" w:eastAsia="Calibri" w:hAnsi="Times New Roman" w:cs="Times New Roman"/>
          <w:b/>
          <w:bCs/>
          <w:sz w:val="24"/>
          <w:szCs w:val="24"/>
        </w:rPr>
      </w:pPr>
      <w:r w:rsidRPr="00D544EE">
        <w:rPr>
          <w:rFonts w:ascii="Times New Roman" w:eastAsia="Calibri" w:hAnsi="Times New Roman" w:cs="Times New Roman"/>
          <w:sz w:val="24"/>
          <w:szCs w:val="24"/>
        </w:rPr>
        <w:t>To familiarize student with the preservation, contamination and spoilage of different food and food products.</w:t>
      </w:r>
    </w:p>
    <w:p w:rsidR="00727283" w:rsidRPr="00D544EE" w:rsidRDefault="00727283" w:rsidP="00727283">
      <w:pPr>
        <w:numPr>
          <w:ilvl w:val="0"/>
          <w:numId w:val="55"/>
        </w:numPr>
        <w:spacing w:after="0" w:line="360" w:lineRule="auto"/>
        <w:ind w:left="1440" w:hanging="450"/>
        <w:contextualSpacing/>
        <w:jc w:val="both"/>
        <w:textAlignment w:val="baseline"/>
        <w:rPr>
          <w:rFonts w:ascii="Times New Roman" w:eastAsia="Calibri" w:hAnsi="Times New Roman" w:cs="Times New Roman"/>
          <w:b/>
          <w:bCs/>
          <w:sz w:val="24"/>
          <w:szCs w:val="24"/>
        </w:rPr>
      </w:pPr>
      <w:r w:rsidRPr="00D544EE">
        <w:rPr>
          <w:rFonts w:ascii="Times New Roman" w:eastAsia="Calibri" w:hAnsi="Times New Roman" w:cs="Times New Roman"/>
          <w:sz w:val="24"/>
          <w:szCs w:val="24"/>
        </w:rPr>
        <w:t>To impart knowledge on disease transmission and immunity of organism against infections.</w:t>
      </w:r>
    </w:p>
    <w:p w:rsidR="00727283" w:rsidRPr="00D544EE" w:rsidRDefault="00727283" w:rsidP="00727283">
      <w:pPr>
        <w:numPr>
          <w:ilvl w:val="0"/>
          <w:numId w:val="55"/>
        </w:numPr>
        <w:spacing w:after="0" w:line="360" w:lineRule="auto"/>
        <w:ind w:left="1440" w:hanging="450"/>
        <w:contextualSpacing/>
        <w:jc w:val="both"/>
        <w:textAlignment w:val="baseline"/>
        <w:rPr>
          <w:rFonts w:ascii="Times New Roman" w:eastAsia="Calibri" w:hAnsi="Times New Roman" w:cs="Times New Roman"/>
          <w:b/>
          <w:bCs/>
          <w:sz w:val="24"/>
          <w:szCs w:val="24"/>
        </w:rPr>
      </w:pPr>
      <w:r w:rsidRPr="00D544EE">
        <w:rPr>
          <w:rFonts w:ascii="Times New Roman" w:eastAsia="Calibri" w:hAnsi="Times New Roman" w:cs="Times New Roman"/>
          <w:sz w:val="24"/>
          <w:szCs w:val="24"/>
        </w:rPr>
        <w:t>To provide knowledge on transmission of microbial diseases, concept of epidemic, endemic, pandemic and sporadic, basic immune system, host parasite relationship.</w:t>
      </w:r>
    </w:p>
    <w:p w:rsidR="00727283" w:rsidRPr="00D544EE" w:rsidRDefault="00727283" w:rsidP="00727283">
      <w:pPr>
        <w:numPr>
          <w:ilvl w:val="0"/>
          <w:numId w:val="55"/>
        </w:numPr>
        <w:spacing w:after="0" w:line="360" w:lineRule="auto"/>
        <w:ind w:left="1440" w:hanging="450"/>
        <w:contextualSpacing/>
        <w:jc w:val="both"/>
        <w:textAlignment w:val="baseline"/>
        <w:rPr>
          <w:rFonts w:ascii="Times New Roman" w:eastAsia="Calibri" w:hAnsi="Times New Roman" w:cs="Times New Roman"/>
          <w:b/>
          <w:bCs/>
          <w:sz w:val="24"/>
          <w:szCs w:val="24"/>
        </w:rPr>
      </w:pPr>
      <w:r w:rsidRPr="00D544EE">
        <w:rPr>
          <w:rFonts w:ascii="Times New Roman" w:eastAsia="Calibri" w:hAnsi="Times New Roman" w:cs="Times New Roman"/>
          <w:bCs/>
          <w:sz w:val="24"/>
          <w:szCs w:val="24"/>
        </w:rPr>
        <w:t>To pro</w:t>
      </w:r>
      <w:r w:rsidRPr="00D544EE">
        <w:rPr>
          <w:rFonts w:ascii="Times New Roman" w:eastAsia="Calibri" w:hAnsi="Times New Roman" w:cs="Times New Roman"/>
          <w:sz w:val="24"/>
          <w:szCs w:val="24"/>
        </w:rPr>
        <w:t>vide knowledge on water, sewage treatment and proper management of solid waste.</w:t>
      </w:r>
    </w:p>
    <w:p w:rsidR="00727283" w:rsidRPr="00D544EE" w:rsidRDefault="00727283" w:rsidP="00727283">
      <w:pPr>
        <w:numPr>
          <w:ilvl w:val="0"/>
          <w:numId w:val="55"/>
        </w:numPr>
        <w:spacing w:after="0" w:line="360" w:lineRule="auto"/>
        <w:ind w:left="1440" w:hanging="450"/>
        <w:contextualSpacing/>
        <w:jc w:val="both"/>
        <w:textAlignment w:val="baseline"/>
        <w:rPr>
          <w:rFonts w:ascii="Times New Roman" w:eastAsia="Calibri" w:hAnsi="Times New Roman" w:cs="Times New Roman"/>
          <w:b/>
          <w:bCs/>
          <w:sz w:val="24"/>
          <w:szCs w:val="24"/>
        </w:rPr>
      </w:pPr>
      <w:r w:rsidRPr="00D544EE">
        <w:rPr>
          <w:rFonts w:ascii="Times New Roman" w:eastAsia="Calibri" w:hAnsi="Times New Roman" w:cs="Times New Roman"/>
          <w:sz w:val="24"/>
          <w:szCs w:val="24"/>
        </w:rPr>
        <w:t>To introduce brief knowledge on antibiotics and their mode of actions on microorganism.</w:t>
      </w:r>
    </w:p>
    <w:p w:rsidR="00727283" w:rsidRPr="00D544EE" w:rsidRDefault="00727283" w:rsidP="00727283">
      <w:pPr>
        <w:numPr>
          <w:ilvl w:val="0"/>
          <w:numId w:val="55"/>
        </w:numPr>
        <w:spacing w:after="0" w:line="360" w:lineRule="auto"/>
        <w:ind w:left="1440" w:hanging="450"/>
        <w:contextualSpacing/>
        <w:jc w:val="both"/>
        <w:textAlignment w:val="baseline"/>
        <w:rPr>
          <w:rFonts w:ascii="Times New Roman" w:eastAsia="Calibri" w:hAnsi="Times New Roman" w:cs="Times New Roman"/>
          <w:sz w:val="24"/>
          <w:szCs w:val="24"/>
        </w:rPr>
      </w:pPr>
      <w:r w:rsidRPr="00D544EE">
        <w:rPr>
          <w:rFonts w:ascii="Times New Roman" w:eastAsia="Calibri" w:hAnsi="Times New Roman" w:cs="Times New Roman"/>
          <w:bCs/>
          <w:sz w:val="24"/>
          <w:szCs w:val="24"/>
        </w:rPr>
        <w:t>To impart knowledge on importance of microorganisms in daily life</w:t>
      </w:r>
      <w:r w:rsidRPr="00D544EE">
        <w:rPr>
          <w:rFonts w:ascii="Times New Roman" w:eastAsia="Calibri" w:hAnsi="Times New Roman" w:cs="Times New Roman"/>
          <w:sz w:val="24"/>
          <w:szCs w:val="24"/>
        </w:rPr>
        <w:t>.</w:t>
      </w:r>
    </w:p>
    <w:p w:rsidR="00727283" w:rsidRPr="00D544EE" w:rsidRDefault="00727283" w:rsidP="00727283">
      <w:pPr>
        <w:rPr>
          <w:rFonts w:ascii="Times New Roman" w:eastAsia="Calibri" w:hAnsi="Times New Roman" w:cs="Times New Roman"/>
          <w:sz w:val="24"/>
          <w:szCs w:val="24"/>
        </w:rPr>
      </w:pPr>
      <w:r w:rsidRPr="00D544EE">
        <w:rPr>
          <w:rFonts w:ascii="Times New Roman" w:eastAsia="Calibri" w:hAnsi="Times New Roman" w:cs="Times New Roman"/>
          <w:sz w:val="24"/>
          <w:szCs w:val="24"/>
        </w:rPr>
        <w:br w:type="page"/>
      </w:r>
    </w:p>
    <w:p w:rsidR="00727283" w:rsidRPr="00D544EE" w:rsidRDefault="00727283" w:rsidP="00727283">
      <w:pPr>
        <w:numPr>
          <w:ilvl w:val="0"/>
          <w:numId w:val="54"/>
        </w:numPr>
        <w:spacing w:after="0" w:line="360" w:lineRule="auto"/>
        <w:contextualSpacing/>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lastRenderedPageBreak/>
        <w:t>Specific objectives and content:</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5"/>
        <w:gridCol w:w="4515"/>
      </w:tblGrid>
      <w:tr w:rsidR="00727283" w:rsidRPr="00D544EE" w:rsidTr="00014DDF">
        <w:tc>
          <w:tcPr>
            <w:tcW w:w="3945" w:type="dxa"/>
          </w:tcPr>
          <w:p w:rsidR="00727283" w:rsidRPr="00D544EE" w:rsidRDefault="00727283" w:rsidP="00014DDF">
            <w:pPr>
              <w:spacing w:after="0" w:line="360" w:lineRule="auto"/>
              <w:jc w:val="center"/>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Specific objectives</w:t>
            </w:r>
          </w:p>
        </w:tc>
        <w:tc>
          <w:tcPr>
            <w:tcW w:w="4515" w:type="dxa"/>
          </w:tcPr>
          <w:p w:rsidR="00727283" w:rsidRPr="00D544EE" w:rsidRDefault="00727283" w:rsidP="00014DDF">
            <w:pPr>
              <w:spacing w:after="0" w:line="360" w:lineRule="auto"/>
              <w:jc w:val="center"/>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Contents</w:t>
            </w:r>
          </w:p>
          <w:p w:rsidR="00727283" w:rsidRPr="00D544EE" w:rsidRDefault="00727283" w:rsidP="00014DDF">
            <w:pPr>
              <w:spacing w:after="0" w:line="360" w:lineRule="auto"/>
              <w:jc w:val="center"/>
              <w:rPr>
                <w:rFonts w:ascii="Times New Roman" w:eastAsia="Calibri" w:hAnsi="Times New Roman" w:cs="Times New Roman"/>
                <w:b/>
                <w:bCs/>
                <w:sz w:val="24"/>
                <w:szCs w:val="24"/>
              </w:rPr>
            </w:pPr>
          </w:p>
        </w:tc>
      </w:tr>
      <w:tr w:rsidR="00727283" w:rsidRPr="00D544EE" w:rsidTr="00014DDF">
        <w:trPr>
          <w:trHeight w:val="1250"/>
        </w:trPr>
        <w:tc>
          <w:tcPr>
            <w:tcW w:w="3945" w:type="dxa"/>
          </w:tcPr>
          <w:p w:rsidR="00727283" w:rsidRPr="00D544EE" w:rsidRDefault="00727283" w:rsidP="00014DDF">
            <w:pPr>
              <w:tabs>
                <w:tab w:val="left" w:pos="342"/>
              </w:tabs>
              <w:spacing w:after="0" w:line="360" w:lineRule="auto"/>
              <w:ind w:left="162"/>
              <w:contextualSpacing/>
              <w:jc w:val="both"/>
              <w:rPr>
                <w:rFonts w:ascii="Times New Roman" w:eastAsia="Calibri" w:hAnsi="Times New Roman" w:cs="Times New Roman"/>
                <w:sz w:val="24"/>
                <w:szCs w:val="24"/>
              </w:rPr>
            </w:pPr>
          </w:p>
          <w:p w:rsidR="00727283" w:rsidRPr="00D544EE" w:rsidRDefault="00727283" w:rsidP="00014DDF">
            <w:pPr>
              <w:tabs>
                <w:tab w:val="left" w:pos="342"/>
              </w:tabs>
              <w:spacing w:after="0" w:line="360" w:lineRule="auto"/>
              <w:ind w:left="162"/>
              <w:contextualSpacing/>
              <w:jc w:val="both"/>
              <w:rPr>
                <w:rFonts w:ascii="Times New Roman" w:eastAsia="Calibri" w:hAnsi="Times New Roman" w:cs="Times New Roman"/>
                <w:sz w:val="24"/>
                <w:szCs w:val="24"/>
              </w:rPr>
            </w:pPr>
          </w:p>
          <w:p w:rsidR="00727283" w:rsidRPr="00D544EE" w:rsidRDefault="00727283" w:rsidP="00727283">
            <w:pPr>
              <w:pStyle w:val="ListParagraph"/>
              <w:numPr>
                <w:ilvl w:val="0"/>
                <w:numId w:val="62"/>
              </w:numPr>
              <w:tabs>
                <w:tab w:val="left" w:pos="342"/>
              </w:tabs>
              <w:spacing w:after="0" w:line="360" w:lineRule="auto"/>
              <w:jc w:val="both"/>
              <w:rPr>
                <w:rFonts w:ascii="Times New Roman" w:hAnsi="Times New Roman"/>
                <w:sz w:val="24"/>
                <w:szCs w:val="24"/>
              </w:rPr>
            </w:pPr>
            <w:r w:rsidRPr="00D544EE">
              <w:rPr>
                <w:rFonts w:ascii="Times New Roman" w:hAnsi="Times New Roman"/>
                <w:sz w:val="24"/>
                <w:szCs w:val="24"/>
              </w:rPr>
              <w:t>Define and describe microbiology.</w:t>
            </w:r>
          </w:p>
          <w:p w:rsidR="00727283" w:rsidRPr="00D544EE" w:rsidRDefault="00727283" w:rsidP="00727283">
            <w:pPr>
              <w:pStyle w:val="ListParagraph"/>
              <w:numPr>
                <w:ilvl w:val="0"/>
                <w:numId w:val="62"/>
              </w:numPr>
              <w:tabs>
                <w:tab w:val="left" w:pos="342"/>
              </w:tabs>
              <w:spacing w:after="0" w:line="360" w:lineRule="auto"/>
              <w:jc w:val="both"/>
              <w:rPr>
                <w:rFonts w:ascii="Times New Roman" w:hAnsi="Times New Roman"/>
                <w:sz w:val="24"/>
                <w:szCs w:val="24"/>
              </w:rPr>
            </w:pPr>
            <w:r w:rsidRPr="00D544EE">
              <w:rPr>
                <w:rFonts w:ascii="Times New Roman" w:hAnsi="Times New Roman"/>
                <w:sz w:val="24"/>
                <w:szCs w:val="24"/>
              </w:rPr>
              <w:t xml:space="preserve">Explain the characteristics of major </w:t>
            </w:r>
          </w:p>
          <w:p w:rsidR="00727283" w:rsidRPr="00D544EE" w:rsidRDefault="00727283" w:rsidP="00014DDF">
            <w:pPr>
              <w:pStyle w:val="ListParagraph"/>
              <w:tabs>
                <w:tab w:val="left" w:pos="342"/>
              </w:tabs>
              <w:spacing w:after="0" w:line="360" w:lineRule="auto"/>
              <w:ind w:left="522"/>
              <w:jc w:val="both"/>
              <w:rPr>
                <w:rFonts w:ascii="Times New Roman" w:hAnsi="Times New Roman"/>
                <w:sz w:val="24"/>
                <w:szCs w:val="24"/>
              </w:rPr>
            </w:pPr>
            <w:proofErr w:type="gramStart"/>
            <w:r w:rsidRPr="00D544EE">
              <w:rPr>
                <w:rFonts w:ascii="Times New Roman" w:hAnsi="Times New Roman"/>
                <w:sz w:val="24"/>
                <w:szCs w:val="24"/>
              </w:rPr>
              <w:t>groups</w:t>
            </w:r>
            <w:proofErr w:type="gramEnd"/>
            <w:r w:rsidRPr="00D544EE">
              <w:rPr>
                <w:rFonts w:ascii="Times New Roman" w:hAnsi="Times New Roman"/>
                <w:sz w:val="24"/>
                <w:szCs w:val="24"/>
              </w:rPr>
              <w:t xml:space="preserve"> of microorganisms.</w:t>
            </w:r>
          </w:p>
          <w:p w:rsidR="00727283" w:rsidRPr="00D544EE" w:rsidRDefault="00727283" w:rsidP="00727283">
            <w:pPr>
              <w:pStyle w:val="ListParagraph"/>
              <w:numPr>
                <w:ilvl w:val="0"/>
                <w:numId w:val="62"/>
              </w:numPr>
              <w:tabs>
                <w:tab w:val="left" w:pos="342"/>
              </w:tabs>
              <w:spacing w:after="0" w:line="360" w:lineRule="auto"/>
              <w:jc w:val="both"/>
              <w:rPr>
                <w:rFonts w:ascii="Times New Roman" w:hAnsi="Times New Roman"/>
                <w:sz w:val="24"/>
                <w:szCs w:val="24"/>
              </w:rPr>
            </w:pPr>
            <w:r w:rsidRPr="00D544EE">
              <w:rPr>
                <w:rFonts w:ascii="Times New Roman" w:hAnsi="Times New Roman"/>
                <w:sz w:val="24"/>
                <w:szCs w:val="24"/>
              </w:rPr>
              <w:t>Discuss the characteristics of prokaryotic and eukaryotic microorganisms.</w:t>
            </w:r>
          </w:p>
          <w:p w:rsidR="00727283" w:rsidRPr="00D544EE" w:rsidRDefault="00727283" w:rsidP="00727283">
            <w:pPr>
              <w:pStyle w:val="ListParagraph"/>
              <w:numPr>
                <w:ilvl w:val="0"/>
                <w:numId w:val="62"/>
              </w:numPr>
              <w:tabs>
                <w:tab w:val="left" w:pos="342"/>
              </w:tabs>
              <w:spacing w:after="0" w:line="360" w:lineRule="auto"/>
              <w:jc w:val="both"/>
              <w:rPr>
                <w:rFonts w:ascii="Times New Roman" w:hAnsi="Times New Roman"/>
                <w:sz w:val="24"/>
                <w:szCs w:val="24"/>
              </w:rPr>
            </w:pPr>
            <w:r w:rsidRPr="00D544EE">
              <w:rPr>
                <w:rFonts w:ascii="Times New Roman" w:hAnsi="Times New Roman"/>
                <w:sz w:val="24"/>
                <w:szCs w:val="24"/>
              </w:rPr>
              <w:t>Compare and contrast the cellular</w:t>
            </w:r>
          </w:p>
          <w:p w:rsidR="00727283" w:rsidRPr="00D544EE" w:rsidRDefault="00727283" w:rsidP="00014DDF">
            <w:pPr>
              <w:tabs>
                <w:tab w:val="left" w:pos="342"/>
              </w:tabs>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level of Prokaryotes, </w:t>
            </w:r>
            <w:proofErr w:type="spellStart"/>
            <w:r w:rsidRPr="00D544EE">
              <w:rPr>
                <w:rFonts w:ascii="Times New Roman" w:eastAsia="Calibri" w:hAnsi="Times New Roman" w:cs="Times New Roman"/>
                <w:sz w:val="24"/>
                <w:szCs w:val="24"/>
              </w:rPr>
              <w:t>archaea</w:t>
            </w:r>
            <w:proofErr w:type="spellEnd"/>
            <w:r w:rsidRPr="00D544EE">
              <w:rPr>
                <w:rFonts w:ascii="Times New Roman" w:eastAsia="Calibri" w:hAnsi="Times New Roman" w:cs="Times New Roman"/>
                <w:sz w:val="24"/>
                <w:szCs w:val="24"/>
              </w:rPr>
              <w:t xml:space="preserve"> and </w:t>
            </w:r>
          </w:p>
          <w:p w:rsidR="00727283" w:rsidRPr="00D544EE" w:rsidRDefault="00727283" w:rsidP="00014DDF">
            <w:pPr>
              <w:tabs>
                <w:tab w:val="left" w:pos="342"/>
              </w:tabs>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w:t>
            </w:r>
            <w:proofErr w:type="gramStart"/>
            <w:r w:rsidRPr="00D544EE">
              <w:rPr>
                <w:rFonts w:ascii="Times New Roman" w:eastAsia="Calibri" w:hAnsi="Times New Roman" w:cs="Times New Roman"/>
                <w:sz w:val="24"/>
                <w:szCs w:val="24"/>
              </w:rPr>
              <w:t>eukaryotes</w:t>
            </w:r>
            <w:proofErr w:type="gramEnd"/>
            <w:r w:rsidRPr="00D544EE">
              <w:rPr>
                <w:rFonts w:ascii="Times New Roman" w:eastAsia="Calibri" w:hAnsi="Times New Roman" w:cs="Times New Roman"/>
                <w:sz w:val="24"/>
                <w:szCs w:val="24"/>
              </w:rPr>
              <w:t xml:space="preserve">. </w:t>
            </w:r>
          </w:p>
          <w:p w:rsidR="00727283" w:rsidRPr="00D544EE" w:rsidRDefault="00727283" w:rsidP="00727283">
            <w:pPr>
              <w:pStyle w:val="ListParagraph"/>
              <w:numPr>
                <w:ilvl w:val="0"/>
                <w:numId w:val="62"/>
              </w:numPr>
              <w:tabs>
                <w:tab w:val="left" w:pos="342"/>
              </w:tabs>
              <w:spacing w:after="0" w:line="360" w:lineRule="auto"/>
              <w:jc w:val="both"/>
              <w:rPr>
                <w:rFonts w:ascii="Times New Roman" w:hAnsi="Times New Roman"/>
                <w:sz w:val="24"/>
                <w:szCs w:val="24"/>
              </w:rPr>
            </w:pPr>
            <w:r w:rsidRPr="00D544EE">
              <w:rPr>
                <w:rFonts w:ascii="Times New Roman" w:hAnsi="Times New Roman"/>
                <w:sz w:val="24"/>
                <w:szCs w:val="24"/>
              </w:rPr>
              <w:t>Define and describe bacteria.</w:t>
            </w:r>
          </w:p>
          <w:p w:rsidR="00727283" w:rsidRPr="00D544EE" w:rsidRDefault="00727283" w:rsidP="00727283">
            <w:pPr>
              <w:pStyle w:val="ListParagraph"/>
              <w:numPr>
                <w:ilvl w:val="0"/>
                <w:numId w:val="62"/>
              </w:numPr>
              <w:tabs>
                <w:tab w:val="left" w:pos="342"/>
              </w:tabs>
              <w:spacing w:after="0" w:line="360" w:lineRule="auto"/>
              <w:jc w:val="both"/>
              <w:rPr>
                <w:rFonts w:ascii="Times New Roman" w:hAnsi="Times New Roman"/>
                <w:sz w:val="24"/>
                <w:szCs w:val="24"/>
              </w:rPr>
            </w:pPr>
            <w:r w:rsidRPr="00D544EE">
              <w:rPr>
                <w:rFonts w:ascii="Times New Roman" w:hAnsi="Times New Roman"/>
                <w:sz w:val="24"/>
                <w:szCs w:val="24"/>
              </w:rPr>
              <w:t>Classify bacteria on the basis of Morphology, Motility, Staining, Gaseous requirements, Temperature, pH requirements, Salt requirements, Mode of nutrition.</w:t>
            </w:r>
          </w:p>
          <w:p w:rsidR="00727283" w:rsidRPr="00D544EE" w:rsidRDefault="00727283" w:rsidP="00727283">
            <w:pPr>
              <w:pStyle w:val="ListParagraph"/>
              <w:numPr>
                <w:ilvl w:val="0"/>
                <w:numId w:val="62"/>
              </w:numPr>
              <w:tabs>
                <w:tab w:val="left" w:pos="342"/>
              </w:tabs>
              <w:spacing w:after="0" w:line="360" w:lineRule="auto"/>
              <w:jc w:val="both"/>
              <w:rPr>
                <w:rFonts w:ascii="Times New Roman" w:hAnsi="Times New Roman"/>
                <w:sz w:val="24"/>
                <w:szCs w:val="24"/>
              </w:rPr>
            </w:pPr>
            <w:r w:rsidRPr="00D544EE">
              <w:rPr>
                <w:rFonts w:ascii="Times New Roman" w:hAnsi="Times New Roman"/>
                <w:sz w:val="24"/>
                <w:szCs w:val="24"/>
              </w:rPr>
              <w:t>Describe intracellular and extracellular structure of bacteria.</w:t>
            </w:r>
          </w:p>
          <w:p w:rsidR="00727283" w:rsidRPr="00D544EE" w:rsidRDefault="00727283" w:rsidP="00727283">
            <w:pPr>
              <w:numPr>
                <w:ilvl w:val="0"/>
                <w:numId w:val="52"/>
              </w:numPr>
              <w:tabs>
                <w:tab w:val="left" w:pos="342"/>
              </w:tabs>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Describe structure and multiplication of bacteria.</w:t>
            </w:r>
          </w:p>
          <w:p w:rsidR="00727283" w:rsidRPr="00D544EE" w:rsidRDefault="00727283" w:rsidP="00727283">
            <w:pPr>
              <w:numPr>
                <w:ilvl w:val="0"/>
                <w:numId w:val="52"/>
              </w:numPr>
              <w:tabs>
                <w:tab w:val="left" w:pos="342"/>
              </w:tabs>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Describe the structure and multiplication and Replication of virus.</w:t>
            </w:r>
          </w:p>
          <w:p w:rsidR="00727283" w:rsidRPr="00D544EE" w:rsidRDefault="00727283" w:rsidP="00727283">
            <w:pPr>
              <w:numPr>
                <w:ilvl w:val="0"/>
                <w:numId w:val="52"/>
              </w:numPr>
              <w:tabs>
                <w:tab w:val="left" w:pos="342"/>
              </w:tabs>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lastRenderedPageBreak/>
              <w:t>Explain different methods of controlling microorganisms by using different techniques.</w:t>
            </w:r>
          </w:p>
          <w:p w:rsidR="00727283" w:rsidRPr="00D544EE" w:rsidRDefault="00727283" w:rsidP="00727283">
            <w:pPr>
              <w:numPr>
                <w:ilvl w:val="0"/>
                <w:numId w:val="52"/>
              </w:numPr>
              <w:tabs>
                <w:tab w:val="left" w:pos="342"/>
              </w:tabs>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List the physical and chemical controlling agents.</w:t>
            </w:r>
          </w:p>
          <w:p w:rsidR="00727283" w:rsidRPr="00D544EE" w:rsidRDefault="00727283" w:rsidP="00727283">
            <w:pPr>
              <w:numPr>
                <w:ilvl w:val="0"/>
                <w:numId w:val="52"/>
              </w:numPr>
              <w:tabs>
                <w:tab w:val="left" w:pos="342"/>
              </w:tabs>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Compare and contrast Sterilization, disinfection, antisepsis</w:t>
            </w:r>
          </w:p>
          <w:p w:rsidR="00727283" w:rsidRPr="00D544EE" w:rsidRDefault="00727283" w:rsidP="00014DDF">
            <w:pPr>
              <w:spacing w:after="0" w:line="360" w:lineRule="auto"/>
              <w:contextualSpacing/>
              <w:rPr>
                <w:rFonts w:ascii="Times New Roman" w:eastAsia="Calibri" w:hAnsi="Times New Roman" w:cs="Times New Roman"/>
                <w:sz w:val="24"/>
                <w:szCs w:val="24"/>
              </w:rPr>
            </w:pPr>
          </w:p>
        </w:tc>
        <w:tc>
          <w:tcPr>
            <w:tcW w:w="4515" w:type="dxa"/>
          </w:tcPr>
          <w:p w:rsidR="00727283" w:rsidRPr="00D544EE" w:rsidRDefault="00727283" w:rsidP="00014DDF">
            <w:pPr>
              <w:tabs>
                <w:tab w:val="left" w:pos="795"/>
              </w:tabs>
              <w:spacing w:after="0" w:line="360" w:lineRule="auto"/>
              <w:rPr>
                <w:rFonts w:ascii="Times New Roman" w:eastAsia="Calibri" w:hAnsi="Times New Roman" w:cs="Times New Roman"/>
                <w:b/>
                <w:sz w:val="24"/>
                <w:szCs w:val="24"/>
              </w:rPr>
            </w:pPr>
            <w:r w:rsidRPr="00D544EE">
              <w:rPr>
                <w:rFonts w:ascii="Times New Roman" w:eastAsia="Calibri" w:hAnsi="Times New Roman" w:cs="Times New Roman"/>
                <w:b/>
                <w:sz w:val="24"/>
                <w:szCs w:val="24"/>
              </w:rPr>
              <w:lastRenderedPageBreak/>
              <w:t>Unit I General Microbiology (12 hrs.)</w:t>
            </w: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1.1 Introduction to microbiology </w:t>
            </w:r>
          </w:p>
          <w:p w:rsidR="00727283" w:rsidRPr="00D544EE" w:rsidRDefault="00727283" w:rsidP="00014DDF">
            <w:pPr>
              <w:tabs>
                <w:tab w:val="left" w:pos="795"/>
              </w:tabs>
              <w:spacing w:after="0" w:line="360" w:lineRule="auto"/>
              <w:ind w:left="432" w:hanging="432"/>
              <w:rPr>
                <w:rFonts w:ascii="Times New Roman" w:eastAsia="Calibri" w:hAnsi="Times New Roman" w:cs="Times New Roman"/>
                <w:sz w:val="24"/>
                <w:szCs w:val="24"/>
              </w:rPr>
            </w:pPr>
            <w:r w:rsidRPr="00D544EE">
              <w:rPr>
                <w:rFonts w:ascii="Times New Roman" w:eastAsia="Calibri" w:hAnsi="Times New Roman" w:cs="Times New Roman"/>
                <w:sz w:val="24"/>
                <w:szCs w:val="24"/>
              </w:rPr>
              <w:t>1.2 Characteristics of major groups of microorganisms (</w:t>
            </w:r>
            <w:r w:rsidRPr="00D544EE">
              <w:rPr>
                <w:rFonts w:ascii="Times New Roman" w:hAnsi="Times New Roman" w:cs="Times New Roman"/>
                <w:color w:val="202124"/>
                <w:sz w:val="24"/>
                <w:szCs w:val="24"/>
                <w:shd w:val="clear" w:color="auto" w:fill="FFFFFF"/>
              </w:rPr>
              <w:t xml:space="preserve">bacteria, </w:t>
            </w:r>
            <w:proofErr w:type="spellStart"/>
            <w:r w:rsidRPr="00D544EE">
              <w:rPr>
                <w:rFonts w:ascii="Times New Roman" w:hAnsi="Times New Roman" w:cs="Times New Roman"/>
                <w:color w:val="202124"/>
                <w:sz w:val="24"/>
                <w:szCs w:val="24"/>
                <w:shd w:val="clear" w:color="auto" w:fill="FFFFFF"/>
              </w:rPr>
              <w:t>archaea</w:t>
            </w:r>
            <w:proofErr w:type="spellEnd"/>
            <w:r w:rsidRPr="00D544EE">
              <w:rPr>
                <w:rFonts w:ascii="Times New Roman" w:hAnsi="Times New Roman" w:cs="Times New Roman"/>
                <w:color w:val="202124"/>
                <w:sz w:val="24"/>
                <w:szCs w:val="24"/>
                <w:shd w:val="clear" w:color="auto" w:fill="FFFFFF"/>
              </w:rPr>
              <w:t>, fungi (yeasts and molds), algae, protozoa, and viruses</w:t>
            </w:r>
          </w:p>
          <w:p w:rsidR="00727283" w:rsidRPr="00D544EE" w:rsidRDefault="00727283" w:rsidP="00014DDF">
            <w:pPr>
              <w:tabs>
                <w:tab w:val="left" w:pos="432"/>
              </w:tabs>
              <w:spacing w:after="0" w:line="360" w:lineRule="auto"/>
              <w:ind w:left="432" w:hanging="432"/>
              <w:rPr>
                <w:rFonts w:ascii="Times New Roman" w:eastAsia="Calibri" w:hAnsi="Times New Roman" w:cs="Times New Roman"/>
                <w:sz w:val="24"/>
                <w:szCs w:val="24"/>
              </w:rPr>
            </w:pPr>
            <w:r w:rsidRPr="00D544EE">
              <w:rPr>
                <w:rFonts w:ascii="Times New Roman" w:eastAsia="Calibri" w:hAnsi="Times New Roman" w:cs="Times New Roman"/>
                <w:sz w:val="24"/>
                <w:szCs w:val="24"/>
              </w:rPr>
              <w:t>1.3 Characteristics of prokaryotic and eukaryotic microorganisms</w:t>
            </w:r>
          </w:p>
          <w:p w:rsidR="00727283" w:rsidRPr="00D544EE" w:rsidRDefault="00727283" w:rsidP="00014DDF">
            <w:pPr>
              <w:tabs>
                <w:tab w:val="left" w:pos="432"/>
              </w:tabs>
              <w:spacing w:after="0" w:line="360" w:lineRule="auto"/>
              <w:ind w:left="432" w:hanging="432"/>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1.4 Differentiation among prokaryotes, </w:t>
            </w:r>
            <w:proofErr w:type="spellStart"/>
            <w:r w:rsidRPr="00D544EE">
              <w:rPr>
                <w:rFonts w:ascii="Times New Roman" w:eastAsia="Calibri" w:hAnsi="Times New Roman" w:cs="Times New Roman"/>
                <w:sz w:val="24"/>
                <w:szCs w:val="24"/>
              </w:rPr>
              <w:t>archaea</w:t>
            </w:r>
            <w:proofErr w:type="spellEnd"/>
            <w:r w:rsidRPr="00D544EE">
              <w:rPr>
                <w:rFonts w:ascii="Times New Roman" w:eastAsia="Calibri" w:hAnsi="Times New Roman" w:cs="Times New Roman"/>
                <w:sz w:val="24"/>
                <w:szCs w:val="24"/>
              </w:rPr>
              <w:t xml:space="preserve"> and eukaryotes </w:t>
            </w: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1.5 Bacteria </w:t>
            </w:r>
          </w:p>
          <w:p w:rsidR="00727283" w:rsidRPr="00D544EE" w:rsidRDefault="00727283" w:rsidP="00014DDF">
            <w:pPr>
              <w:tabs>
                <w:tab w:val="left" w:pos="795"/>
              </w:tabs>
              <w:spacing w:after="0" w:line="360" w:lineRule="auto"/>
              <w:ind w:left="522" w:hanging="522"/>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1.5.1 Classification based on morphology, motility, staining, gaseous requirements, temperature, pH requirements, salt requirements, mode of nutrition mostly </w:t>
            </w:r>
            <w:r w:rsidRPr="00D544EE">
              <w:rPr>
                <w:rFonts w:ascii="Times New Roman" w:hAnsi="Times New Roman" w:cs="Times New Roman"/>
                <w:sz w:val="24"/>
                <w:szCs w:val="24"/>
              </w:rPr>
              <w:t xml:space="preserve">(photo </w:t>
            </w:r>
            <w:proofErr w:type="spellStart"/>
            <w:r w:rsidRPr="00D544EE">
              <w:rPr>
                <w:rFonts w:ascii="Times New Roman" w:hAnsi="Times New Roman" w:cs="Times New Roman"/>
                <w:sz w:val="24"/>
                <w:szCs w:val="24"/>
              </w:rPr>
              <w:t>lithotrophic</w:t>
            </w:r>
            <w:proofErr w:type="spellEnd"/>
            <w:r w:rsidRPr="00D544EE">
              <w:rPr>
                <w:rFonts w:ascii="Times New Roman" w:hAnsi="Times New Roman" w:cs="Times New Roman"/>
                <w:sz w:val="24"/>
                <w:szCs w:val="24"/>
              </w:rPr>
              <w:t xml:space="preserve">, chemo </w:t>
            </w:r>
            <w:proofErr w:type="spellStart"/>
            <w:r w:rsidRPr="00D544EE">
              <w:rPr>
                <w:rFonts w:ascii="Times New Roman" w:hAnsi="Times New Roman" w:cs="Times New Roman"/>
                <w:sz w:val="24"/>
                <w:szCs w:val="24"/>
              </w:rPr>
              <w:t>lithotrophic</w:t>
            </w:r>
            <w:proofErr w:type="spellEnd"/>
            <w:r w:rsidRPr="00D544EE">
              <w:rPr>
                <w:rFonts w:ascii="Times New Roman" w:hAnsi="Times New Roman" w:cs="Times New Roman"/>
                <w:sz w:val="24"/>
                <w:szCs w:val="24"/>
              </w:rPr>
              <w:t xml:space="preserve">, photo </w:t>
            </w:r>
            <w:proofErr w:type="spellStart"/>
            <w:r w:rsidRPr="00D544EE">
              <w:rPr>
                <w:rFonts w:ascii="Times New Roman" w:hAnsi="Times New Roman" w:cs="Times New Roman"/>
                <w:sz w:val="24"/>
                <w:szCs w:val="24"/>
              </w:rPr>
              <w:t>organotrophic</w:t>
            </w:r>
            <w:proofErr w:type="spellEnd"/>
            <w:r w:rsidRPr="00D544EE">
              <w:rPr>
                <w:rFonts w:ascii="Times New Roman" w:hAnsi="Times New Roman" w:cs="Times New Roman"/>
                <w:sz w:val="24"/>
                <w:szCs w:val="24"/>
              </w:rPr>
              <w:t xml:space="preserve">, </w:t>
            </w:r>
            <w:proofErr w:type="spellStart"/>
            <w:r w:rsidRPr="00D544EE">
              <w:rPr>
                <w:rFonts w:ascii="Times New Roman" w:hAnsi="Times New Roman" w:cs="Times New Roman"/>
                <w:sz w:val="24"/>
                <w:szCs w:val="24"/>
              </w:rPr>
              <w:t>chemoorganotrophic</w:t>
            </w:r>
            <w:proofErr w:type="spellEnd"/>
            <w:r w:rsidRPr="00D544EE">
              <w:rPr>
                <w:rFonts w:ascii="Times New Roman" w:hAnsi="Times New Roman" w:cs="Times New Roman"/>
                <w:sz w:val="24"/>
                <w:szCs w:val="24"/>
              </w:rPr>
              <w:t>),</w:t>
            </w:r>
          </w:p>
          <w:p w:rsidR="00727283" w:rsidRPr="00D544EE" w:rsidRDefault="00727283" w:rsidP="00014DDF">
            <w:pPr>
              <w:tabs>
                <w:tab w:val="left" w:pos="795"/>
              </w:tabs>
              <w:spacing w:after="0" w:line="360" w:lineRule="auto"/>
              <w:ind w:left="612" w:hanging="612"/>
              <w:rPr>
                <w:rFonts w:ascii="Times New Roman" w:eastAsia="Calibri" w:hAnsi="Times New Roman" w:cs="Times New Roman"/>
                <w:sz w:val="24"/>
                <w:szCs w:val="24"/>
              </w:rPr>
            </w:pPr>
            <w:r w:rsidRPr="00D544EE">
              <w:rPr>
                <w:rFonts w:ascii="Times New Roman" w:eastAsia="Calibri" w:hAnsi="Times New Roman" w:cs="Times New Roman"/>
                <w:sz w:val="24"/>
                <w:szCs w:val="24"/>
              </w:rPr>
              <w:t>1.5.2 Structure (intracellular and extracellular)</w:t>
            </w: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1.5.3 Multiplication</w:t>
            </w: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1.6 Virus (Structure of virus, multiplication)</w:t>
            </w:r>
          </w:p>
          <w:p w:rsidR="00727283" w:rsidRPr="00D544EE" w:rsidRDefault="00727283" w:rsidP="00014DDF">
            <w:pPr>
              <w:tabs>
                <w:tab w:val="left" w:pos="795"/>
              </w:tabs>
              <w:spacing w:after="0" w:line="360" w:lineRule="auto"/>
              <w:ind w:left="522" w:hanging="522"/>
              <w:rPr>
                <w:rFonts w:ascii="Times New Roman" w:eastAsia="Calibri" w:hAnsi="Times New Roman" w:cs="Times New Roman"/>
                <w:sz w:val="24"/>
                <w:szCs w:val="24"/>
              </w:rPr>
            </w:pPr>
            <w:r w:rsidRPr="00D544EE">
              <w:rPr>
                <w:rFonts w:ascii="Times New Roman" w:eastAsia="Calibri" w:hAnsi="Times New Roman" w:cs="Times New Roman"/>
                <w:sz w:val="24"/>
                <w:szCs w:val="24"/>
              </w:rPr>
              <w:t>1.7 Control of microorganism by physical agents (temperature</w:t>
            </w:r>
            <w:r w:rsidRPr="00D544EE">
              <w:rPr>
                <w:rFonts w:ascii="Times New Roman" w:hAnsi="Times New Roman" w:cs="Times New Roman"/>
                <w:b/>
                <w:bCs/>
                <w:color w:val="202124"/>
                <w:sz w:val="24"/>
                <w:szCs w:val="24"/>
                <w:shd w:val="clear" w:color="auto" w:fill="FFFFFF"/>
              </w:rPr>
              <w:t xml:space="preserve">, </w:t>
            </w:r>
            <w:r w:rsidRPr="00D544EE">
              <w:rPr>
                <w:rFonts w:ascii="Times New Roman" w:hAnsi="Times New Roman" w:cs="Times New Roman"/>
                <w:bCs/>
                <w:color w:val="202124"/>
                <w:sz w:val="24"/>
                <w:szCs w:val="24"/>
                <w:shd w:val="clear" w:color="auto" w:fill="FFFFFF"/>
              </w:rPr>
              <w:t>radiation, and filtration</w:t>
            </w:r>
            <w:r w:rsidRPr="00D544EE">
              <w:rPr>
                <w:rFonts w:ascii="Times New Roman" w:hAnsi="Times New Roman" w:cs="Times New Roman"/>
                <w:color w:val="202124"/>
                <w:sz w:val="24"/>
                <w:szCs w:val="24"/>
                <w:shd w:val="clear" w:color="auto" w:fill="FFFFFF"/>
              </w:rPr>
              <w:t xml:space="preserve">). </w:t>
            </w:r>
            <w:proofErr w:type="gramStart"/>
            <w:r w:rsidRPr="00D544EE">
              <w:rPr>
                <w:rFonts w:ascii="Times New Roman" w:eastAsia="Calibri" w:hAnsi="Times New Roman" w:cs="Times New Roman"/>
                <w:sz w:val="24"/>
                <w:szCs w:val="24"/>
              </w:rPr>
              <w:t>and</w:t>
            </w:r>
            <w:proofErr w:type="gramEnd"/>
            <w:r w:rsidRPr="00D544EE">
              <w:rPr>
                <w:rFonts w:ascii="Times New Roman" w:eastAsia="Calibri" w:hAnsi="Times New Roman" w:cs="Times New Roman"/>
                <w:sz w:val="24"/>
                <w:szCs w:val="24"/>
              </w:rPr>
              <w:t xml:space="preserve"> chemical agents (</w:t>
            </w:r>
            <w:r w:rsidRPr="00D544EE">
              <w:rPr>
                <w:rFonts w:ascii="Times New Roman" w:hAnsi="Times New Roman" w:cs="Times New Roman"/>
                <w:bCs/>
                <w:color w:val="202124"/>
                <w:sz w:val="24"/>
                <w:szCs w:val="24"/>
                <w:shd w:val="clear" w:color="auto" w:fill="FFFFFF"/>
              </w:rPr>
              <w:t xml:space="preserve">chlorine, formaldehyde, </w:t>
            </w:r>
            <w:proofErr w:type="spellStart"/>
            <w:r w:rsidRPr="00D544EE">
              <w:rPr>
                <w:rFonts w:ascii="Times New Roman" w:hAnsi="Times New Roman" w:cs="Times New Roman"/>
                <w:bCs/>
                <w:color w:val="202124"/>
                <w:sz w:val="24"/>
                <w:szCs w:val="24"/>
                <w:shd w:val="clear" w:color="auto" w:fill="FFFFFF"/>
              </w:rPr>
              <w:t>glutaraldehyde</w:t>
            </w:r>
            <w:proofErr w:type="spellEnd"/>
            <w:r w:rsidRPr="00D544EE">
              <w:rPr>
                <w:rFonts w:ascii="Times New Roman" w:hAnsi="Times New Roman" w:cs="Times New Roman"/>
                <w:bCs/>
                <w:color w:val="202124"/>
                <w:sz w:val="24"/>
                <w:szCs w:val="24"/>
                <w:shd w:val="clear" w:color="auto" w:fill="FFFFFF"/>
              </w:rPr>
              <w:t xml:space="preserve">, quaternary ammonium </w:t>
            </w:r>
            <w:r w:rsidRPr="00D544EE">
              <w:rPr>
                <w:rFonts w:ascii="Times New Roman" w:hAnsi="Times New Roman" w:cs="Times New Roman"/>
                <w:bCs/>
                <w:color w:val="202124"/>
                <w:sz w:val="24"/>
                <w:szCs w:val="24"/>
                <w:shd w:val="clear" w:color="auto" w:fill="FFFFFF"/>
              </w:rPr>
              <w:lastRenderedPageBreak/>
              <w:t>compounds, and Ethylene oxide</w:t>
            </w:r>
            <w:r w:rsidRPr="00D544EE">
              <w:rPr>
                <w:rFonts w:ascii="Times New Roman" w:hAnsi="Times New Roman" w:cs="Times New Roman"/>
                <w:color w:val="202124"/>
                <w:sz w:val="24"/>
                <w:szCs w:val="24"/>
                <w:shd w:val="clear" w:color="auto" w:fill="FFFFFF"/>
              </w:rPr>
              <w:t>.</w:t>
            </w:r>
          </w:p>
          <w:p w:rsidR="00727283" w:rsidRPr="00D544EE" w:rsidRDefault="00727283" w:rsidP="00014DDF">
            <w:pPr>
              <w:tabs>
                <w:tab w:val="left" w:pos="795"/>
              </w:tabs>
              <w:spacing w:after="0" w:line="360" w:lineRule="auto"/>
              <w:ind w:left="612" w:hanging="612"/>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1.7.1 Definition of Sterilization, Disinfection, Disinfectant, Antiseptic agent, </w:t>
            </w:r>
            <w:proofErr w:type="spellStart"/>
            <w:r w:rsidRPr="00D544EE">
              <w:rPr>
                <w:rFonts w:ascii="Times New Roman" w:eastAsia="Calibri" w:hAnsi="Times New Roman" w:cs="Times New Roman"/>
                <w:sz w:val="24"/>
                <w:szCs w:val="24"/>
              </w:rPr>
              <w:t>Bacteriostatic</w:t>
            </w:r>
            <w:proofErr w:type="spellEnd"/>
            <w:r w:rsidRPr="00D544EE">
              <w:rPr>
                <w:rFonts w:ascii="Times New Roman" w:eastAsia="Calibri" w:hAnsi="Times New Roman" w:cs="Times New Roman"/>
                <w:sz w:val="24"/>
                <w:szCs w:val="24"/>
              </w:rPr>
              <w:t xml:space="preserve"> agents, Bactericidal agents, antimicrobial agents. </w:t>
            </w:r>
          </w:p>
        </w:tc>
      </w:tr>
      <w:tr w:rsidR="00727283" w:rsidRPr="00D544EE" w:rsidTr="00014DDF">
        <w:tc>
          <w:tcPr>
            <w:tcW w:w="3945" w:type="dxa"/>
          </w:tcPr>
          <w:p w:rsidR="00727283" w:rsidRPr="00D544EE" w:rsidRDefault="00727283" w:rsidP="00014DDF">
            <w:pPr>
              <w:spacing w:after="0" w:line="360" w:lineRule="auto"/>
              <w:ind w:left="360"/>
              <w:contextualSpacing/>
              <w:rPr>
                <w:rFonts w:ascii="Times New Roman" w:eastAsia="Calibri" w:hAnsi="Times New Roman" w:cs="Times New Roman"/>
                <w:sz w:val="24"/>
                <w:szCs w:val="24"/>
              </w:rPr>
            </w:pPr>
          </w:p>
          <w:p w:rsidR="00727283" w:rsidRPr="00D544EE" w:rsidRDefault="00727283" w:rsidP="00014DDF">
            <w:pPr>
              <w:spacing w:after="0" w:line="360" w:lineRule="auto"/>
              <w:ind w:left="360"/>
              <w:contextualSpacing/>
              <w:rPr>
                <w:rFonts w:ascii="Times New Roman" w:eastAsia="Calibri" w:hAnsi="Times New Roman" w:cs="Times New Roman"/>
                <w:sz w:val="24"/>
                <w:szCs w:val="24"/>
              </w:rPr>
            </w:pP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Explain the principles of food preservation.</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Explain food preservation techniques.</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Describe the basic concept of contamination, spoilage and preservation of canned food, meat, milk and vegetables.</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Food borne diseases. </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Basic concept of food poisoning and food infection. </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Explain different types of </w:t>
            </w:r>
            <w:proofErr w:type="spellStart"/>
            <w:r w:rsidRPr="00D544EE">
              <w:rPr>
                <w:rFonts w:ascii="Times New Roman" w:eastAsia="Calibri" w:hAnsi="Times New Roman" w:cs="Times New Roman"/>
                <w:sz w:val="24"/>
                <w:szCs w:val="24"/>
              </w:rPr>
              <w:t>Mycotoxins</w:t>
            </w:r>
            <w:proofErr w:type="spellEnd"/>
            <w:r w:rsidRPr="00D544EE">
              <w:rPr>
                <w:rFonts w:ascii="Times New Roman" w:eastAsia="Calibri" w:hAnsi="Times New Roman" w:cs="Times New Roman"/>
                <w:sz w:val="24"/>
                <w:szCs w:val="24"/>
              </w:rPr>
              <w:t xml:space="preserve">. </w:t>
            </w:r>
          </w:p>
          <w:p w:rsidR="00727283" w:rsidRPr="00D544EE" w:rsidRDefault="00727283" w:rsidP="00014DDF">
            <w:pPr>
              <w:spacing w:after="0" w:line="360" w:lineRule="auto"/>
              <w:rPr>
                <w:rFonts w:ascii="Times New Roman" w:eastAsia="Calibri" w:hAnsi="Times New Roman" w:cs="Times New Roman"/>
                <w:sz w:val="24"/>
                <w:szCs w:val="24"/>
              </w:rPr>
            </w:pPr>
          </w:p>
        </w:tc>
        <w:tc>
          <w:tcPr>
            <w:tcW w:w="4515" w:type="dxa"/>
          </w:tcPr>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b/>
                <w:bCs/>
                <w:sz w:val="24"/>
                <w:szCs w:val="24"/>
              </w:rPr>
              <w:t>Unit II Food Microbiology (5 hrs.)</w:t>
            </w: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2.1 Principles of food preservation</w:t>
            </w: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2.2 Food preservation techniques</w:t>
            </w:r>
          </w:p>
          <w:p w:rsidR="00727283" w:rsidRPr="00D544EE" w:rsidRDefault="00727283" w:rsidP="00014DDF">
            <w:pPr>
              <w:tabs>
                <w:tab w:val="left" w:pos="795"/>
              </w:tabs>
              <w:spacing w:after="0" w:line="360" w:lineRule="auto"/>
              <w:ind w:left="342" w:hanging="342"/>
              <w:rPr>
                <w:rFonts w:ascii="Times New Roman" w:eastAsia="Calibri" w:hAnsi="Times New Roman" w:cs="Times New Roman"/>
                <w:sz w:val="24"/>
                <w:szCs w:val="24"/>
              </w:rPr>
            </w:pPr>
            <w:r w:rsidRPr="00D544EE">
              <w:rPr>
                <w:rFonts w:ascii="Times New Roman" w:eastAsia="Calibri" w:hAnsi="Times New Roman" w:cs="Times New Roman"/>
                <w:sz w:val="24"/>
                <w:szCs w:val="24"/>
              </w:rPr>
              <w:t>2.3 Basic concept of contamination, spoilage and preservation of canned food, meat and meat products, milk and milk products and vegetables</w:t>
            </w:r>
          </w:p>
          <w:p w:rsidR="00727283" w:rsidRPr="00D544EE" w:rsidRDefault="00727283" w:rsidP="00014DDF">
            <w:pPr>
              <w:tabs>
                <w:tab w:val="left" w:pos="795"/>
              </w:tabs>
              <w:spacing w:after="0" w:line="360" w:lineRule="auto"/>
              <w:ind w:left="342" w:hanging="342"/>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2.4 Causative agent of food borne diseases, (Staphylococcus </w:t>
            </w:r>
            <w:proofErr w:type="spellStart"/>
            <w:r w:rsidRPr="00D544EE">
              <w:rPr>
                <w:rFonts w:ascii="Times New Roman" w:eastAsia="Calibri" w:hAnsi="Times New Roman" w:cs="Times New Roman"/>
                <w:sz w:val="24"/>
                <w:szCs w:val="24"/>
              </w:rPr>
              <w:t>aureus</w:t>
            </w:r>
            <w:proofErr w:type="spellEnd"/>
            <w:r w:rsidRPr="00D544EE">
              <w:rPr>
                <w:rFonts w:ascii="Times New Roman" w:eastAsia="Calibri" w:hAnsi="Times New Roman" w:cs="Times New Roman"/>
                <w:sz w:val="24"/>
                <w:szCs w:val="24"/>
              </w:rPr>
              <w:t xml:space="preserve"> and clostridium </w:t>
            </w:r>
            <w:proofErr w:type="spellStart"/>
            <w:r w:rsidRPr="00D544EE">
              <w:rPr>
                <w:rFonts w:ascii="Times New Roman" w:eastAsia="Calibri" w:hAnsi="Times New Roman" w:cs="Times New Roman"/>
                <w:sz w:val="24"/>
                <w:szCs w:val="24"/>
              </w:rPr>
              <w:t>botulinum</w:t>
            </w:r>
            <w:proofErr w:type="spellEnd"/>
            <w:r w:rsidRPr="00D544EE">
              <w:rPr>
                <w:rFonts w:ascii="Times New Roman" w:eastAsia="Calibri" w:hAnsi="Times New Roman" w:cs="Times New Roman"/>
                <w:sz w:val="24"/>
                <w:szCs w:val="24"/>
              </w:rPr>
              <w:t xml:space="preserve"> food infections) and preventive methods for food borne diseases methods </w:t>
            </w:r>
          </w:p>
          <w:p w:rsidR="00727283" w:rsidRPr="00D544EE" w:rsidRDefault="00727283" w:rsidP="00014DDF">
            <w:pPr>
              <w:tabs>
                <w:tab w:val="left" w:pos="795"/>
              </w:tabs>
              <w:spacing w:after="0" w:line="360" w:lineRule="auto"/>
              <w:ind w:left="342" w:hanging="342"/>
              <w:rPr>
                <w:rFonts w:ascii="Times New Roman" w:eastAsia="Calibri" w:hAnsi="Times New Roman" w:cs="Times New Roman"/>
                <w:color w:val="000000" w:themeColor="text1"/>
                <w:sz w:val="24"/>
                <w:szCs w:val="24"/>
              </w:rPr>
            </w:pPr>
            <w:r w:rsidRPr="00D544EE">
              <w:rPr>
                <w:rFonts w:ascii="Times New Roman" w:eastAsia="Calibri" w:hAnsi="Times New Roman" w:cs="Times New Roman"/>
                <w:color w:val="000000" w:themeColor="text1"/>
                <w:sz w:val="24"/>
                <w:szCs w:val="24"/>
              </w:rPr>
              <w:t xml:space="preserve">2.5 </w:t>
            </w:r>
            <w:proofErr w:type="spellStart"/>
            <w:r w:rsidRPr="00D544EE">
              <w:rPr>
                <w:rFonts w:ascii="Times New Roman" w:eastAsia="Calibri" w:hAnsi="Times New Roman" w:cs="Times New Roman"/>
                <w:color w:val="000000" w:themeColor="text1"/>
                <w:sz w:val="24"/>
                <w:szCs w:val="24"/>
              </w:rPr>
              <w:t>Mycotoxins</w:t>
            </w:r>
            <w:proofErr w:type="spellEnd"/>
          </w:p>
          <w:p w:rsidR="00727283" w:rsidRPr="00D544EE" w:rsidRDefault="00727283" w:rsidP="00014DDF">
            <w:pPr>
              <w:tabs>
                <w:tab w:val="left" w:pos="795"/>
              </w:tabs>
              <w:spacing w:after="0" w:line="360" w:lineRule="auto"/>
              <w:ind w:left="342" w:hanging="342"/>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2.6 Types of </w:t>
            </w:r>
            <w:proofErr w:type="spellStart"/>
            <w:r w:rsidRPr="00D544EE">
              <w:rPr>
                <w:rFonts w:ascii="Times New Roman" w:eastAsia="Calibri" w:hAnsi="Times New Roman" w:cs="Times New Roman"/>
                <w:sz w:val="24"/>
                <w:szCs w:val="24"/>
              </w:rPr>
              <w:t>Mycotoxins</w:t>
            </w:r>
            <w:proofErr w:type="spellEnd"/>
            <w:r w:rsidRPr="00D544EE">
              <w:rPr>
                <w:rFonts w:ascii="Times New Roman" w:eastAsia="Calibri" w:hAnsi="Times New Roman" w:cs="Times New Roman"/>
                <w:sz w:val="24"/>
                <w:szCs w:val="24"/>
              </w:rPr>
              <w:t xml:space="preserve">, their effects on health and mitigation of </w:t>
            </w:r>
            <w:proofErr w:type="spellStart"/>
            <w:r w:rsidRPr="00D544EE">
              <w:rPr>
                <w:rFonts w:ascii="Times New Roman" w:eastAsia="Calibri" w:hAnsi="Times New Roman" w:cs="Times New Roman"/>
                <w:sz w:val="24"/>
                <w:szCs w:val="24"/>
              </w:rPr>
              <w:t>mycotoxins</w:t>
            </w:r>
            <w:proofErr w:type="spellEnd"/>
          </w:p>
          <w:p w:rsidR="00727283" w:rsidRPr="00D544EE" w:rsidRDefault="00727283" w:rsidP="00014DDF">
            <w:pPr>
              <w:tabs>
                <w:tab w:val="left" w:pos="795"/>
              </w:tabs>
              <w:spacing w:after="0" w:line="360" w:lineRule="auto"/>
              <w:ind w:left="342" w:hanging="342"/>
              <w:rPr>
                <w:rFonts w:ascii="Times New Roman" w:eastAsia="Calibri" w:hAnsi="Times New Roman" w:cs="Times New Roman"/>
                <w:sz w:val="24"/>
                <w:szCs w:val="24"/>
              </w:rPr>
            </w:pPr>
          </w:p>
        </w:tc>
      </w:tr>
      <w:tr w:rsidR="00727283" w:rsidRPr="00D544EE" w:rsidTr="00014DDF">
        <w:trPr>
          <w:trHeight w:val="5282"/>
        </w:trPr>
        <w:tc>
          <w:tcPr>
            <w:tcW w:w="3945" w:type="dxa"/>
          </w:tcPr>
          <w:p w:rsidR="00727283" w:rsidRPr="00D544EE" w:rsidRDefault="00727283" w:rsidP="00014DDF">
            <w:pPr>
              <w:spacing w:after="0" w:line="360" w:lineRule="auto"/>
              <w:ind w:left="360"/>
              <w:contextualSpacing/>
              <w:rPr>
                <w:rFonts w:ascii="Times New Roman" w:eastAsia="Calibri" w:hAnsi="Times New Roman" w:cs="Times New Roman"/>
                <w:sz w:val="24"/>
                <w:szCs w:val="24"/>
              </w:rPr>
            </w:pPr>
          </w:p>
          <w:p w:rsidR="00727283" w:rsidRPr="00D544EE" w:rsidRDefault="00727283" w:rsidP="00014DDF">
            <w:pPr>
              <w:spacing w:after="0" w:line="360" w:lineRule="auto"/>
              <w:ind w:left="360"/>
              <w:contextualSpacing/>
              <w:rPr>
                <w:rFonts w:ascii="Times New Roman" w:eastAsia="Calibri" w:hAnsi="Times New Roman" w:cs="Times New Roman"/>
                <w:sz w:val="24"/>
                <w:szCs w:val="24"/>
              </w:rPr>
            </w:pP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Describe infection</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Explain different modes of transmission of diseases</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Explain normal microbial flora of human body</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State the basic concept of host parasite relationship</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Vector borne diseases</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Define immunity</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Defense mechanism of human body against infections and diseases</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Anatomical and biochemical barriers of immunity</w:t>
            </w:r>
          </w:p>
          <w:p w:rsidR="00727283" w:rsidRPr="00D544EE" w:rsidRDefault="00727283" w:rsidP="00014DDF">
            <w:pPr>
              <w:spacing w:after="0" w:line="360" w:lineRule="auto"/>
              <w:rPr>
                <w:rFonts w:ascii="Times New Roman" w:eastAsia="Calibri" w:hAnsi="Times New Roman" w:cs="Times New Roman"/>
                <w:sz w:val="24"/>
                <w:szCs w:val="24"/>
              </w:rPr>
            </w:pPr>
          </w:p>
          <w:p w:rsidR="00727283" w:rsidRPr="00D544EE" w:rsidRDefault="00727283" w:rsidP="00014DDF">
            <w:pPr>
              <w:spacing w:after="0" w:line="360" w:lineRule="auto"/>
              <w:rPr>
                <w:rFonts w:ascii="Times New Roman" w:eastAsia="Calibri" w:hAnsi="Times New Roman" w:cs="Times New Roman"/>
                <w:sz w:val="24"/>
                <w:szCs w:val="24"/>
              </w:rPr>
            </w:pPr>
          </w:p>
          <w:p w:rsidR="00727283" w:rsidRPr="00D544EE" w:rsidRDefault="00727283" w:rsidP="00014DDF">
            <w:pPr>
              <w:spacing w:after="0" w:line="360" w:lineRule="auto"/>
              <w:rPr>
                <w:rFonts w:ascii="Times New Roman" w:eastAsia="Calibri" w:hAnsi="Times New Roman" w:cs="Times New Roman"/>
                <w:sz w:val="24"/>
                <w:szCs w:val="24"/>
              </w:rPr>
            </w:pPr>
          </w:p>
        </w:tc>
        <w:tc>
          <w:tcPr>
            <w:tcW w:w="4515" w:type="dxa"/>
          </w:tcPr>
          <w:p w:rsidR="00727283" w:rsidRPr="00D544EE" w:rsidRDefault="00727283" w:rsidP="00014DDF">
            <w:pPr>
              <w:tabs>
                <w:tab w:val="left" w:pos="795"/>
              </w:tabs>
              <w:spacing w:after="0" w:line="360" w:lineRule="auto"/>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Unit III Medical Microbiology       (7 hrs.)</w:t>
            </w: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3.1. Infection</w:t>
            </w:r>
          </w:p>
          <w:p w:rsidR="00727283" w:rsidRPr="00D544EE" w:rsidRDefault="00727283" w:rsidP="00014DDF">
            <w:pPr>
              <w:tabs>
                <w:tab w:val="left" w:pos="795"/>
              </w:tabs>
              <w:spacing w:after="0" w:line="360" w:lineRule="auto"/>
              <w:ind w:left="702" w:hanging="702"/>
              <w:rPr>
                <w:rFonts w:ascii="Times New Roman" w:eastAsia="Calibri" w:hAnsi="Times New Roman" w:cs="Times New Roman"/>
                <w:sz w:val="24"/>
                <w:szCs w:val="24"/>
              </w:rPr>
            </w:pPr>
            <w:r w:rsidRPr="00D544EE">
              <w:rPr>
                <w:rFonts w:ascii="Times New Roman" w:eastAsia="Calibri" w:hAnsi="Times New Roman" w:cs="Times New Roman"/>
                <w:sz w:val="24"/>
                <w:szCs w:val="24"/>
              </w:rPr>
              <w:t>3.1.1 Generalized infection, Localized infection</w:t>
            </w:r>
          </w:p>
          <w:p w:rsidR="00727283" w:rsidRPr="00D544EE" w:rsidRDefault="00727283" w:rsidP="00014DDF">
            <w:pPr>
              <w:tabs>
                <w:tab w:val="left" w:pos="795"/>
                <w:tab w:val="left" w:pos="7890"/>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3.2. Health and Disease</w:t>
            </w:r>
          </w:p>
          <w:p w:rsidR="00727283" w:rsidRPr="00D544EE" w:rsidRDefault="00727283" w:rsidP="00014DDF">
            <w:pPr>
              <w:tabs>
                <w:tab w:val="left" w:pos="795"/>
              </w:tabs>
              <w:spacing w:after="0" w:line="360" w:lineRule="auto"/>
              <w:ind w:left="702" w:hanging="702"/>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3.2.1 Epidemic, Endemic, Pandemic, Sporadic</w:t>
            </w: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3.2.2 Mode of transmission of diseases</w:t>
            </w: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3.2.3 Normal microbial flora of human </w:t>
            </w: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body</w:t>
            </w:r>
          </w:p>
          <w:p w:rsidR="00727283" w:rsidRPr="00D544EE" w:rsidRDefault="00727283" w:rsidP="00014DDF">
            <w:pPr>
              <w:tabs>
                <w:tab w:val="left" w:pos="795"/>
              </w:tabs>
              <w:spacing w:after="0" w:line="360" w:lineRule="auto"/>
              <w:ind w:left="792" w:hanging="792"/>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3.2.4 Basic concept of host parasite</w:t>
            </w:r>
          </w:p>
          <w:p w:rsidR="00727283" w:rsidRPr="00D544EE" w:rsidRDefault="00727283" w:rsidP="00014DDF">
            <w:pPr>
              <w:tabs>
                <w:tab w:val="left" w:pos="795"/>
              </w:tabs>
              <w:spacing w:after="0" w:line="360" w:lineRule="auto"/>
              <w:ind w:left="792" w:hanging="792"/>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relationship</w:t>
            </w:r>
          </w:p>
          <w:p w:rsidR="00727283" w:rsidRPr="00D544EE" w:rsidRDefault="00727283" w:rsidP="00014DDF">
            <w:pPr>
              <w:tabs>
                <w:tab w:val="left" w:pos="612"/>
              </w:tabs>
              <w:spacing w:after="0" w:line="360" w:lineRule="auto"/>
              <w:ind w:left="612" w:hanging="612"/>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3.2.5 Causative agent of vector borne diseases, examples and prevention methods </w:t>
            </w:r>
          </w:p>
          <w:p w:rsidR="00727283" w:rsidRPr="00D544EE" w:rsidRDefault="00727283" w:rsidP="00014DDF">
            <w:pPr>
              <w:tabs>
                <w:tab w:val="left" w:pos="0"/>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3.3 Immunity</w:t>
            </w:r>
          </w:p>
          <w:p w:rsidR="00727283" w:rsidRPr="00D544EE" w:rsidRDefault="00727283" w:rsidP="00014DDF">
            <w:pPr>
              <w:tabs>
                <w:tab w:val="left" w:pos="0"/>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3.3.1 Basic concept of antigen and antibody</w:t>
            </w:r>
          </w:p>
          <w:p w:rsidR="00727283" w:rsidRPr="00D544EE" w:rsidRDefault="00727283" w:rsidP="00014DDF">
            <w:pPr>
              <w:tabs>
                <w:tab w:val="left" w:pos="702"/>
              </w:tabs>
              <w:spacing w:after="0" w:line="360" w:lineRule="auto"/>
              <w:ind w:left="702" w:hanging="702"/>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3.3.2 Defense mechanism against infections and diseases</w:t>
            </w:r>
          </w:p>
        </w:tc>
      </w:tr>
      <w:tr w:rsidR="00727283" w:rsidRPr="00D544EE" w:rsidTr="00014DDF">
        <w:tc>
          <w:tcPr>
            <w:tcW w:w="3945" w:type="dxa"/>
          </w:tcPr>
          <w:p w:rsidR="00727283" w:rsidRPr="00D544EE" w:rsidRDefault="00727283" w:rsidP="00014DDF">
            <w:pPr>
              <w:spacing w:after="0" w:line="360" w:lineRule="auto"/>
              <w:ind w:left="360"/>
              <w:contextualSpacing/>
              <w:rPr>
                <w:rFonts w:ascii="Times New Roman" w:eastAsia="Calibri" w:hAnsi="Times New Roman" w:cs="Times New Roman"/>
                <w:sz w:val="24"/>
                <w:szCs w:val="24"/>
              </w:rPr>
            </w:pPr>
          </w:p>
          <w:p w:rsidR="00727283" w:rsidRPr="00D544EE" w:rsidRDefault="00727283" w:rsidP="00014DDF">
            <w:pPr>
              <w:spacing w:after="0" w:line="360" w:lineRule="auto"/>
              <w:ind w:left="360"/>
              <w:contextualSpacing/>
              <w:rPr>
                <w:rFonts w:ascii="Times New Roman" w:eastAsia="Calibri" w:hAnsi="Times New Roman" w:cs="Times New Roman"/>
                <w:sz w:val="24"/>
                <w:szCs w:val="24"/>
              </w:rPr>
            </w:pP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Microbiological, physical and chemical parameters of drinking water</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Describe indicator organisms of water pollution</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Drinking water treatment in household purpose (small scale)</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Describe the of municipal water treatment and sewage treatment </w:t>
            </w:r>
            <w:r w:rsidRPr="00D544EE">
              <w:rPr>
                <w:rFonts w:ascii="Times New Roman" w:eastAsia="Calibri" w:hAnsi="Times New Roman" w:cs="Times New Roman"/>
                <w:sz w:val="24"/>
                <w:szCs w:val="24"/>
              </w:rPr>
              <w:lastRenderedPageBreak/>
              <w:t xml:space="preserve">process </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Explain the concept of solid waste management</w:t>
            </w:r>
          </w:p>
          <w:p w:rsidR="00727283" w:rsidRPr="00D544EE" w:rsidRDefault="00727283" w:rsidP="00727283">
            <w:pPr>
              <w:numPr>
                <w:ilvl w:val="0"/>
                <w:numId w:val="52"/>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Air and water borne diseases</w:t>
            </w:r>
          </w:p>
        </w:tc>
        <w:tc>
          <w:tcPr>
            <w:tcW w:w="4515" w:type="dxa"/>
          </w:tcPr>
          <w:p w:rsidR="00727283" w:rsidRPr="00D544EE" w:rsidRDefault="00727283" w:rsidP="00014DDF">
            <w:pPr>
              <w:tabs>
                <w:tab w:val="left" w:pos="795"/>
              </w:tabs>
              <w:spacing w:after="0" w:line="360" w:lineRule="auto"/>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lastRenderedPageBreak/>
              <w:t xml:space="preserve">Unit IV Environmental Microbiology </w:t>
            </w:r>
          </w:p>
          <w:p w:rsidR="00727283" w:rsidRPr="00D544EE" w:rsidRDefault="00727283" w:rsidP="00014DDF">
            <w:pPr>
              <w:tabs>
                <w:tab w:val="left" w:pos="795"/>
              </w:tabs>
              <w:spacing w:after="0" w:line="360" w:lineRule="auto"/>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 xml:space="preserve">                                                         (5 hrs.)</w:t>
            </w:r>
          </w:p>
          <w:p w:rsidR="00727283" w:rsidRPr="00D544EE" w:rsidRDefault="00727283" w:rsidP="00014DDF">
            <w:pPr>
              <w:tabs>
                <w:tab w:val="left" w:pos="795"/>
              </w:tabs>
              <w:spacing w:after="0" w:line="360" w:lineRule="auto"/>
              <w:ind w:left="522" w:hanging="522"/>
              <w:rPr>
                <w:rFonts w:ascii="Times New Roman" w:eastAsia="Calibri" w:hAnsi="Times New Roman" w:cs="Times New Roman"/>
                <w:color w:val="000000" w:themeColor="text1"/>
                <w:sz w:val="24"/>
                <w:szCs w:val="24"/>
              </w:rPr>
            </w:pPr>
            <w:r w:rsidRPr="00D544EE">
              <w:rPr>
                <w:rFonts w:ascii="Times New Roman" w:eastAsia="Calibri" w:hAnsi="Times New Roman" w:cs="Times New Roman"/>
                <w:color w:val="000000" w:themeColor="text1"/>
                <w:sz w:val="24"/>
                <w:szCs w:val="24"/>
              </w:rPr>
              <w:t xml:space="preserve">4.1 Causative agent of air and water borne diseases, (cholera, </w:t>
            </w:r>
            <w:proofErr w:type="spellStart"/>
            <w:r w:rsidRPr="00D544EE">
              <w:rPr>
                <w:rFonts w:ascii="Times New Roman" w:eastAsia="Calibri" w:hAnsi="Times New Roman" w:cs="Times New Roman"/>
                <w:color w:val="000000" w:themeColor="text1"/>
                <w:sz w:val="24"/>
                <w:szCs w:val="24"/>
              </w:rPr>
              <w:t>Salmonellosis</w:t>
            </w:r>
            <w:proofErr w:type="spellEnd"/>
            <w:r w:rsidRPr="00D544EE">
              <w:rPr>
                <w:rFonts w:ascii="Times New Roman" w:eastAsia="Calibri" w:hAnsi="Times New Roman" w:cs="Times New Roman"/>
                <w:color w:val="000000" w:themeColor="text1"/>
                <w:sz w:val="24"/>
                <w:szCs w:val="24"/>
              </w:rPr>
              <w:t xml:space="preserve">, </w:t>
            </w:r>
            <w:proofErr w:type="spellStart"/>
            <w:r w:rsidRPr="00D544EE">
              <w:rPr>
                <w:rFonts w:ascii="Times New Roman" w:eastAsia="Calibri" w:hAnsi="Times New Roman" w:cs="Times New Roman"/>
                <w:color w:val="000000" w:themeColor="text1"/>
                <w:sz w:val="24"/>
                <w:szCs w:val="24"/>
              </w:rPr>
              <w:t>Vibriosis</w:t>
            </w:r>
            <w:proofErr w:type="spellEnd"/>
            <w:r w:rsidRPr="00D544EE">
              <w:rPr>
                <w:rFonts w:ascii="Times New Roman" w:eastAsia="Calibri" w:hAnsi="Times New Roman" w:cs="Times New Roman"/>
                <w:color w:val="000000" w:themeColor="text1"/>
                <w:sz w:val="24"/>
                <w:szCs w:val="24"/>
              </w:rPr>
              <w:t xml:space="preserve">, </w:t>
            </w:r>
            <w:proofErr w:type="spellStart"/>
            <w:r w:rsidRPr="00D544EE">
              <w:rPr>
                <w:rFonts w:ascii="Times New Roman" w:eastAsia="Calibri" w:hAnsi="Times New Roman" w:cs="Times New Roman"/>
                <w:color w:val="000000" w:themeColor="text1"/>
                <w:sz w:val="24"/>
                <w:szCs w:val="24"/>
              </w:rPr>
              <w:t>amebiasis</w:t>
            </w:r>
            <w:proofErr w:type="spellEnd"/>
            <w:r w:rsidRPr="00D544EE">
              <w:rPr>
                <w:rFonts w:ascii="Times New Roman" w:eastAsia="Calibri" w:hAnsi="Times New Roman" w:cs="Times New Roman"/>
                <w:color w:val="000000" w:themeColor="text1"/>
                <w:sz w:val="24"/>
                <w:szCs w:val="24"/>
              </w:rPr>
              <w:t xml:space="preserve"> and </w:t>
            </w:r>
            <w:proofErr w:type="spellStart"/>
            <w:r w:rsidRPr="00D544EE">
              <w:rPr>
                <w:rFonts w:ascii="Times New Roman" w:eastAsia="Calibri" w:hAnsi="Times New Roman" w:cs="Times New Roman"/>
                <w:color w:val="000000" w:themeColor="text1"/>
                <w:sz w:val="24"/>
                <w:szCs w:val="24"/>
              </w:rPr>
              <w:t>Giardiasis</w:t>
            </w:r>
            <w:proofErr w:type="spellEnd"/>
            <w:r w:rsidRPr="00D544EE">
              <w:rPr>
                <w:rFonts w:ascii="Times New Roman" w:eastAsia="Calibri" w:hAnsi="Times New Roman" w:cs="Times New Roman"/>
                <w:color w:val="000000" w:themeColor="text1"/>
                <w:sz w:val="24"/>
                <w:szCs w:val="24"/>
              </w:rPr>
              <w:t xml:space="preserve"> examples and prevention methods</w:t>
            </w:r>
          </w:p>
          <w:p w:rsidR="00727283" w:rsidRPr="00D544EE" w:rsidRDefault="00727283" w:rsidP="00014DDF">
            <w:pPr>
              <w:tabs>
                <w:tab w:val="left" w:pos="795"/>
              </w:tabs>
              <w:spacing w:after="0" w:line="360" w:lineRule="auto"/>
              <w:ind w:left="522" w:hanging="522"/>
              <w:rPr>
                <w:rFonts w:ascii="Times New Roman" w:eastAsia="Calibri" w:hAnsi="Times New Roman" w:cs="Times New Roman"/>
                <w:sz w:val="24"/>
                <w:szCs w:val="24"/>
              </w:rPr>
            </w:pPr>
            <w:r w:rsidRPr="00D544EE">
              <w:rPr>
                <w:rFonts w:ascii="Times New Roman" w:eastAsia="Calibri" w:hAnsi="Times New Roman" w:cs="Times New Roman"/>
                <w:sz w:val="24"/>
                <w:szCs w:val="24"/>
              </w:rPr>
              <w:t>4.2 WHO and Nepal guidelines for drinking water standards</w:t>
            </w:r>
          </w:p>
          <w:p w:rsidR="00727283" w:rsidRPr="00D544EE" w:rsidRDefault="00727283" w:rsidP="00014DDF">
            <w:pPr>
              <w:tabs>
                <w:tab w:val="left" w:pos="795"/>
              </w:tabs>
              <w:spacing w:after="0" w:line="360" w:lineRule="auto"/>
              <w:ind w:left="522" w:hanging="522"/>
              <w:rPr>
                <w:rFonts w:ascii="Times New Roman" w:eastAsia="Calibri" w:hAnsi="Times New Roman" w:cs="Times New Roman"/>
                <w:sz w:val="24"/>
                <w:szCs w:val="24"/>
              </w:rPr>
            </w:pPr>
            <w:r w:rsidRPr="00D544EE">
              <w:rPr>
                <w:rFonts w:ascii="Times New Roman" w:eastAsia="Calibri" w:hAnsi="Times New Roman" w:cs="Times New Roman"/>
                <w:sz w:val="24"/>
                <w:szCs w:val="24"/>
              </w:rPr>
              <w:t>4.3 Indicator organisms of water pollution</w:t>
            </w:r>
          </w:p>
          <w:p w:rsidR="00727283" w:rsidRPr="00D544EE" w:rsidRDefault="00727283" w:rsidP="00014DDF">
            <w:pPr>
              <w:tabs>
                <w:tab w:val="left" w:pos="795"/>
              </w:tabs>
              <w:spacing w:after="0" w:line="360" w:lineRule="auto"/>
              <w:ind w:left="432" w:hanging="432"/>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4.4Household water treatment by boiling, chlorination, iodination, filtration, Solar </w:t>
            </w:r>
            <w:r w:rsidRPr="00D544EE">
              <w:rPr>
                <w:rFonts w:ascii="Times New Roman" w:eastAsia="Calibri" w:hAnsi="Times New Roman" w:cs="Times New Roman"/>
                <w:sz w:val="24"/>
                <w:szCs w:val="24"/>
              </w:rPr>
              <w:lastRenderedPageBreak/>
              <w:t>disinfection (SODIS)</w:t>
            </w:r>
          </w:p>
          <w:p w:rsidR="00727283" w:rsidRPr="00D544EE" w:rsidRDefault="00727283" w:rsidP="00014DDF">
            <w:pPr>
              <w:tabs>
                <w:tab w:val="left" w:pos="795"/>
              </w:tabs>
              <w:spacing w:after="0" w:line="360" w:lineRule="auto"/>
              <w:ind w:left="432" w:hanging="432"/>
              <w:rPr>
                <w:rFonts w:ascii="Times New Roman" w:eastAsia="Calibri" w:hAnsi="Times New Roman" w:cs="Times New Roman"/>
                <w:sz w:val="24"/>
                <w:szCs w:val="24"/>
              </w:rPr>
            </w:pPr>
            <w:r w:rsidRPr="00D544EE">
              <w:rPr>
                <w:rFonts w:ascii="Times New Roman" w:eastAsia="Calibri" w:hAnsi="Times New Roman" w:cs="Times New Roman"/>
                <w:sz w:val="24"/>
                <w:szCs w:val="24"/>
              </w:rPr>
              <w:t>4.5 Detailed process of municipal water treatment, sewage treatment and solid waste management.</w:t>
            </w:r>
          </w:p>
          <w:p w:rsidR="00727283" w:rsidRPr="00D544EE" w:rsidRDefault="00727283" w:rsidP="00014DDF">
            <w:pPr>
              <w:tabs>
                <w:tab w:val="left" w:pos="795"/>
              </w:tabs>
              <w:spacing w:after="0" w:line="360" w:lineRule="auto"/>
              <w:ind w:left="432" w:hanging="432"/>
              <w:rPr>
                <w:rFonts w:ascii="Times New Roman" w:eastAsia="Calibri" w:hAnsi="Times New Roman" w:cs="Times New Roman"/>
                <w:sz w:val="24"/>
                <w:szCs w:val="24"/>
              </w:rPr>
            </w:pPr>
          </w:p>
        </w:tc>
      </w:tr>
      <w:tr w:rsidR="00727283" w:rsidRPr="00D544EE" w:rsidTr="00014DDF">
        <w:tc>
          <w:tcPr>
            <w:tcW w:w="3945" w:type="dxa"/>
          </w:tcPr>
          <w:p w:rsidR="00727283" w:rsidRPr="00D544EE" w:rsidRDefault="00727283" w:rsidP="00014DDF">
            <w:pPr>
              <w:spacing w:after="0" w:line="360" w:lineRule="auto"/>
              <w:ind w:left="342"/>
              <w:contextualSpacing/>
              <w:rPr>
                <w:rFonts w:ascii="Times New Roman" w:eastAsia="Calibri" w:hAnsi="Times New Roman" w:cs="Times New Roman"/>
                <w:sz w:val="24"/>
                <w:szCs w:val="24"/>
              </w:rPr>
            </w:pPr>
          </w:p>
          <w:p w:rsidR="00727283" w:rsidRPr="00D544EE" w:rsidRDefault="00727283" w:rsidP="00014DDF">
            <w:pPr>
              <w:spacing w:after="0" w:line="360" w:lineRule="auto"/>
              <w:ind w:left="342"/>
              <w:contextualSpacing/>
              <w:rPr>
                <w:rFonts w:ascii="Times New Roman" w:eastAsia="Calibri" w:hAnsi="Times New Roman" w:cs="Times New Roman"/>
                <w:sz w:val="24"/>
                <w:szCs w:val="24"/>
              </w:rPr>
            </w:pPr>
          </w:p>
          <w:p w:rsidR="00727283" w:rsidRPr="00D544EE" w:rsidRDefault="00727283" w:rsidP="00727283">
            <w:pPr>
              <w:numPr>
                <w:ilvl w:val="0"/>
                <w:numId w:val="56"/>
              </w:numPr>
              <w:spacing w:after="0" w:line="360" w:lineRule="auto"/>
              <w:ind w:left="342" w:hanging="342"/>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Give the concept of antibiotics</w:t>
            </w:r>
          </w:p>
          <w:p w:rsidR="00727283" w:rsidRPr="00D544EE" w:rsidRDefault="00727283" w:rsidP="00727283">
            <w:pPr>
              <w:numPr>
                <w:ilvl w:val="0"/>
                <w:numId w:val="53"/>
              </w:numPr>
              <w:spacing w:after="0" w:line="360" w:lineRule="auto"/>
              <w:ind w:left="342"/>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Describe the types of antibiotics in brief</w:t>
            </w:r>
          </w:p>
          <w:p w:rsidR="00727283" w:rsidRPr="00D544EE" w:rsidRDefault="00727283" w:rsidP="00727283">
            <w:pPr>
              <w:numPr>
                <w:ilvl w:val="0"/>
                <w:numId w:val="53"/>
              </w:numPr>
              <w:spacing w:after="0" w:line="360" w:lineRule="auto"/>
              <w:ind w:left="342"/>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Antifungal and antiviral drugs in brief</w:t>
            </w:r>
          </w:p>
          <w:p w:rsidR="00727283" w:rsidRPr="00D544EE" w:rsidRDefault="00727283" w:rsidP="00727283">
            <w:pPr>
              <w:numPr>
                <w:ilvl w:val="0"/>
                <w:numId w:val="53"/>
              </w:numPr>
              <w:spacing w:after="0" w:line="360" w:lineRule="auto"/>
              <w:ind w:left="342"/>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Explain the mode of actions of antibiotics in detail</w:t>
            </w:r>
          </w:p>
        </w:tc>
        <w:tc>
          <w:tcPr>
            <w:tcW w:w="4515" w:type="dxa"/>
          </w:tcPr>
          <w:p w:rsidR="00727283" w:rsidRPr="00D544EE" w:rsidRDefault="00727283" w:rsidP="00014DDF">
            <w:pPr>
              <w:spacing w:after="0" w:line="360" w:lineRule="auto"/>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 xml:space="preserve">Unit V Pharmaceutical Microbiology </w:t>
            </w:r>
          </w:p>
          <w:p w:rsidR="00727283" w:rsidRPr="00D544EE" w:rsidRDefault="00727283" w:rsidP="00014DDF">
            <w:pPr>
              <w:spacing w:after="0" w:line="360" w:lineRule="auto"/>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 xml:space="preserve">                                                          (3 hrs.)</w:t>
            </w:r>
          </w:p>
          <w:p w:rsidR="00727283" w:rsidRPr="00D544EE" w:rsidRDefault="00727283" w:rsidP="00014DDF">
            <w:pPr>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5.1. Concept of antibiotics</w:t>
            </w:r>
          </w:p>
          <w:p w:rsidR="00727283" w:rsidRPr="00D544EE" w:rsidRDefault="00727283" w:rsidP="00014DDF">
            <w:pPr>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5.2. Types of antibiotics, basis for classification of antibiotics</w:t>
            </w:r>
          </w:p>
          <w:p w:rsidR="00727283" w:rsidRPr="00D544EE" w:rsidRDefault="00727283" w:rsidP="00014DDF">
            <w:pPr>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5.3 Definition and examples of antifungal and antiviral drugs </w:t>
            </w:r>
          </w:p>
          <w:p w:rsidR="00727283" w:rsidRPr="00D544EE" w:rsidRDefault="00727283" w:rsidP="00014DDF">
            <w:pPr>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5.4. Mode of action of antibiotics</w:t>
            </w:r>
            <w:r w:rsidRPr="00D544EE">
              <w:rPr>
                <w:rFonts w:ascii="Times New Roman" w:eastAsia="Calibri" w:hAnsi="Times New Roman" w:cs="Times New Roman"/>
                <w:sz w:val="24"/>
                <w:szCs w:val="24"/>
                <w:shd w:val="clear" w:color="auto" w:fill="FFFFFF"/>
              </w:rPr>
              <w:t> </w:t>
            </w:r>
          </w:p>
        </w:tc>
      </w:tr>
    </w:tbl>
    <w:p w:rsidR="00727283" w:rsidRPr="00D544EE" w:rsidRDefault="00727283" w:rsidP="00727283">
      <w:pPr>
        <w:spacing w:after="0" w:line="360" w:lineRule="auto"/>
        <w:ind w:left="360"/>
        <w:jc w:val="both"/>
        <w:rPr>
          <w:rFonts w:ascii="Times New Roman" w:eastAsia="Times New Roman" w:hAnsi="Times New Roman" w:cs="Times New Roman"/>
          <w:bCs/>
          <w:sz w:val="24"/>
          <w:szCs w:val="24"/>
        </w:rPr>
      </w:pPr>
      <w:r w:rsidRPr="00D544EE">
        <w:rPr>
          <w:rFonts w:ascii="Times New Roman" w:eastAsia="Times New Roman" w:hAnsi="Times New Roman" w:cs="Times New Roman"/>
          <w:b/>
          <w:i/>
          <w:sz w:val="24"/>
          <w:szCs w:val="24"/>
        </w:rPr>
        <w:t>Note:</w:t>
      </w:r>
      <w:r w:rsidRPr="00D544EE">
        <w:rPr>
          <w:rFonts w:ascii="Times New Roman" w:eastAsia="Times New Roman" w:hAnsi="Times New Roman" w:cs="Times New Roman"/>
          <w:i/>
          <w:sz w:val="24"/>
          <w:szCs w:val="24"/>
        </w:rPr>
        <w:t xml:space="preserve"> The figures within parenthesis indicate the appropriate teaching hours allocated to respective units</w:t>
      </w:r>
    </w:p>
    <w:p w:rsidR="00727283" w:rsidRPr="00D544EE" w:rsidRDefault="00727283" w:rsidP="00727283">
      <w:pPr>
        <w:numPr>
          <w:ilvl w:val="0"/>
          <w:numId w:val="54"/>
        </w:numPr>
        <w:spacing w:after="0" w:line="360" w:lineRule="auto"/>
        <w:contextualSpacing/>
        <w:jc w:val="both"/>
        <w:rPr>
          <w:rFonts w:ascii="Times New Roman" w:eastAsia="Times New Roman" w:hAnsi="Times New Roman" w:cs="Times New Roman"/>
          <w:b/>
          <w:sz w:val="24"/>
          <w:szCs w:val="24"/>
        </w:rPr>
      </w:pPr>
      <w:r w:rsidRPr="00D544EE">
        <w:rPr>
          <w:rFonts w:ascii="Times New Roman" w:eastAsia="Times New Roman" w:hAnsi="Times New Roman" w:cs="Times New Roman"/>
          <w:b/>
          <w:sz w:val="24"/>
          <w:szCs w:val="24"/>
        </w:rPr>
        <w:t>Instructional Techniques</w:t>
      </w:r>
    </w:p>
    <w:p w:rsidR="00727283" w:rsidRPr="00D544EE" w:rsidRDefault="00727283" w:rsidP="00727283">
      <w:pPr>
        <w:spacing w:after="0" w:line="360" w:lineRule="auto"/>
        <w:ind w:left="720"/>
        <w:contextualSpacing/>
        <w:jc w:val="both"/>
        <w:rPr>
          <w:rFonts w:ascii="Times New Roman" w:eastAsia="Times New Roman" w:hAnsi="Times New Roman" w:cs="Times New Roman"/>
          <w:bCs/>
          <w:sz w:val="24"/>
          <w:szCs w:val="24"/>
        </w:rPr>
      </w:pPr>
      <w:r w:rsidRPr="00D544EE">
        <w:rPr>
          <w:rFonts w:ascii="Times New Roman" w:eastAsia="Times New Roman" w:hAnsi="Times New Roman" w:cs="Times New Roman"/>
          <w:bCs/>
          <w:sz w:val="24"/>
          <w:szCs w:val="24"/>
        </w:rPr>
        <w:t>The instructional techniques are divided into two groups. The first group consists of general instructional techniques applicable to most of the units. The second group consists of specific instructional techniques/activities applicable to the specific units.</w:t>
      </w:r>
    </w:p>
    <w:p w:rsidR="00727283" w:rsidRPr="00D544EE" w:rsidRDefault="00727283" w:rsidP="00727283">
      <w:pPr>
        <w:spacing w:after="0" w:line="360" w:lineRule="auto"/>
        <w:ind w:left="720"/>
        <w:contextualSpacing/>
        <w:jc w:val="both"/>
        <w:rPr>
          <w:rFonts w:ascii="Times New Roman" w:eastAsia="Times New Roman" w:hAnsi="Times New Roman" w:cs="Times New Roman"/>
          <w:b/>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690"/>
        <w:gridCol w:w="3915"/>
      </w:tblGrid>
      <w:tr w:rsidR="00727283" w:rsidRPr="00D544EE" w:rsidTr="00014DDF">
        <w:tc>
          <w:tcPr>
            <w:tcW w:w="900" w:type="dxa"/>
          </w:tcPr>
          <w:p w:rsidR="00727283" w:rsidRPr="00D544EE" w:rsidRDefault="00727283" w:rsidP="00014DDF">
            <w:pPr>
              <w:spacing w:after="0" w:line="360" w:lineRule="auto"/>
              <w:ind w:left="-270" w:firstLine="270"/>
              <w:jc w:val="both"/>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Units</w:t>
            </w:r>
          </w:p>
        </w:tc>
        <w:tc>
          <w:tcPr>
            <w:tcW w:w="3690" w:type="dxa"/>
          </w:tcPr>
          <w:p w:rsidR="00727283" w:rsidRPr="00D544EE" w:rsidRDefault="00727283" w:rsidP="00014DDF">
            <w:pPr>
              <w:spacing w:after="0" w:line="360" w:lineRule="auto"/>
              <w:jc w:val="both"/>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General Instructional Techniques</w:t>
            </w:r>
          </w:p>
        </w:tc>
        <w:tc>
          <w:tcPr>
            <w:tcW w:w="3915" w:type="dxa"/>
          </w:tcPr>
          <w:p w:rsidR="00727283" w:rsidRPr="00D544EE" w:rsidRDefault="00727283" w:rsidP="00014DDF">
            <w:pPr>
              <w:spacing w:after="0" w:line="360" w:lineRule="auto"/>
              <w:jc w:val="center"/>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Specific Instructional Techniques</w:t>
            </w:r>
          </w:p>
        </w:tc>
      </w:tr>
      <w:tr w:rsidR="00727283" w:rsidRPr="00D544EE" w:rsidTr="00014DDF">
        <w:tc>
          <w:tcPr>
            <w:tcW w:w="900" w:type="dxa"/>
          </w:tcPr>
          <w:p w:rsidR="00727283" w:rsidRPr="00D544EE" w:rsidRDefault="00727283" w:rsidP="00014DDF">
            <w:pPr>
              <w:spacing w:after="0" w:line="360" w:lineRule="auto"/>
              <w:ind w:left="-270" w:firstLine="270"/>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I</w:t>
            </w:r>
          </w:p>
        </w:tc>
        <w:tc>
          <w:tcPr>
            <w:tcW w:w="3690" w:type="dxa"/>
          </w:tcPr>
          <w:p w:rsidR="00727283" w:rsidRPr="00D544EE" w:rsidRDefault="00727283" w:rsidP="00727283">
            <w:pPr>
              <w:numPr>
                <w:ilvl w:val="0"/>
                <w:numId w:val="60"/>
              </w:numPr>
              <w:spacing w:after="0" w:line="360" w:lineRule="auto"/>
              <w:ind w:left="247" w:hanging="247"/>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Lecture and discussion methods; Inquiry method, power point presentation, Internet search</w:t>
            </w:r>
          </w:p>
        </w:tc>
        <w:tc>
          <w:tcPr>
            <w:tcW w:w="3915" w:type="dxa"/>
          </w:tcPr>
          <w:p w:rsidR="00727283" w:rsidRPr="00D544EE" w:rsidRDefault="00727283" w:rsidP="00727283">
            <w:pPr>
              <w:numPr>
                <w:ilvl w:val="0"/>
                <w:numId w:val="57"/>
              </w:numPr>
              <w:spacing w:after="0" w:line="360" w:lineRule="auto"/>
              <w:ind w:left="245" w:hanging="245"/>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Preparation of charts on field and scopes of Microbiology</w:t>
            </w:r>
          </w:p>
          <w:p w:rsidR="00727283" w:rsidRPr="00D544EE" w:rsidRDefault="00727283" w:rsidP="00727283">
            <w:pPr>
              <w:numPr>
                <w:ilvl w:val="0"/>
                <w:numId w:val="57"/>
              </w:numPr>
              <w:spacing w:after="0" w:line="360" w:lineRule="auto"/>
              <w:ind w:left="245" w:hanging="245"/>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Preparation of charts on different classification basis of bacteria</w:t>
            </w:r>
          </w:p>
        </w:tc>
      </w:tr>
      <w:tr w:rsidR="00727283" w:rsidRPr="00D544EE" w:rsidTr="00014DDF">
        <w:tc>
          <w:tcPr>
            <w:tcW w:w="900" w:type="dxa"/>
          </w:tcPr>
          <w:p w:rsidR="00727283" w:rsidRPr="00D544EE" w:rsidRDefault="00727283" w:rsidP="00014DDF">
            <w:pPr>
              <w:spacing w:after="0" w:line="360" w:lineRule="auto"/>
              <w:ind w:left="-270" w:firstLine="270"/>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II</w:t>
            </w:r>
          </w:p>
        </w:tc>
        <w:tc>
          <w:tcPr>
            <w:tcW w:w="3690" w:type="dxa"/>
          </w:tcPr>
          <w:p w:rsidR="00727283" w:rsidRPr="00D544EE" w:rsidRDefault="00727283" w:rsidP="00727283">
            <w:pPr>
              <w:numPr>
                <w:ilvl w:val="0"/>
                <w:numId w:val="60"/>
              </w:numPr>
              <w:spacing w:after="0" w:line="360" w:lineRule="auto"/>
              <w:ind w:left="247" w:hanging="247"/>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Lecture and discussion methods; Inquiry method, collaborative method, power point presentation, Internet search</w:t>
            </w:r>
          </w:p>
        </w:tc>
        <w:tc>
          <w:tcPr>
            <w:tcW w:w="3915" w:type="dxa"/>
          </w:tcPr>
          <w:p w:rsidR="00727283" w:rsidRPr="00D544EE" w:rsidRDefault="00727283" w:rsidP="00727283">
            <w:pPr>
              <w:numPr>
                <w:ilvl w:val="0"/>
                <w:numId w:val="57"/>
              </w:numPr>
              <w:spacing w:after="0" w:line="360" w:lineRule="auto"/>
              <w:ind w:left="245" w:hanging="245"/>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Project work will be given to prepare the report for traditional food preser</w:t>
            </w:r>
            <w:r w:rsidRPr="00D544EE">
              <w:rPr>
                <w:rFonts w:ascii="Times New Roman" w:eastAsia="Times New Roman" w:hAnsi="Times New Roman" w:cs="Times New Roman"/>
                <w:bCs/>
                <w:sz w:val="24"/>
                <w:szCs w:val="24"/>
              </w:rPr>
              <w:t>vation techniques of Nepal</w:t>
            </w:r>
          </w:p>
          <w:p w:rsidR="00727283" w:rsidRPr="00D544EE" w:rsidRDefault="00727283" w:rsidP="00727283">
            <w:pPr>
              <w:numPr>
                <w:ilvl w:val="0"/>
                <w:numId w:val="58"/>
              </w:numPr>
              <w:spacing w:after="0" w:line="360" w:lineRule="auto"/>
              <w:ind w:left="245" w:hanging="245"/>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lastRenderedPageBreak/>
              <w:t>Preparation of report on status of food borne disease occurring in Nepal</w:t>
            </w:r>
          </w:p>
        </w:tc>
      </w:tr>
      <w:tr w:rsidR="00727283" w:rsidRPr="00D544EE" w:rsidTr="00014DDF">
        <w:tc>
          <w:tcPr>
            <w:tcW w:w="900" w:type="dxa"/>
          </w:tcPr>
          <w:p w:rsidR="00727283" w:rsidRPr="00D544EE" w:rsidRDefault="00727283" w:rsidP="00014DDF">
            <w:pPr>
              <w:spacing w:after="0" w:line="360" w:lineRule="auto"/>
              <w:ind w:left="-270" w:firstLine="270"/>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lastRenderedPageBreak/>
              <w:t>III</w:t>
            </w:r>
          </w:p>
        </w:tc>
        <w:tc>
          <w:tcPr>
            <w:tcW w:w="3690" w:type="dxa"/>
          </w:tcPr>
          <w:p w:rsidR="00727283" w:rsidRPr="00D544EE" w:rsidRDefault="00727283" w:rsidP="00727283">
            <w:pPr>
              <w:numPr>
                <w:ilvl w:val="0"/>
                <w:numId w:val="60"/>
              </w:numPr>
              <w:spacing w:after="0" w:line="360" w:lineRule="auto"/>
              <w:ind w:left="247" w:hanging="247"/>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Lecture and discussion methods; Inquiry method, collaborative method, Internet search, power point presentation</w:t>
            </w:r>
          </w:p>
        </w:tc>
        <w:tc>
          <w:tcPr>
            <w:tcW w:w="3915" w:type="dxa"/>
          </w:tcPr>
          <w:p w:rsidR="00727283" w:rsidRPr="00D544EE" w:rsidRDefault="00727283" w:rsidP="00727283">
            <w:pPr>
              <w:numPr>
                <w:ilvl w:val="0"/>
                <w:numId w:val="58"/>
              </w:numPr>
              <w:spacing w:after="0" w:line="360" w:lineRule="auto"/>
              <w:ind w:left="245" w:hanging="245"/>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Project work will be given to prepare the report on traditional disease healing methods of Nepal</w:t>
            </w:r>
          </w:p>
          <w:p w:rsidR="00727283" w:rsidRPr="00D544EE" w:rsidRDefault="00727283" w:rsidP="00727283">
            <w:pPr>
              <w:numPr>
                <w:ilvl w:val="0"/>
                <w:numId w:val="58"/>
              </w:numPr>
              <w:spacing w:after="0" w:line="360" w:lineRule="auto"/>
              <w:ind w:left="245" w:hanging="245"/>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Preparation of charts on types of communicable and non-communicable disease occurring in community </w:t>
            </w:r>
          </w:p>
        </w:tc>
      </w:tr>
      <w:tr w:rsidR="00727283" w:rsidRPr="00D544EE" w:rsidTr="00014DDF">
        <w:tc>
          <w:tcPr>
            <w:tcW w:w="900" w:type="dxa"/>
          </w:tcPr>
          <w:p w:rsidR="00727283" w:rsidRPr="00D544EE" w:rsidRDefault="00727283" w:rsidP="00014DDF">
            <w:pPr>
              <w:spacing w:after="0" w:line="360" w:lineRule="auto"/>
              <w:ind w:left="-270" w:firstLine="270"/>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IV</w:t>
            </w:r>
          </w:p>
        </w:tc>
        <w:tc>
          <w:tcPr>
            <w:tcW w:w="3690" w:type="dxa"/>
          </w:tcPr>
          <w:p w:rsidR="00727283" w:rsidRPr="00D544EE" w:rsidRDefault="00727283" w:rsidP="00727283">
            <w:pPr>
              <w:numPr>
                <w:ilvl w:val="0"/>
                <w:numId w:val="60"/>
              </w:numPr>
              <w:spacing w:after="0" w:line="360" w:lineRule="auto"/>
              <w:ind w:left="247" w:hanging="247"/>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Lecture and discussion methods; Inquiry method, collaborative method, power point presentation, Internet search</w:t>
            </w:r>
          </w:p>
        </w:tc>
        <w:tc>
          <w:tcPr>
            <w:tcW w:w="3915" w:type="dxa"/>
          </w:tcPr>
          <w:p w:rsidR="00727283" w:rsidRPr="00D544EE" w:rsidRDefault="00727283" w:rsidP="00727283">
            <w:pPr>
              <w:numPr>
                <w:ilvl w:val="0"/>
                <w:numId w:val="59"/>
              </w:numPr>
              <w:spacing w:after="0" w:line="360" w:lineRule="auto"/>
              <w:ind w:left="245" w:hanging="245"/>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Preparation of report on status of water related disease in Nepal</w:t>
            </w:r>
          </w:p>
          <w:p w:rsidR="00727283" w:rsidRPr="00D544EE" w:rsidRDefault="00727283" w:rsidP="00727283">
            <w:pPr>
              <w:numPr>
                <w:ilvl w:val="0"/>
                <w:numId w:val="59"/>
              </w:numPr>
              <w:spacing w:after="0" w:line="360" w:lineRule="auto"/>
              <w:ind w:left="245" w:hanging="245"/>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Preparation of report on ways of house hold water treatment process in community</w:t>
            </w:r>
          </w:p>
        </w:tc>
      </w:tr>
      <w:tr w:rsidR="00727283" w:rsidRPr="00D544EE" w:rsidTr="00014DDF">
        <w:tc>
          <w:tcPr>
            <w:tcW w:w="900" w:type="dxa"/>
          </w:tcPr>
          <w:p w:rsidR="00727283" w:rsidRPr="00D544EE" w:rsidRDefault="00727283" w:rsidP="00014DDF">
            <w:pPr>
              <w:spacing w:after="0" w:line="360" w:lineRule="auto"/>
              <w:ind w:left="-270" w:firstLine="270"/>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V</w:t>
            </w:r>
          </w:p>
        </w:tc>
        <w:tc>
          <w:tcPr>
            <w:tcW w:w="3690" w:type="dxa"/>
          </w:tcPr>
          <w:p w:rsidR="00727283" w:rsidRPr="00D544EE" w:rsidRDefault="00727283" w:rsidP="00727283">
            <w:pPr>
              <w:numPr>
                <w:ilvl w:val="0"/>
                <w:numId w:val="59"/>
              </w:numPr>
              <w:spacing w:after="0" w:line="360" w:lineRule="auto"/>
              <w:ind w:left="247" w:hanging="247"/>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Lecture and discussion methods; Inquiry method, Collaborative method, power point presentation, Internet search,</w:t>
            </w:r>
          </w:p>
        </w:tc>
        <w:tc>
          <w:tcPr>
            <w:tcW w:w="3915" w:type="dxa"/>
          </w:tcPr>
          <w:p w:rsidR="00727283" w:rsidRPr="00D544EE" w:rsidRDefault="00727283" w:rsidP="00727283">
            <w:pPr>
              <w:numPr>
                <w:ilvl w:val="0"/>
                <w:numId w:val="59"/>
              </w:numPr>
              <w:spacing w:after="0" w:line="360" w:lineRule="auto"/>
              <w:ind w:left="245" w:hanging="245"/>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Preparation of charts on commercially available different types of antibiotics, antiviral and antifungal drugs</w:t>
            </w:r>
          </w:p>
          <w:p w:rsidR="00727283" w:rsidRPr="00D544EE" w:rsidRDefault="00727283" w:rsidP="00727283">
            <w:pPr>
              <w:numPr>
                <w:ilvl w:val="0"/>
                <w:numId w:val="59"/>
              </w:numPr>
              <w:spacing w:after="0" w:line="360" w:lineRule="auto"/>
              <w:ind w:left="245" w:hanging="245"/>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Preparation of report on status of antibiotic resistance pattern of microorganisms in Nepal</w:t>
            </w:r>
          </w:p>
        </w:tc>
      </w:tr>
    </w:tbl>
    <w:p w:rsidR="00727283" w:rsidRPr="00D544EE" w:rsidRDefault="00727283" w:rsidP="00727283">
      <w:pPr>
        <w:spacing w:after="0" w:line="360" w:lineRule="auto"/>
        <w:ind w:left="360"/>
        <w:rPr>
          <w:rFonts w:ascii="Times New Roman" w:eastAsia="Calibri" w:hAnsi="Times New Roman" w:cs="Times New Roman"/>
          <w:bCs/>
          <w:i/>
          <w:sz w:val="24"/>
          <w:szCs w:val="24"/>
        </w:rPr>
      </w:pPr>
    </w:p>
    <w:p w:rsidR="00727283" w:rsidRDefault="00727283" w:rsidP="00727283">
      <w:pPr>
        <w:spacing w:after="0" w:line="360" w:lineRule="auto"/>
        <w:ind w:left="360"/>
        <w:rPr>
          <w:rFonts w:ascii="Times New Roman" w:eastAsia="Calibri" w:hAnsi="Times New Roman" w:cs="Times New Roman"/>
          <w:bCs/>
          <w:i/>
          <w:sz w:val="24"/>
          <w:szCs w:val="24"/>
        </w:rPr>
      </w:pPr>
      <w:r w:rsidRPr="00D544EE">
        <w:rPr>
          <w:rFonts w:ascii="Times New Roman" w:eastAsia="Calibri" w:hAnsi="Times New Roman" w:cs="Times New Roman"/>
          <w:bCs/>
          <w:i/>
          <w:sz w:val="24"/>
          <w:szCs w:val="24"/>
        </w:rPr>
        <w:t>Note: Each student must come up with a project work individually or in group but with clear role and responsibility.  The teacher and students may decide the project work from the list above or alternative related to the course work.</w:t>
      </w:r>
    </w:p>
    <w:p w:rsidR="00727283" w:rsidRDefault="00727283" w:rsidP="00727283">
      <w:pPr>
        <w:rPr>
          <w:rFonts w:ascii="Times New Roman" w:eastAsia="Calibri" w:hAnsi="Times New Roman" w:cs="Times New Roman"/>
          <w:bCs/>
          <w:i/>
          <w:sz w:val="24"/>
          <w:szCs w:val="24"/>
        </w:rPr>
      </w:pPr>
      <w:r>
        <w:rPr>
          <w:rFonts w:ascii="Times New Roman" w:eastAsia="Calibri" w:hAnsi="Times New Roman" w:cs="Times New Roman"/>
          <w:bCs/>
          <w:i/>
          <w:sz w:val="24"/>
          <w:szCs w:val="24"/>
        </w:rPr>
        <w:br w:type="page"/>
      </w:r>
    </w:p>
    <w:p w:rsidR="00727283" w:rsidRPr="00D544EE" w:rsidRDefault="00727283" w:rsidP="00727283">
      <w:pPr>
        <w:spacing w:after="0" w:line="360" w:lineRule="auto"/>
        <w:ind w:left="360" w:hanging="360"/>
        <w:contextualSpacing/>
        <w:jc w:val="both"/>
        <w:rPr>
          <w:rFonts w:ascii="Times New Roman" w:eastAsia="Calibri" w:hAnsi="Times New Roman" w:cs="Times New Roman"/>
          <w:bCs/>
          <w:sz w:val="24"/>
          <w:szCs w:val="24"/>
        </w:rPr>
      </w:pPr>
      <w:r w:rsidRPr="00D544EE">
        <w:rPr>
          <w:rFonts w:ascii="Times New Roman" w:eastAsia="Calibri" w:hAnsi="Times New Roman" w:cs="Times New Roman"/>
          <w:b/>
          <w:sz w:val="24"/>
          <w:szCs w:val="24"/>
        </w:rPr>
        <w:lastRenderedPageBreak/>
        <w:t xml:space="preserve">5. Evaluation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3"/>
        <w:gridCol w:w="1855"/>
        <w:gridCol w:w="1862"/>
        <w:gridCol w:w="3220"/>
      </w:tblGrid>
      <w:tr w:rsidR="00727283" w:rsidRPr="00D544EE" w:rsidTr="00014DDF">
        <w:tc>
          <w:tcPr>
            <w:tcW w:w="1433" w:type="dxa"/>
            <w:shd w:val="clear" w:color="auto" w:fill="auto"/>
          </w:tcPr>
          <w:p w:rsidR="00727283" w:rsidRPr="00D544EE" w:rsidRDefault="00727283" w:rsidP="00014DDF">
            <w:pPr>
              <w:spacing w:after="0" w:line="360" w:lineRule="auto"/>
              <w:jc w:val="center"/>
              <w:rPr>
                <w:rFonts w:ascii="Times New Roman" w:eastAsia="Times New Roman" w:hAnsi="Times New Roman" w:cs="Times New Roman"/>
                <w:b/>
                <w:sz w:val="24"/>
                <w:szCs w:val="24"/>
              </w:rPr>
            </w:pPr>
            <w:r w:rsidRPr="00D544EE">
              <w:rPr>
                <w:rFonts w:ascii="Times New Roman" w:eastAsia="Times New Roman" w:hAnsi="Times New Roman" w:cs="Times New Roman"/>
                <w:b/>
                <w:sz w:val="24"/>
                <w:szCs w:val="24"/>
              </w:rPr>
              <w:t>Nature of course</w:t>
            </w:r>
          </w:p>
        </w:tc>
        <w:tc>
          <w:tcPr>
            <w:tcW w:w="1855" w:type="dxa"/>
            <w:shd w:val="clear" w:color="auto" w:fill="auto"/>
          </w:tcPr>
          <w:p w:rsidR="00727283" w:rsidRPr="00D544EE" w:rsidRDefault="00727283" w:rsidP="00014DDF">
            <w:pPr>
              <w:spacing w:after="0" w:line="360" w:lineRule="auto"/>
              <w:jc w:val="center"/>
              <w:rPr>
                <w:rFonts w:ascii="Times New Roman" w:eastAsia="Times New Roman" w:hAnsi="Times New Roman" w:cs="Times New Roman"/>
                <w:b/>
                <w:sz w:val="24"/>
                <w:szCs w:val="24"/>
              </w:rPr>
            </w:pPr>
            <w:r w:rsidRPr="00D544EE">
              <w:rPr>
                <w:rFonts w:ascii="Times New Roman" w:eastAsia="Times New Roman" w:hAnsi="Times New Roman" w:cs="Times New Roman"/>
                <w:b/>
                <w:sz w:val="24"/>
                <w:szCs w:val="24"/>
              </w:rPr>
              <w:t>Internal Assessment</w:t>
            </w:r>
          </w:p>
        </w:tc>
        <w:tc>
          <w:tcPr>
            <w:tcW w:w="1862" w:type="dxa"/>
            <w:shd w:val="clear" w:color="auto" w:fill="auto"/>
          </w:tcPr>
          <w:p w:rsidR="00727283" w:rsidRPr="00D544EE" w:rsidRDefault="00727283" w:rsidP="00014DDF">
            <w:pPr>
              <w:spacing w:after="0" w:line="360" w:lineRule="auto"/>
              <w:jc w:val="center"/>
              <w:rPr>
                <w:rFonts w:ascii="Times New Roman" w:eastAsia="Times New Roman" w:hAnsi="Times New Roman" w:cs="Times New Roman"/>
                <w:b/>
                <w:sz w:val="24"/>
                <w:szCs w:val="24"/>
              </w:rPr>
            </w:pPr>
            <w:r w:rsidRPr="00D544EE">
              <w:rPr>
                <w:rFonts w:ascii="Times New Roman" w:eastAsia="Times New Roman" w:hAnsi="Times New Roman" w:cs="Times New Roman"/>
                <w:b/>
                <w:sz w:val="24"/>
                <w:szCs w:val="24"/>
              </w:rPr>
              <w:t>Semester Examination</w:t>
            </w:r>
          </w:p>
        </w:tc>
        <w:tc>
          <w:tcPr>
            <w:tcW w:w="3220" w:type="dxa"/>
            <w:shd w:val="clear" w:color="auto" w:fill="auto"/>
          </w:tcPr>
          <w:p w:rsidR="00727283" w:rsidRPr="00D544EE" w:rsidRDefault="00727283" w:rsidP="00014DDF">
            <w:pPr>
              <w:spacing w:after="0" w:line="360" w:lineRule="auto"/>
              <w:jc w:val="center"/>
              <w:rPr>
                <w:rFonts w:ascii="Times New Roman" w:eastAsia="Times New Roman" w:hAnsi="Times New Roman" w:cs="Times New Roman"/>
                <w:b/>
                <w:sz w:val="24"/>
                <w:szCs w:val="24"/>
              </w:rPr>
            </w:pPr>
            <w:r w:rsidRPr="00D544EE">
              <w:rPr>
                <w:rFonts w:ascii="Times New Roman" w:eastAsia="Times New Roman" w:hAnsi="Times New Roman" w:cs="Times New Roman"/>
                <w:b/>
                <w:sz w:val="24"/>
                <w:szCs w:val="24"/>
              </w:rPr>
              <w:t>Total Marks</w:t>
            </w:r>
          </w:p>
        </w:tc>
      </w:tr>
      <w:tr w:rsidR="00727283" w:rsidRPr="00D544EE" w:rsidTr="00014DDF">
        <w:tc>
          <w:tcPr>
            <w:tcW w:w="1433" w:type="dxa"/>
            <w:shd w:val="clear" w:color="auto" w:fill="auto"/>
          </w:tcPr>
          <w:p w:rsidR="00727283" w:rsidRPr="00D544EE" w:rsidRDefault="00727283" w:rsidP="00014DDF">
            <w:pPr>
              <w:spacing w:after="0" w:line="360" w:lineRule="auto"/>
              <w:jc w:val="center"/>
              <w:rPr>
                <w:rFonts w:ascii="Times New Roman" w:eastAsia="Times New Roman" w:hAnsi="Times New Roman" w:cs="Times New Roman"/>
                <w:bCs/>
                <w:sz w:val="24"/>
                <w:szCs w:val="24"/>
              </w:rPr>
            </w:pPr>
            <w:r w:rsidRPr="00D544EE">
              <w:rPr>
                <w:rFonts w:ascii="Times New Roman" w:eastAsia="Times New Roman" w:hAnsi="Times New Roman" w:cs="Times New Roman"/>
                <w:bCs/>
                <w:sz w:val="24"/>
                <w:szCs w:val="24"/>
              </w:rPr>
              <w:t>Theory</w:t>
            </w:r>
          </w:p>
        </w:tc>
        <w:tc>
          <w:tcPr>
            <w:tcW w:w="1855" w:type="dxa"/>
            <w:shd w:val="clear" w:color="auto" w:fill="auto"/>
          </w:tcPr>
          <w:p w:rsidR="00727283" w:rsidRPr="00D544EE" w:rsidRDefault="00727283" w:rsidP="00014DDF">
            <w:pPr>
              <w:spacing w:after="0" w:line="360" w:lineRule="auto"/>
              <w:jc w:val="center"/>
              <w:rPr>
                <w:rFonts w:ascii="Times New Roman" w:eastAsia="Times New Roman" w:hAnsi="Times New Roman" w:cs="Times New Roman"/>
                <w:bCs/>
                <w:sz w:val="24"/>
                <w:szCs w:val="24"/>
              </w:rPr>
            </w:pPr>
            <w:r w:rsidRPr="00D544EE">
              <w:rPr>
                <w:rFonts w:ascii="Times New Roman" w:eastAsia="Times New Roman" w:hAnsi="Times New Roman" w:cs="Times New Roman"/>
                <w:bCs/>
                <w:sz w:val="24"/>
                <w:szCs w:val="24"/>
              </w:rPr>
              <w:t>25 Marks</w:t>
            </w:r>
          </w:p>
        </w:tc>
        <w:tc>
          <w:tcPr>
            <w:tcW w:w="1862" w:type="dxa"/>
            <w:shd w:val="clear" w:color="auto" w:fill="auto"/>
          </w:tcPr>
          <w:p w:rsidR="00727283" w:rsidRPr="00D544EE" w:rsidRDefault="00727283" w:rsidP="00014DDF">
            <w:pPr>
              <w:spacing w:after="0" w:line="360" w:lineRule="auto"/>
              <w:jc w:val="center"/>
              <w:rPr>
                <w:rFonts w:ascii="Times New Roman" w:eastAsia="Times New Roman" w:hAnsi="Times New Roman" w:cs="Times New Roman"/>
                <w:bCs/>
                <w:sz w:val="24"/>
                <w:szCs w:val="24"/>
              </w:rPr>
            </w:pPr>
            <w:r w:rsidRPr="00D544EE">
              <w:rPr>
                <w:rFonts w:ascii="Times New Roman" w:eastAsia="Times New Roman" w:hAnsi="Times New Roman" w:cs="Times New Roman"/>
                <w:bCs/>
                <w:sz w:val="24"/>
                <w:szCs w:val="24"/>
              </w:rPr>
              <w:t>40 Marks</w:t>
            </w:r>
          </w:p>
        </w:tc>
        <w:tc>
          <w:tcPr>
            <w:tcW w:w="3220" w:type="dxa"/>
            <w:shd w:val="clear" w:color="auto" w:fill="auto"/>
          </w:tcPr>
          <w:p w:rsidR="00727283" w:rsidRPr="00D544EE" w:rsidRDefault="00727283" w:rsidP="00014DDF">
            <w:pPr>
              <w:spacing w:after="0" w:line="360" w:lineRule="auto"/>
              <w:jc w:val="center"/>
              <w:rPr>
                <w:rFonts w:ascii="Times New Roman" w:eastAsia="Times New Roman" w:hAnsi="Times New Roman" w:cs="Times New Roman"/>
                <w:bCs/>
                <w:sz w:val="24"/>
                <w:szCs w:val="24"/>
              </w:rPr>
            </w:pPr>
            <w:r w:rsidRPr="00D544EE">
              <w:rPr>
                <w:rFonts w:ascii="Times New Roman" w:eastAsia="Times New Roman" w:hAnsi="Times New Roman" w:cs="Times New Roman"/>
                <w:bCs/>
                <w:sz w:val="24"/>
                <w:szCs w:val="24"/>
              </w:rPr>
              <w:t>65 Marks</w:t>
            </w:r>
          </w:p>
        </w:tc>
      </w:tr>
    </w:tbl>
    <w:p w:rsidR="00727283" w:rsidRPr="00D544EE" w:rsidRDefault="00727283" w:rsidP="00727283">
      <w:pPr>
        <w:spacing w:after="0" w:line="360" w:lineRule="auto"/>
        <w:ind w:left="360"/>
        <w:contextualSpacing/>
        <w:jc w:val="both"/>
        <w:rPr>
          <w:rFonts w:ascii="Times New Roman" w:eastAsia="Calibri" w:hAnsi="Times New Roman" w:cs="Times New Roman"/>
          <w:bCs/>
          <w:i/>
          <w:sz w:val="24"/>
          <w:szCs w:val="24"/>
        </w:rPr>
      </w:pPr>
    </w:p>
    <w:p w:rsidR="00727283" w:rsidRPr="00D544EE" w:rsidRDefault="00727283" w:rsidP="00727283">
      <w:pPr>
        <w:spacing w:after="0" w:line="360" w:lineRule="auto"/>
        <w:ind w:firstLine="360"/>
        <w:contextualSpacing/>
        <w:jc w:val="both"/>
        <w:rPr>
          <w:rFonts w:ascii="Times New Roman" w:eastAsia="Calibri" w:hAnsi="Times New Roman" w:cs="Times New Roman"/>
          <w:bCs/>
          <w:i/>
          <w:sz w:val="24"/>
          <w:szCs w:val="24"/>
        </w:rPr>
      </w:pPr>
      <w:r w:rsidRPr="00D544EE">
        <w:rPr>
          <w:rFonts w:ascii="Times New Roman" w:eastAsia="Calibri" w:hAnsi="Times New Roman" w:cs="Times New Roman"/>
          <w:b/>
          <w:i/>
          <w:sz w:val="24"/>
          <w:szCs w:val="24"/>
        </w:rPr>
        <w:t>Note:</w:t>
      </w:r>
      <w:r w:rsidRPr="00D544EE">
        <w:rPr>
          <w:rFonts w:ascii="Times New Roman" w:eastAsia="Calibri" w:hAnsi="Times New Roman" w:cs="Times New Roman"/>
          <w:bCs/>
          <w:i/>
          <w:sz w:val="24"/>
          <w:szCs w:val="24"/>
        </w:rPr>
        <w:t xml:space="preserve"> Students must pass separately in internal assessment and semester examination.</w:t>
      </w:r>
    </w:p>
    <w:p w:rsidR="00727283" w:rsidRPr="00D544EE" w:rsidRDefault="00727283" w:rsidP="00727283">
      <w:pPr>
        <w:spacing w:after="0" w:line="360" w:lineRule="auto"/>
        <w:ind w:left="360" w:hanging="450"/>
        <w:contextualSpacing/>
        <w:jc w:val="both"/>
        <w:rPr>
          <w:rFonts w:ascii="Times New Roman" w:eastAsia="Calibri" w:hAnsi="Times New Roman" w:cs="Times New Roman"/>
          <w:b/>
          <w:sz w:val="24"/>
          <w:szCs w:val="24"/>
        </w:rPr>
      </w:pPr>
      <w:r w:rsidRPr="00D544EE">
        <w:rPr>
          <w:rFonts w:ascii="Times New Roman" w:eastAsia="Calibri" w:hAnsi="Times New Roman" w:cs="Times New Roman"/>
          <w:b/>
          <w:sz w:val="24"/>
          <w:szCs w:val="24"/>
        </w:rPr>
        <w:t xml:space="preserve">5.1 Internal Evaluation </w:t>
      </w:r>
      <w:r w:rsidRPr="00D544EE">
        <w:rPr>
          <w:rFonts w:ascii="Times New Roman" w:eastAsia="Calibri" w:hAnsi="Times New Roman" w:cs="Times New Roman"/>
          <w:b/>
          <w:sz w:val="24"/>
          <w:szCs w:val="24"/>
        </w:rPr>
        <w:tab/>
      </w:r>
      <w:r w:rsidRPr="00D544EE">
        <w:rPr>
          <w:rFonts w:ascii="Times New Roman" w:eastAsia="Calibri" w:hAnsi="Times New Roman" w:cs="Times New Roman"/>
          <w:b/>
          <w:sz w:val="24"/>
          <w:szCs w:val="24"/>
        </w:rPr>
        <w:tab/>
      </w:r>
      <w:r w:rsidRPr="00D544EE">
        <w:rPr>
          <w:rFonts w:ascii="Times New Roman" w:eastAsia="Calibri" w:hAnsi="Times New Roman" w:cs="Times New Roman"/>
          <w:b/>
          <w:sz w:val="24"/>
          <w:szCs w:val="24"/>
        </w:rPr>
        <w:tab/>
      </w:r>
      <w:r w:rsidRPr="00D544EE">
        <w:rPr>
          <w:rFonts w:ascii="Times New Roman" w:eastAsia="Calibri" w:hAnsi="Times New Roman" w:cs="Times New Roman"/>
          <w:b/>
          <w:sz w:val="24"/>
          <w:szCs w:val="24"/>
        </w:rPr>
        <w:tab/>
      </w:r>
      <w:r w:rsidRPr="00D544EE">
        <w:rPr>
          <w:rFonts w:ascii="Times New Roman" w:eastAsia="Calibri" w:hAnsi="Times New Roman" w:cs="Times New Roman"/>
          <w:b/>
          <w:sz w:val="24"/>
          <w:szCs w:val="24"/>
        </w:rPr>
        <w:tab/>
      </w:r>
      <w:r w:rsidRPr="00D544EE">
        <w:rPr>
          <w:rFonts w:ascii="Times New Roman" w:eastAsia="Calibri" w:hAnsi="Times New Roman" w:cs="Times New Roman"/>
          <w:b/>
          <w:sz w:val="24"/>
          <w:szCs w:val="24"/>
        </w:rPr>
        <w:tab/>
      </w:r>
      <w:r w:rsidRPr="00D544EE">
        <w:rPr>
          <w:rFonts w:ascii="Times New Roman" w:eastAsia="Calibri" w:hAnsi="Times New Roman" w:cs="Times New Roman"/>
          <w:b/>
          <w:sz w:val="24"/>
          <w:szCs w:val="24"/>
        </w:rPr>
        <w:tab/>
        <w:t>25 Marks</w:t>
      </w:r>
    </w:p>
    <w:p w:rsidR="00727283" w:rsidRPr="00D544EE" w:rsidRDefault="00727283" w:rsidP="00727283">
      <w:pPr>
        <w:spacing w:after="0" w:line="360" w:lineRule="auto"/>
        <w:ind w:firstLine="360"/>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Internal evaluation will be conducted by course teacher based on following activities:</w:t>
      </w:r>
    </w:p>
    <w:tbl>
      <w:tblPr>
        <w:tblW w:w="8729" w:type="dxa"/>
        <w:tblInd w:w="312" w:type="dxa"/>
        <w:tblBorders>
          <w:top w:val="single" w:sz="4" w:space="0" w:color="auto"/>
          <w:bottom w:val="single" w:sz="4" w:space="0" w:color="auto"/>
        </w:tblBorders>
        <w:tblLayout w:type="fixed"/>
        <w:tblLook w:val="04A0"/>
      </w:tblPr>
      <w:tblGrid>
        <w:gridCol w:w="516"/>
        <w:gridCol w:w="7077"/>
        <w:gridCol w:w="1136"/>
      </w:tblGrid>
      <w:tr w:rsidR="00727283" w:rsidRPr="00D544EE" w:rsidTr="00014DDF">
        <w:tc>
          <w:tcPr>
            <w:tcW w:w="516" w:type="dxa"/>
            <w:tcBorders>
              <w:top w:val="single" w:sz="4" w:space="0" w:color="auto"/>
              <w:left w:val="nil"/>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1.</w:t>
            </w:r>
          </w:p>
        </w:tc>
        <w:tc>
          <w:tcPr>
            <w:tcW w:w="7077" w:type="dxa"/>
            <w:tcBorders>
              <w:top w:val="single" w:sz="4" w:space="0" w:color="auto"/>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Attendance and participation in learning activities</w:t>
            </w:r>
          </w:p>
        </w:tc>
        <w:tc>
          <w:tcPr>
            <w:tcW w:w="1136" w:type="dxa"/>
            <w:tcBorders>
              <w:top w:val="single" w:sz="4" w:space="0" w:color="auto"/>
              <w:right w:val="nil"/>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5 marks</w:t>
            </w:r>
          </w:p>
        </w:tc>
      </w:tr>
      <w:tr w:rsidR="00727283" w:rsidRPr="00D544EE" w:rsidTr="00014DDF">
        <w:tc>
          <w:tcPr>
            <w:tcW w:w="516" w:type="dxa"/>
            <w:tcBorders>
              <w:left w:val="nil"/>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2.</w:t>
            </w:r>
          </w:p>
        </w:tc>
        <w:tc>
          <w:tcPr>
            <w:tcW w:w="7077" w:type="dxa"/>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First assignment (written assignment)</w:t>
            </w:r>
          </w:p>
        </w:tc>
        <w:tc>
          <w:tcPr>
            <w:tcW w:w="1136" w:type="dxa"/>
            <w:tcBorders>
              <w:right w:val="nil"/>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5 marks</w:t>
            </w:r>
          </w:p>
        </w:tc>
      </w:tr>
      <w:tr w:rsidR="00727283" w:rsidRPr="00D544EE" w:rsidTr="00014DDF">
        <w:tc>
          <w:tcPr>
            <w:tcW w:w="516" w:type="dxa"/>
            <w:tcBorders>
              <w:left w:val="nil"/>
              <w:bottom w:val="nil"/>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3.</w:t>
            </w:r>
          </w:p>
        </w:tc>
        <w:tc>
          <w:tcPr>
            <w:tcW w:w="7077" w:type="dxa"/>
            <w:tcBorders>
              <w:bottom w:val="nil"/>
            </w:tcBorders>
            <w:shd w:val="clear" w:color="auto" w:fill="auto"/>
          </w:tcPr>
          <w:p w:rsidR="00727283" w:rsidRPr="00D544EE" w:rsidRDefault="00727283" w:rsidP="00014DDF">
            <w:pPr>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Second assignment (report writing and presentation)</w:t>
            </w:r>
          </w:p>
        </w:tc>
        <w:tc>
          <w:tcPr>
            <w:tcW w:w="1136" w:type="dxa"/>
            <w:tcBorders>
              <w:bottom w:val="nil"/>
              <w:right w:val="nil"/>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5 marks</w:t>
            </w:r>
          </w:p>
        </w:tc>
      </w:tr>
      <w:tr w:rsidR="00727283" w:rsidRPr="00D544EE" w:rsidTr="00014DDF">
        <w:tc>
          <w:tcPr>
            <w:tcW w:w="516" w:type="dxa"/>
            <w:tcBorders>
              <w:top w:val="nil"/>
              <w:left w:val="nil"/>
              <w:bottom w:val="single" w:sz="4" w:space="0" w:color="auto"/>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4.</w:t>
            </w:r>
          </w:p>
        </w:tc>
        <w:tc>
          <w:tcPr>
            <w:tcW w:w="7077" w:type="dxa"/>
            <w:tcBorders>
              <w:top w:val="nil"/>
              <w:bottom w:val="single" w:sz="4" w:space="0" w:color="auto"/>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Third assignment/ Exam</w:t>
            </w:r>
          </w:p>
        </w:tc>
        <w:tc>
          <w:tcPr>
            <w:tcW w:w="1136" w:type="dxa"/>
            <w:tcBorders>
              <w:top w:val="nil"/>
              <w:bottom w:val="single" w:sz="4" w:space="0" w:color="auto"/>
              <w:right w:val="nil"/>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10 marks</w:t>
            </w:r>
          </w:p>
        </w:tc>
      </w:tr>
      <w:tr w:rsidR="00727283" w:rsidRPr="00D544EE" w:rsidTr="00014DDF">
        <w:tc>
          <w:tcPr>
            <w:tcW w:w="516" w:type="dxa"/>
            <w:tcBorders>
              <w:top w:val="single" w:sz="4" w:space="0" w:color="auto"/>
              <w:left w:val="nil"/>
              <w:bottom w:val="single" w:sz="4" w:space="0" w:color="auto"/>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p>
        </w:tc>
        <w:tc>
          <w:tcPr>
            <w:tcW w:w="7077" w:type="dxa"/>
            <w:tcBorders>
              <w:top w:val="single" w:sz="4" w:space="0" w:color="auto"/>
              <w:bottom w:val="single" w:sz="4" w:space="0" w:color="auto"/>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Total</w:t>
            </w:r>
          </w:p>
        </w:tc>
        <w:tc>
          <w:tcPr>
            <w:tcW w:w="1136" w:type="dxa"/>
            <w:tcBorders>
              <w:top w:val="single" w:sz="4" w:space="0" w:color="auto"/>
              <w:bottom w:val="single" w:sz="4" w:space="0" w:color="auto"/>
              <w:right w:val="nil"/>
            </w:tcBorders>
            <w:shd w:val="clear" w:color="auto" w:fill="auto"/>
          </w:tcPr>
          <w:p w:rsidR="00727283" w:rsidRPr="00D544EE" w:rsidRDefault="00727283" w:rsidP="00014DDF">
            <w:p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25 Marks</w:t>
            </w:r>
          </w:p>
        </w:tc>
      </w:tr>
    </w:tbl>
    <w:p w:rsidR="00727283" w:rsidRPr="00D544EE" w:rsidRDefault="00727283" w:rsidP="00727283">
      <w:pPr>
        <w:spacing w:after="0" w:line="360" w:lineRule="auto"/>
        <w:jc w:val="both"/>
        <w:rPr>
          <w:rFonts w:ascii="Times New Roman" w:eastAsia="Calibri" w:hAnsi="Times New Roman" w:cs="Times New Roman"/>
          <w:b/>
          <w:sz w:val="24"/>
          <w:szCs w:val="24"/>
        </w:rPr>
      </w:pPr>
    </w:p>
    <w:p w:rsidR="00727283" w:rsidRPr="00D544EE" w:rsidRDefault="00727283" w:rsidP="00727283">
      <w:pPr>
        <w:spacing w:after="0" w:line="360" w:lineRule="auto"/>
        <w:jc w:val="both"/>
        <w:rPr>
          <w:rFonts w:ascii="Times New Roman" w:eastAsia="Calibri" w:hAnsi="Times New Roman" w:cs="Times New Roman"/>
          <w:b/>
          <w:i/>
          <w:sz w:val="24"/>
          <w:szCs w:val="24"/>
        </w:rPr>
      </w:pPr>
      <w:r w:rsidRPr="00D544EE">
        <w:rPr>
          <w:rFonts w:ascii="Times New Roman" w:eastAsia="Calibri" w:hAnsi="Times New Roman" w:cs="Times New Roman"/>
          <w:b/>
          <w:sz w:val="24"/>
          <w:szCs w:val="24"/>
        </w:rPr>
        <w:t xml:space="preserve">Note: </w:t>
      </w:r>
      <w:r w:rsidRPr="00D544EE">
        <w:rPr>
          <w:rFonts w:ascii="Times New Roman" w:eastAsia="Calibri" w:hAnsi="Times New Roman" w:cs="Times New Roman"/>
          <w:bCs/>
          <w:i/>
          <w:sz w:val="24"/>
          <w:szCs w:val="24"/>
        </w:rPr>
        <w:t>First assignment/assessment might be book review /article review, quiz, home assignment etc. according to nature of course. Second assignment/assessment might be project work, case study, seminar, survey/field study and individual/group report writing, term paper based on secondary data or review of literature and documents etc. and third assignment will be term exam.</w:t>
      </w:r>
    </w:p>
    <w:p w:rsidR="00727283" w:rsidRPr="00D544EE" w:rsidRDefault="00727283" w:rsidP="00727283">
      <w:pPr>
        <w:spacing w:after="0" w:line="360" w:lineRule="auto"/>
        <w:contextualSpacing/>
        <w:jc w:val="both"/>
        <w:rPr>
          <w:rFonts w:ascii="Times New Roman" w:eastAsia="Calibri" w:hAnsi="Times New Roman" w:cs="Times New Roman"/>
          <w:b/>
          <w:sz w:val="24"/>
          <w:szCs w:val="24"/>
        </w:rPr>
      </w:pPr>
      <w:r w:rsidRPr="00D544EE">
        <w:rPr>
          <w:rFonts w:ascii="Times New Roman" w:eastAsia="Calibri" w:hAnsi="Times New Roman" w:cs="Times New Roman"/>
          <w:b/>
          <w:sz w:val="24"/>
          <w:szCs w:val="24"/>
        </w:rPr>
        <w:t>5.2 External Evaluation (Final Examination)</w:t>
      </w:r>
      <w:r w:rsidRPr="00D544EE">
        <w:rPr>
          <w:rFonts w:ascii="Times New Roman" w:eastAsia="Calibri" w:hAnsi="Times New Roman" w:cs="Times New Roman"/>
          <w:b/>
          <w:sz w:val="24"/>
          <w:szCs w:val="24"/>
        </w:rPr>
        <w:tab/>
      </w:r>
      <w:r w:rsidRPr="00D544EE">
        <w:rPr>
          <w:rFonts w:ascii="Times New Roman" w:eastAsia="Calibri" w:hAnsi="Times New Roman" w:cs="Times New Roman"/>
          <w:b/>
          <w:sz w:val="24"/>
          <w:szCs w:val="24"/>
        </w:rPr>
        <w:tab/>
      </w:r>
      <w:r w:rsidRPr="00D544EE">
        <w:rPr>
          <w:rFonts w:ascii="Times New Roman" w:eastAsia="Calibri" w:hAnsi="Times New Roman" w:cs="Times New Roman"/>
          <w:b/>
          <w:sz w:val="24"/>
          <w:szCs w:val="24"/>
        </w:rPr>
        <w:tab/>
      </w:r>
      <w:r w:rsidRPr="00D544EE">
        <w:rPr>
          <w:rFonts w:ascii="Times New Roman" w:eastAsia="Calibri" w:hAnsi="Times New Roman" w:cs="Times New Roman"/>
          <w:b/>
          <w:sz w:val="24"/>
          <w:szCs w:val="24"/>
        </w:rPr>
        <w:tab/>
        <w:t xml:space="preserve"> 40 Marks</w:t>
      </w:r>
    </w:p>
    <w:p w:rsidR="00727283" w:rsidRPr="00D544EE" w:rsidRDefault="00727283" w:rsidP="00727283">
      <w:pPr>
        <w:spacing w:after="0" w:line="360" w:lineRule="auto"/>
        <w:ind w:left="900" w:hanging="720"/>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Examination Division, office of the Dean, Faculty of Education will conduct final</w:t>
      </w:r>
    </w:p>
    <w:p w:rsidR="00727283" w:rsidRPr="00D544EE" w:rsidRDefault="00727283" w:rsidP="00727283">
      <w:pPr>
        <w:spacing w:after="0" w:line="360" w:lineRule="auto"/>
        <w:ind w:left="900" w:hanging="720"/>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   </w:t>
      </w:r>
      <w:proofErr w:type="gramStart"/>
      <w:r w:rsidRPr="00D544EE">
        <w:rPr>
          <w:rFonts w:ascii="Times New Roman" w:eastAsia="Calibri" w:hAnsi="Times New Roman" w:cs="Times New Roman"/>
          <w:sz w:val="24"/>
          <w:szCs w:val="24"/>
        </w:rPr>
        <w:t>examination</w:t>
      </w:r>
      <w:proofErr w:type="gramEnd"/>
      <w:r w:rsidRPr="00D544EE">
        <w:rPr>
          <w:rFonts w:ascii="Times New Roman" w:eastAsia="Calibri" w:hAnsi="Times New Roman" w:cs="Times New Roman"/>
          <w:sz w:val="24"/>
          <w:szCs w:val="24"/>
        </w:rPr>
        <w:t xml:space="preserve"> at the end of semester. The marks distribution will be</w:t>
      </w:r>
    </w:p>
    <w:tbl>
      <w:tblPr>
        <w:tblStyle w:val="TableGrid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60"/>
        <w:gridCol w:w="6985"/>
        <w:gridCol w:w="1389"/>
      </w:tblGrid>
      <w:tr w:rsidR="00727283" w:rsidRPr="00D544EE" w:rsidTr="00014DDF">
        <w:trPr>
          <w:trHeight w:val="460"/>
        </w:trPr>
        <w:tc>
          <w:tcPr>
            <w:tcW w:w="460" w:type="dxa"/>
          </w:tcPr>
          <w:p w:rsidR="00727283" w:rsidRPr="00D544EE" w:rsidRDefault="00727283" w:rsidP="00014DDF">
            <w:pPr>
              <w:spacing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1.</w:t>
            </w:r>
          </w:p>
        </w:tc>
        <w:tc>
          <w:tcPr>
            <w:tcW w:w="6985" w:type="dxa"/>
          </w:tcPr>
          <w:p w:rsidR="00727283" w:rsidRPr="00D544EE" w:rsidRDefault="00727283" w:rsidP="00014DDF">
            <w:pPr>
              <w:spacing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Objective questions (Multiple Choice Questions 10 x 1mark)</w:t>
            </w:r>
          </w:p>
        </w:tc>
        <w:tc>
          <w:tcPr>
            <w:tcW w:w="1389" w:type="dxa"/>
          </w:tcPr>
          <w:p w:rsidR="00727283" w:rsidRPr="00D544EE" w:rsidRDefault="00727283" w:rsidP="00014DDF">
            <w:pPr>
              <w:spacing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10 Marks</w:t>
            </w:r>
          </w:p>
        </w:tc>
      </w:tr>
      <w:tr w:rsidR="00727283" w:rsidRPr="00D544EE" w:rsidTr="00014DDF">
        <w:trPr>
          <w:trHeight w:val="444"/>
        </w:trPr>
        <w:tc>
          <w:tcPr>
            <w:tcW w:w="460" w:type="dxa"/>
          </w:tcPr>
          <w:p w:rsidR="00727283" w:rsidRPr="00D544EE" w:rsidRDefault="00727283" w:rsidP="00014DDF">
            <w:pPr>
              <w:spacing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2.</w:t>
            </w:r>
          </w:p>
        </w:tc>
        <w:tc>
          <w:tcPr>
            <w:tcW w:w="6985" w:type="dxa"/>
          </w:tcPr>
          <w:p w:rsidR="00727283" w:rsidRPr="00D544EE" w:rsidRDefault="00727283" w:rsidP="00014DDF">
            <w:pPr>
              <w:spacing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Subjective questions (6 questions with 2 ‘</w:t>
            </w:r>
            <w:r w:rsidRPr="00D544EE">
              <w:rPr>
                <w:rFonts w:ascii="Times New Roman" w:eastAsia="Calibri" w:hAnsi="Times New Roman" w:cs="Times New Roman"/>
                <w:bCs/>
                <w:sz w:val="24"/>
                <w:szCs w:val="24"/>
              </w:rPr>
              <w:t xml:space="preserve">OR </w:t>
            </w:r>
            <w:r w:rsidRPr="00D544EE">
              <w:rPr>
                <w:rFonts w:ascii="Times New Roman" w:eastAsia="Calibri" w:hAnsi="Times New Roman" w:cs="Times New Roman"/>
                <w:sz w:val="24"/>
                <w:szCs w:val="24"/>
              </w:rPr>
              <w:t>‘questions x 5 marks)</w:t>
            </w:r>
          </w:p>
        </w:tc>
        <w:tc>
          <w:tcPr>
            <w:tcW w:w="1389" w:type="dxa"/>
          </w:tcPr>
          <w:p w:rsidR="00727283" w:rsidRPr="00D544EE" w:rsidRDefault="00727283" w:rsidP="00014DDF">
            <w:pPr>
              <w:spacing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30 Marks</w:t>
            </w:r>
          </w:p>
        </w:tc>
      </w:tr>
      <w:tr w:rsidR="00727283" w:rsidRPr="00D544EE" w:rsidTr="00014DDF">
        <w:trPr>
          <w:trHeight w:val="460"/>
        </w:trPr>
        <w:tc>
          <w:tcPr>
            <w:tcW w:w="460" w:type="dxa"/>
            <w:tcBorders>
              <w:top w:val="single" w:sz="4" w:space="0" w:color="auto"/>
              <w:bottom w:val="single" w:sz="4" w:space="0" w:color="auto"/>
            </w:tcBorders>
          </w:tcPr>
          <w:p w:rsidR="00727283" w:rsidRPr="00D544EE" w:rsidRDefault="00727283" w:rsidP="00014DDF">
            <w:pPr>
              <w:spacing w:line="360" w:lineRule="auto"/>
              <w:contextualSpacing/>
              <w:rPr>
                <w:rFonts w:ascii="Times New Roman" w:eastAsia="Calibri" w:hAnsi="Times New Roman" w:cs="Times New Roman"/>
                <w:sz w:val="24"/>
                <w:szCs w:val="24"/>
              </w:rPr>
            </w:pPr>
          </w:p>
        </w:tc>
        <w:tc>
          <w:tcPr>
            <w:tcW w:w="6985" w:type="dxa"/>
            <w:tcBorders>
              <w:top w:val="single" w:sz="4" w:space="0" w:color="auto"/>
              <w:bottom w:val="single" w:sz="4" w:space="0" w:color="auto"/>
            </w:tcBorders>
          </w:tcPr>
          <w:p w:rsidR="00727283" w:rsidRPr="00D544EE" w:rsidRDefault="00727283" w:rsidP="00014DDF">
            <w:pPr>
              <w:spacing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Total</w:t>
            </w:r>
          </w:p>
        </w:tc>
        <w:tc>
          <w:tcPr>
            <w:tcW w:w="1389" w:type="dxa"/>
            <w:tcBorders>
              <w:top w:val="single" w:sz="4" w:space="0" w:color="auto"/>
              <w:bottom w:val="single" w:sz="4" w:space="0" w:color="auto"/>
            </w:tcBorders>
          </w:tcPr>
          <w:p w:rsidR="00727283" w:rsidRPr="00D544EE" w:rsidRDefault="00727283" w:rsidP="00014DDF">
            <w:pPr>
              <w:spacing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40 Marks</w:t>
            </w:r>
          </w:p>
        </w:tc>
      </w:tr>
    </w:tbl>
    <w:p w:rsidR="00727283" w:rsidRPr="00D544EE" w:rsidRDefault="00727283" w:rsidP="00727283">
      <w:pPr>
        <w:spacing w:after="0" w:line="360" w:lineRule="auto"/>
        <w:contextualSpacing/>
        <w:rPr>
          <w:rFonts w:ascii="Times New Roman" w:eastAsia="Calibri" w:hAnsi="Times New Roman" w:cs="Times New Roman"/>
          <w:b/>
          <w:sz w:val="24"/>
          <w:szCs w:val="24"/>
        </w:rPr>
      </w:pPr>
    </w:p>
    <w:p w:rsidR="00727283" w:rsidRPr="00D544EE" w:rsidRDefault="00727283" w:rsidP="00727283">
      <w:pPr>
        <w:rPr>
          <w:rFonts w:ascii="Times New Roman" w:eastAsia="Calibri" w:hAnsi="Times New Roman" w:cs="Times New Roman"/>
          <w:b/>
          <w:sz w:val="24"/>
          <w:szCs w:val="24"/>
        </w:rPr>
      </w:pPr>
      <w:r w:rsidRPr="00D544EE">
        <w:rPr>
          <w:rFonts w:ascii="Times New Roman" w:eastAsia="Calibri" w:hAnsi="Times New Roman" w:cs="Times New Roman"/>
          <w:b/>
          <w:sz w:val="24"/>
          <w:szCs w:val="24"/>
        </w:rPr>
        <w:br w:type="page"/>
      </w:r>
    </w:p>
    <w:p w:rsidR="00727283" w:rsidRPr="00D544EE" w:rsidRDefault="00727283" w:rsidP="00727283">
      <w:pPr>
        <w:numPr>
          <w:ilvl w:val="0"/>
          <w:numId w:val="61"/>
        </w:numPr>
        <w:spacing w:after="0" w:line="360" w:lineRule="auto"/>
        <w:contextualSpacing/>
        <w:rPr>
          <w:rFonts w:ascii="Times New Roman" w:eastAsia="Calibri" w:hAnsi="Times New Roman" w:cs="Times New Roman"/>
          <w:sz w:val="24"/>
          <w:szCs w:val="24"/>
        </w:rPr>
      </w:pPr>
      <w:r w:rsidRPr="00D544EE">
        <w:rPr>
          <w:rFonts w:ascii="Times New Roman" w:eastAsia="Calibri" w:hAnsi="Times New Roman" w:cs="Times New Roman"/>
          <w:b/>
          <w:sz w:val="24"/>
          <w:szCs w:val="24"/>
        </w:rPr>
        <w:lastRenderedPageBreak/>
        <w:t xml:space="preserve">Recommended Books </w:t>
      </w:r>
    </w:p>
    <w:p w:rsidR="00727283" w:rsidRPr="00D544EE" w:rsidRDefault="00727283" w:rsidP="00727283">
      <w:pPr>
        <w:spacing w:after="0" w:line="360" w:lineRule="auto"/>
        <w:ind w:left="720"/>
        <w:jc w:val="both"/>
        <w:rPr>
          <w:rFonts w:ascii="Times New Roman" w:hAnsi="Times New Roman" w:cs="Times New Roman"/>
          <w:sz w:val="24"/>
          <w:szCs w:val="24"/>
        </w:rPr>
      </w:pPr>
      <w:proofErr w:type="spellStart"/>
      <w:proofErr w:type="gramStart"/>
      <w:r w:rsidRPr="00D544EE">
        <w:rPr>
          <w:rFonts w:ascii="Times New Roman" w:hAnsi="Times New Roman" w:cs="Times New Roman"/>
          <w:sz w:val="24"/>
          <w:szCs w:val="24"/>
        </w:rPr>
        <w:t>Aneja</w:t>
      </w:r>
      <w:proofErr w:type="spellEnd"/>
      <w:r w:rsidRPr="00D544EE">
        <w:rPr>
          <w:rFonts w:ascii="Times New Roman" w:hAnsi="Times New Roman" w:cs="Times New Roman"/>
          <w:sz w:val="24"/>
          <w:szCs w:val="24"/>
        </w:rPr>
        <w:t xml:space="preserve">, K. R., Jain, P., &amp; </w:t>
      </w:r>
      <w:proofErr w:type="spellStart"/>
      <w:r w:rsidRPr="00D544EE">
        <w:rPr>
          <w:rFonts w:ascii="Times New Roman" w:hAnsi="Times New Roman" w:cs="Times New Roman"/>
          <w:sz w:val="24"/>
          <w:szCs w:val="24"/>
        </w:rPr>
        <w:t>Aneja</w:t>
      </w:r>
      <w:proofErr w:type="spellEnd"/>
      <w:r w:rsidRPr="00D544EE">
        <w:rPr>
          <w:rFonts w:ascii="Times New Roman" w:hAnsi="Times New Roman" w:cs="Times New Roman"/>
          <w:sz w:val="24"/>
          <w:szCs w:val="24"/>
        </w:rPr>
        <w:t>, R. (2008).</w:t>
      </w:r>
      <w:proofErr w:type="gramEnd"/>
      <w:r w:rsidRPr="00D544EE">
        <w:rPr>
          <w:rFonts w:ascii="Times New Roman" w:hAnsi="Times New Roman" w:cs="Times New Roman"/>
          <w:sz w:val="24"/>
          <w:szCs w:val="24"/>
        </w:rPr>
        <w:t xml:space="preserve"> </w:t>
      </w:r>
      <w:proofErr w:type="gramStart"/>
      <w:r w:rsidRPr="00D544EE">
        <w:rPr>
          <w:rFonts w:ascii="Times New Roman" w:hAnsi="Times New Roman" w:cs="Times New Roman"/>
          <w:i/>
          <w:iCs/>
          <w:sz w:val="24"/>
          <w:szCs w:val="24"/>
        </w:rPr>
        <w:t>A Textbook of Basic and Applied Microbiology</w:t>
      </w:r>
      <w:r w:rsidRPr="00D544EE">
        <w:rPr>
          <w:rFonts w:ascii="Times New Roman" w:hAnsi="Times New Roman" w:cs="Times New Roman"/>
          <w:sz w:val="24"/>
          <w:szCs w:val="24"/>
        </w:rPr>
        <w:t>.</w:t>
      </w:r>
      <w:proofErr w:type="gramEnd"/>
      <w:r w:rsidRPr="00D544EE">
        <w:rPr>
          <w:rFonts w:ascii="Times New Roman" w:hAnsi="Times New Roman" w:cs="Times New Roman"/>
          <w:sz w:val="24"/>
          <w:szCs w:val="24"/>
        </w:rPr>
        <w:t xml:space="preserve"> </w:t>
      </w:r>
    </w:p>
    <w:p w:rsidR="00727283" w:rsidRPr="00D544EE" w:rsidRDefault="00727283" w:rsidP="00727283">
      <w:pPr>
        <w:spacing w:after="0" w:line="360" w:lineRule="auto"/>
        <w:ind w:left="720" w:firstLine="720"/>
        <w:jc w:val="both"/>
        <w:rPr>
          <w:rFonts w:ascii="Times New Roman" w:eastAsia="Calibri" w:hAnsi="Times New Roman" w:cs="Times New Roman"/>
          <w:color w:val="000000"/>
          <w:sz w:val="24"/>
          <w:szCs w:val="24"/>
        </w:rPr>
      </w:pPr>
      <w:r w:rsidRPr="00D544EE">
        <w:rPr>
          <w:rFonts w:ascii="Times New Roman" w:hAnsi="Times New Roman" w:cs="Times New Roman"/>
          <w:sz w:val="24"/>
          <w:szCs w:val="24"/>
        </w:rPr>
        <w:t>New Delhi: New Age International Publishers.</w:t>
      </w:r>
      <w:r w:rsidRPr="00D544EE">
        <w:rPr>
          <w:rFonts w:ascii="Times New Roman" w:eastAsia="Calibri" w:hAnsi="Times New Roman" w:cs="Times New Roman"/>
          <w:b/>
          <w:bCs/>
          <w:color w:val="000000"/>
          <w:sz w:val="24"/>
          <w:szCs w:val="24"/>
        </w:rPr>
        <w:t xml:space="preserve"> (For Unit I)</w:t>
      </w:r>
    </w:p>
    <w:p w:rsidR="00727283" w:rsidRPr="00D544EE" w:rsidRDefault="00727283" w:rsidP="00727283">
      <w:pPr>
        <w:autoSpaceDE w:val="0"/>
        <w:autoSpaceDN w:val="0"/>
        <w:adjustRightInd w:val="0"/>
        <w:spacing w:after="0" w:line="360" w:lineRule="auto"/>
        <w:ind w:left="720" w:hanging="720"/>
        <w:rPr>
          <w:rFonts w:ascii="Times New Roman" w:hAnsi="Times New Roman" w:cs="Times New Roman"/>
          <w:sz w:val="24"/>
          <w:szCs w:val="24"/>
        </w:rPr>
      </w:pPr>
      <w:r w:rsidRPr="00D544EE">
        <w:rPr>
          <w:rFonts w:ascii="Times New Roman" w:eastAsia="Calibri" w:hAnsi="Times New Roman" w:cs="Times New Roman"/>
          <w:color w:val="000000"/>
          <w:sz w:val="24"/>
          <w:szCs w:val="24"/>
        </w:rPr>
        <w:tab/>
      </w:r>
      <w:r w:rsidRPr="00D544EE">
        <w:rPr>
          <w:rFonts w:ascii="Times New Roman" w:hAnsi="Times New Roman" w:cs="Times New Roman"/>
          <w:sz w:val="24"/>
          <w:szCs w:val="24"/>
        </w:rPr>
        <w:t xml:space="preserve">Atlas, R. M. (1998). </w:t>
      </w:r>
      <w:r w:rsidRPr="00D544EE">
        <w:rPr>
          <w:rFonts w:ascii="Times New Roman" w:hAnsi="Times New Roman" w:cs="Times New Roman"/>
          <w:i/>
          <w:iCs/>
          <w:sz w:val="24"/>
          <w:szCs w:val="24"/>
        </w:rPr>
        <w:t>Microbial ecology: fundamentals and applications</w:t>
      </w:r>
      <w:r w:rsidRPr="00D544EE">
        <w:rPr>
          <w:rFonts w:ascii="Times New Roman" w:hAnsi="Times New Roman" w:cs="Times New Roman"/>
          <w:sz w:val="24"/>
          <w:szCs w:val="24"/>
        </w:rPr>
        <w:t xml:space="preserve">. India: Pearson </w:t>
      </w:r>
    </w:p>
    <w:p w:rsidR="00727283" w:rsidRPr="00D544EE" w:rsidRDefault="00727283" w:rsidP="00727283">
      <w:pPr>
        <w:autoSpaceDE w:val="0"/>
        <w:autoSpaceDN w:val="0"/>
        <w:adjustRightInd w:val="0"/>
        <w:spacing w:after="0" w:line="360" w:lineRule="auto"/>
        <w:ind w:left="720" w:firstLine="720"/>
        <w:rPr>
          <w:rFonts w:ascii="Times New Roman" w:eastAsia="Calibri" w:hAnsi="Times New Roman" w:cs="Times New Roman"/>
          <w:color w:val="000000"/>
          <w:sz w:val="24"/>
          <w:szCs w:val="24"/>
        </w:rPr>
      </w:pPr>
      <w:proofErr w:type="gramStart"/>
      <w:r w:rsidRPr="00D544EE">
        <w:rPr>
          <w:rFonts w:ascii="Times New Roman" w:hAnsi="Times New Roman" w:cs="Times New Roman"/>
          <w:sz w:val="24"/>
          <w:szCs w:val="24"/>
        </w:rPr>
        <w:t>Education.</w:t>
      </w:r>
      <w:proofErr w:type="gramEnd"/>
      <w:r w:rsidRPr="00D544EE">
        <w:rPr>
          <w:rFonts w:ascii="Times New Roman" w:hAnsi="Times New Roman" w:cs="Times New Roman"/>
          <w:sz w:val="24"/>
          <w:szCs w:val="24"/>
        </w:rPr>
        <w:t xml:space="preserve"> </w:t>
      </w:r>
      <w:r w:rsidRPr="00D544EE">
        <w:rPr>
          <w:rFonts w:ascii="Times New Roman" w:eastAsia="Calibri" w:hAnsi="Times New Roman" w:cs="Times New Roman"/>
          <w:b/>
          <w:bCs/>
          <w:color w:val="000000"/>
          <w:sz w:val="24"/>
          <w:szCs w:val="24"/>
        </w:rPr>
        <w:t>(For Unit I)</w:t>
      </w:r>
    </w:p>
    <w:p w:rsidR="00727283" w:rsidRPr="00D544EE" w:rsidRDefault="00727283" w:rsidP="00727283">
      <w:pPr>
        <w:spacing w:after="0" w:line="360" w:lineRule="auto"/>
        <w:ind w:left="720"/>
        <w:contextualSpacing/>
        <w:jc w:val="both"/>
        <w:rPr>
          <w:rFonts w:ascii="Times New Roman" w:hAnsi="Times New Roman" w:cs="Times New Roman"/>
          <w:sz w:val="24"/>
          <w:szCs w:val="24"/>
        </w:rPr>
      </w:pPr>
      <w:proofErr w:type="gramStart"/>
      <w:r w:rsidRPr="00D544EE">
        <w:rPr>
          <w:rFonts w:ascii="Times New Roman" w:hAnsi="Times New Roman" w:cs="Times New Roman"/>
          <w:sz w:val="24"/>
          <w:szCs w:val="24"/>
        </w:rPr>
        <w:t>Cappuccino, J. G., &amp; Welsh, C. T. (2017).</w:t>
      </w:r>
      <w:proofErr w:type="gramEnd"/>
      <w:r w:rsidRPr="00D544EE">
        <w:rPr>
          <w:rFonts w:ascii="Times New Roman" w:hAnsi="Times New Roman" w:cs="Times New Roman"/>
          <w:sz w:val="24"/>
          <w:szCs w:val="24"/>
        </w:rPr>
        <w:t xml:space="preserve"> </w:t>
      </w:r>
      <w:r w:rsidRPr="00D544EE">
        <w:rPr>
          <w:rFonts w:ascii="Times New Roman" w:hAnsi="Times New Roman" w:cs="Times New Roman"/>
          <w:i/>
          <w:iCs/>
          <w:sz w:val="24"/>
          <w:szCs w:val="24"/>
        </w:rPr>
        <w:t>Microbiology: a laboratory manual</w:t>
      </w:r>
      <w:r w:rsidRPr="00D544EE">
        <w:rPr>
          <w:rFonts w:ascii="Times New Roman" w:hAnsi="Times New Roman" w:cs="Times New Roman"/>
          <w:sz w:val="24"/>
          <w:szCs w:val="24"/>
        </w:rPr>
        <w:t xml:space="preserve">: Pearson </w:t>
      </w:r>
    </w:p>
    <w:p w:rsidR="00727283" w:rsidRPr="00D544EE" w:rsidRDefault="00727283" w:rsidP="00727283">
      <w:pPr>
        <w:spacing w:after="0" w:line="360" w:lineRule="auto"/>
        <w:ind w:left="720" w:firstLine="720"/>
        <w:contextualSpacing/>
        <w:jc w:val="both"/>
        <w:rPr>
          <w:rFonts w:ascii="Times New Roman" w:eastAsia="Calibri" w:hAnsi="Times New Roman" w:cs="Times New Roman"/>
          <w:color w:val="000000"/>
          <w:sz w:val="24"/>
          <w:szCs w:val="24"/>
        </w:rPr>
      </w:pPr>
      <w:proofErr w:type="gramStart"/>
      <w:r w:rsidRPr="00D544EE">
        <w:rPr>
          <w:rFonts w:ascii="Times New Roman" w:hAnsi="Times New Roman" w:cs="Times New Roman"/>
          <w:sz w:val="24"/>
          <w:szCs w:val="24"/>
        </w:rPr>
        <w:t>Education.</w:t>
      </w:r>
      <w:proofErr w:type="gramEnd"/>
      <w:r w:rsidRPr="00D544EE">
        <w:rPr>
          <w:rFonts w:ascii="Times New Roman" w:eastAsia="Calibri" w:hAnsi="Times New Roman" w:cs="Times New Roman"/>
          <w:color w:val="000000"/>
          <w:sz w:val="24"/>
          <w:szCs w:val="24"/>
        </w:rPr>
        <w:t xml:space="preserve"> </w:t>
      </w:r>
      <w:r w:rsidRPr="00D544EE">
        <w:rPr>
          <w:rFonts w:ascii="Times New Roman" w:eastAsia="Calibri" w:hAnsi="Times New Roman" w:cs="Times New Roman"/>
          <w:b/>
          <w:bCs/>
          <w:color w:val="000000"/>
          <w:sz w:val="24"/>
          <w:szCs w:val="24"/>
        </w:rPr>
        <w:t>(For Unit III)</w:t>
      </w:r>
    </w:p>
    <w:p w:rsidR="00727283" w:rsidRPr="00D544EE" w:rsidRDefault="00727283" w:rsidP="00727283">
      <w:pPr>
        <w:shd w:val="clear" w:color="auto" w:fill="FFFFFF"/>
        <w:spacing w:after="0" w:line="360" w:lineRule="auto"/>
        <w:ind w:left="720"/>
        <w:jc w:val="both"/>
        <w:outlineLvl w:val="0"/>
        <w:rPr>
          <w:rFonts w:ascii="Times New Roman" w:hAnsi="Times New Roman" w:cs="Times New Roman"/>
          <w:i/>
          <w:iCs/>
          <w:sz w:val="24"/>
          <w:szCs w:val="24"/>
        </w:rPr>
      </w:pPr>
      <w:proofErr w:type="gramStart"/>
      <w:r w:rsidRPr="00D544EE">
        <w:rPr>
          <w:rFonts w:ascii="Times New Roman" w:hAnsi="Times New Roman" w:cs="Times New Roman"/>
          <w:sz w:val="24"/>
          <w:szCs w:val="24"/>
        </w:rPr>
        <w:t>Greenwood, D., Slack, R. C., Barer, M. R., &amp; Irving, W. L. (2012).</w:t>
      </w:r>
      <w:proofErr w:type="gramEnd"/>
      <w:r w:rsidRPr="00D544EE">
        <w:rPr>
          <w:rFonts w:ascii="Times New Roman" w:hAnsi="Times New Roman" w:cs="Times New Roman"/>
          <w:sz w:val="24"/>
          <w:szCs w:val="24"/>
        </w:rPr>
        <w:t xml:space="preserve"> </w:t>
      </w:r>
      <w:r w:rsidRPr="00D544EE">
        <w:rPr>
          <w:rFonts w:ascii="Times New Roman" w:hAnsi="Times New Roman" w:cs="Times New Roman"/>
          <w:i/>
          <w:iCs/>
          <w:sz w:val="24"/>
          <w:szCs w:val="24"/>
        </w:rPr>
        <w:t xml:space="preserve">Medical Microbiology </w:t>
      </w:r>
    </w:p>
    <w:p w:rsidR="00727283" w:rsidRPr="00D544EE" w:rsidRDefault="00727283" w:rsidP="00727283">
      <w:pPr>
        <w:shd w:val="clear" w:color="auto" w:fill="FFFFFF"/>
        <w:spacing w:after="0" w:line="360" w:lineRule="auto"/>
        <w:ind w:left="720" w:firstLine="720"/>
        <w:jc w:val="both"/>
        <w:outlineLvl w:val="0"/>
        <w:rPr>
          <w:rFonts w:ascii="Times New Roman" w:hAnsi="Times New Roman" w:cs="Times New Roman"/>
          <w:i/>
          <w:iCs/>
          <w:sz w:val="24"/>
          <w:szCs w:val="24"/>
        </w:rPr>
      </w:pPr>
      <w:r w:rsidRPr="00D544EE">
        <w:rPr>
          <w:rFonts w:ascii="Times New Roman" w:hAnsi="Times New Roman" w:cs="Times New Roman"/>
          <w:i/>
          <w:iCs/>
          <w:sz w:val="24"/>
          <w:szCs w:val="24"/>
        </w:rPr>
        <w:t xml:space="preserve">E-Book: A Guide to Microbial Infections: Pathogenesis, Immunity, Laboratory </w:t>
      </w:r>
    </w:p>
    <w:p w:rsidR="00727283" w:rsidRPr="00D544EE" w:rsidRDefault="00727283" w:rsidP="00727283">
      <w:pPr>
        <w:shd w:val="clear" w:color="auto" w:fill="FFFFFF"/>
        <w:spacing w:after="0" w:line="360" w:lineRule="auto"/>
        <w:ind w:left="720" w:firstLine="720"/>
        <w:jc w:val="both"/>
        <w:outlineLvl w:val="0"/>
        <w:rPr>
          <w:rFonts w:ascii="Times New Roman" w:eastAsia="Times New Roman" w:hAnsi="Times New Roman" w:cs="Times New Roman"/>
          <w:bCs/>
          <w:color w:val="000000"/>
          <w:kern w:val="36"/>
          <w:sz w:val="24"/>
          <w:szCs w:val="24"/>
          <w:shd w:val="clear" w:color="auto" w:fill="FFFFFF"/>
          <w:lang w:bidi="ne-IN"/>
        </w:rPr>
      </w:pPr>
      <w:r w:rsidRPr="00D544EE">
        <w:rPr>
          <w:rFonts w:ascii="Times New Roman" w:hAnsi="Times New Roman" w:cs="Times New Roman"/>
          <w:i/>
          <w:iCs/>
          <w:sz w:val="24"/>
          <w:szCs w:val="24"/>
        </w:rPr>
        <w:t>Diagnosis and Control</w:t>
      </w:r>
      <w:r w:rsidRPr="00D544EE">
        <w:rPr>
          <w:rFonts w:ascii="Times New Roman" w:hAnsi="Times New Roman" w:cs="Times New Roman"/>
          <w:sz w:val="24"/>
          <w:szCs w:val="24"/>
        </w:rPr>
        <w:t>: Elsevier Health Sciences.</w:t>
      </w:r>
      <w:r w:rsidRPr="00D544EE">
        <w:rPr>
          <w:rFonts w:ascii="Times New Roman" w:eastAsia="Times New Roman" w:hAnsi="Times New Roman" w:cs="Times New Roman"/>
          <w:b/>
          <w:color w:val="000000"/>
          <w:kern w:val="36"/>
          <w:sz w:val="24"/>
          <w:szCs w:val="24"/>
          <w:lang w:bidi="ne-IN"/>
        </w:rPr>
        <w:t xml:space="preserve"> (For Unit III)</w:t>
      </w:r>
    </w:p>
    <w:p w:rsidR="00727283" w:rsidRPr="00D544EE" w:rsidRDefault="00727283" w:rsidP="00727283">
      <w:pPr>
        <w:spacing w:after="0" w:line="360" w:lineRule="auto"/>
        <w:ind w:left="720"/>
        <w:jc w:val="both"/>
        <w:rPr>
          <w:rFonts w:ascii="Times New Roman" w:hAnsi="Times New Roman" w:cs="Times New Roman"/>
          <w:i/>
          <w:iCs/>
          <w:sz w:val="24"/>
          <w:szCs w:val="24"/>
        </w:rPr>
      </w:pPr>
      <w:proofErr w:type="spellStart"/>
      <w:proofErr w:type="gramStart"/>
      <w:r w:rsidRPr="00D544EE">
        <w:rPr>
          <w:rFonts w:ascii="Times New Roman" w:hAnsi="Times New Roman" w:cs="Times New Roman"/>
          <w:sz w:val="24"/>
          <w:szCs w:val="24"/>
        </w:rPr>
        <w:t>Denyer</w:t>
      </w:r>
      <w:proofErr w:type="spellEnd"/>
      <w:r w:rsidRPr="00D544EE">
        <w:rPr>
          <w:rFonts w:ascii="Times New Roman" w:hAnsi="Times New Roman" w:cs="Times New Roman"/>
          <w:sz w:val="24"/>
          <w:szCs w:val="24"/>
        </w:rPr>
        <w:t>, S. P., Hodges, N. A., &amp; Gorman, S. P. (2008).</w:t>
      </w:r>
      <w:proofErr w:type="gramEnd"/>
      <w:r w:rsidRPr="00D544EE">
        <w:rPr>
          <w:rFonts w:ascii="Times New Roman" w:hAnsi="Times New Roman" w:cs="Times New Roman"/>
          <w:sz w:val="24"/>
          <w:szCs w:val="24"/>
        </w:rPr>
        <w:t xml:space="preserve"> </w:t>
      </w:r>
      <w:r w:rsidRPr="00D544EE">
        <w:rPr>
          <w:rFonts w:ascii="Times New Roman" w:hAnsi="Times New Roman" w:cs="Times New Roman"/>
          <w:i/>
          <w:iCs/>
          <w:sz w:val="24"/>
          <w:szCs w:val="24"/>
        </w:rPr>
        <w:t xml:space="preserve">Hugo and Russell's pharmaceutical </w:t>
      </w:r>
    </w:p>
    <w:p w:rsidR="00727283" w:rsidRPr="00D544EE" w:rsidRDefault="00727283" w:rsidP="00727283">
      <w:pPr>
        <w:spacing w:after="0" w:line="360" w:lineRule="auto"/>
        <w:ind w:left="720" w:firstLine="720"/>
        <w:jc w:val="both"/>
        <w:rPr>
          <w:rFonts w:ascii="Times New Roman" w:eastAsia="Calibri" w:hAnsi="Times New Roman" w:cs="Times New Roman"/>
          <w:color w:val="000000"/>
          <w:sz w:val="24"/>
          <w:szCs w:val="24"/>
        </w:rPr>
      </w:pPr>
      <w:proofErr w:type="gramStart"/>
      <w:r w:rsidRPr="00D544EE">
        <w:rPr>
          <w:rFonts w:ascii="Times New Roman" w:hAnsi="Times New Roman" w:cs="Times New Roman"/>
          <w:i/>
          <w:iCs/>
          <w:sz w:val="24"/>
          <w:szCs w:val="24"/>
        </w:rPr>
        <w:t>microbiology</w:t>
      </w:r>
      <w:proofErr w:type="gramEnd"/>
      <w:r w:rsidRPr="00D544EE">
        <w:rPr>
          <w:rFonts w:ascii="Times New Roman" w:hAnsi="Times New Roman" w:cs="Times New Roman"/>
          <w:sz w:val="24"/>
          <w:szCs w:val="24"/>
        </w:rPr>
        <w:t>: John Wiley &amp; Sons.</w:t>
      </w:r>
      <w:r w:rsidRPr="00D544EE">
        <w:rPr>
          <w:rFonts w:ascii="Times New Roman" w:eastAsia="Calibri" w:hAnsi="Times New Roman" w:cs="Times New Roman"/>
          <w:b/>
          <w:bCs/>
          <w:color w:val="000000"/>
          <w:sz w:val="24"/>
          <w:szCs w:val="24"/>
        </w:rPr>
        <w:t xml:space="preserve"> (For Unit V)</w:t>
      </w:r>
    </w:p>
    <w:p w:rsidR="00727283" w:rsidRPr="00D544EE" w:rsidRDefault="00727283" w:rsidP="00727283">
      <w:pPr>
        <w:spacing w:after="0" w:line="360" w:lineRule="auto"/>
        <w:ind w:firstLine="720"/>
        <w:jc w:val="both"/>
        <w:rPr>
          <w:rFonts w:ascii="Times New Roman" w:hAnsi="Times New Roman" w:cs="Times New Roman"/>
          <w:sz w:val="24"/>
          <w:szCs w:val="24"/>
        </w:rPr>
      </w:pPr>
      <w:proofErr w:type="gramStart"/>
      <w:r w:rsidRPr="00D544EE">
        <w:rPr>
          <w:rFonts w:ascii="Times New Roman" w:hAnsi="Times New Roman" w:cs="Times New Roman"/>
          <w:sz w:val="24"/>
          <w:szCs w:val="24"/>
        </w:rPr>
        <w:t>World Health Organization [WHO].</w:t>
      </w:r>
      <w:proofErr w:type="gramEnd"/>
      <w:r w:rsidRPr="00D544EE">
        <w:rPr>
          <w:rFonts w:ascii="Times New Roman" w:hAnsi="Times New Roman" w:cs="Times New Roman"/>
          <w:sz w:val="24"/>
          <w:szCs w:val="24"/>
        </w:rPr>
        <w:t xml:space="preserve"> (2004). </w:t>
      </w:r>
      <w:r w:rsidRPr="00D544EE">
        <w:rPr>
          <w:rFonts w:ascii="Times New Roman" w:hAnsi="Times New Roman" w:cs="Times New Roman"/>
          <w:i/>
          <w:iCs/>
          <w:sz w:val="24"/>
          <w:szCs w:val="24"/>
        </w:rPr>
        <w:t>Guidelines for drinking-water quality</w:t>
      </w:r>
      <w:r w:rsidRPr="00D544EE">
        <w:rPr>
          <w:rFonts w:ascii="Times New Roman" w:hAnsi="Times New Roman" w:cs="Times New Roman"/>
          <w:sz w:val="24"/>
          <w:szCs w:val="24"/>
        </w:rPr>
        <w:t xml:space="preserve"> </w:t>
      </w:r>
    </w:p>
    <w:p w:rsidR="00727283" w:rsidRPr="00D544EE" w:rsidRDefault="00727283" w:rsidP="00727283">
      <w:pPr>
        <w:spacing w:after="0" w:line="360" w:lineRule="auto"/>
        <w:ind w:left="720" w:firstLine="720"/>
        <w:jc w:val="both"/>
        <w:rPr>
          <w:rFonts w:ascii="Times New Roman" w:eastAsia="Calibri" w:hAnsi="Times New Roman" w:cs="Times New Roman"/>
          <w:color w:val="000000"/>
          <w:sz w:val="24"/>
          <w:szCs w:val="24"/>
        </w:rPr>
      </w:pPr>
      <w:r w:rsidRPr="00D544EE">
        <w:rPr>
          <w:rFonts w:ascii="Times New Roman" w:hAnsi="Times New Roman" w:cs="Times New Roman"/>
          <w:sz w:val="24"/>
          <w:szCs w:val="24"/>
        </w:rPr>
        <w:t>(Vol. 1): World Health Organization.</w:t>
      </w:r>
      <w:r w:rsidRPr="00D544EE">
        <w:rPr>
          <w:rFonts w:ascii="Times New Roman" w:eastAsia="Calibri" w:hAnsi="Times New Roman" w:cs="Times New Roman"/>
          <w:b/>
          <w:bCs/>
          <w:color w:val="000000"/>
          <w:sz w:val="24"/>
          <w:szCs w:val="24"/>
        </w:rPr>
        <w:t xml:space="preserve"> (For Unit IV)</w:t>
      </w:r>
    </w:p>
    <w:p w:rsidR="00727283" w:rsidRPr="00D544EE" w:rsidRDefault="00727283" w:rsidP="00727283">
      <w:pPr>
        <w:spacing w:after="0" w:line="360" w:lineRule="auto"/>
        <w:ind w:left="720"/>
        <w:contextualSpacing/>
        <w:jc w:val="both"/>
        <w:rPr>
          <w:rFonts w:ascii="Times New Roman" w:hAnsi="Times New Roman" w:cs="Times New Roman"/>
          <w:sz w:val="24"/>
          <w:szCs w:val="24"/>
        </w:rPr>
      </w:pPr>
      <w:proofErr w:type="spellStart"/>
      <w:proofErr w:type="gramStart"/>
      <w:r w:rsidRPr="00D544EE">
        <w:rPr>
          <w:rFonts w:ascii="Times New Roman" w:hAnsi="Times New Roman" w:cs="Times New Roman"/>
          <w:sz w:val="24"/>
          <w:szCs w:val="24"/>
        </w:rPr>
        <w:t>Dubey</w:t>
      </w:r>
      <w:proofErr w:type="spellEnd"/>
      <w:r w:rsidRPr="00D544EE">
        <w:rPr>
          <w:rFonts w:ascii="Times New Roman" w:hAnsi="Times New Roman" w:cs="Times New Roman"/>
          <w:sz w:val="24"/>
          <w:szCs w:val="24"/>
        </w:rPr>
        <w:t xml:space="preserve">, R. C., &amp; </w:t>
      </w:r>
      <w:proofErr w:type="spellStart"/>
      <w:r w:rsidRPr="00D544EE">
        <w:rPr>
          <w:rFonts w:ascii="Times New Roman" w:hAnsi="Times New Roman" w:cs="Times New Roman"/>
          <w:sz w:val="24"/>
          <w:szCs w:val="24"/>
        </w:rPr>
        <w:t>Maheshwari</w:t>
      </w:r>
      <w:proofErr w:type="spellEnd"/>
      <w:r w:rsidRPr="00D544EE">
        <w:rPr>
          <w:rFonts w:ascii="Times New Roman" w:hAnsi="Times New Roman" w:cs="Times New Roman"/>
          <w:sz w:val="24"/>
          <w:szCs w:val="24"/>
        </w:rPr>
        <w:t>, D. K. (2003).</w:t>
      </w:r>
      <w:proofErr w:type="gramEnd"/>
      <w:r w:rsidRPr="00D544EE">
        <w:rPr>
          <w:rFonts w:ascii="Times New Roman" w:hAnsi="Times New Roman" w:cs="Times New Roman"/>
          <w:sz w:val="24"/>
          <w:szCs w:val="24"/>
        </w:rPr>
        <w:t xml:space="preserve"> </w:t>
      </w:r>
      <w:proofErr w:type="gramStart"/>
      <w:r w:rsidRPr="00D544EE">
        <w:rPr>
          <w:rFonts w:ascii="Times New Roman" w:hAnsi="Times New Roman" w:cs="Times New Roman"/>
          <w:i/>
          <w:iCs/>
          <w:sz w:val="24"/>
          <w:szCs w:val="24"/>
        </w:rPr>
        <w:t>A Text Book of Microbiology</w:t>
      </w:r>
      <w:r w:rsidRPr="00D544EE">
        <w:rPr>
          <w:rFonts w:ascii="Times New Roman" w:hAnsi="Times New Roman" w:cs="Times New Roman"/>
          <w:sz w:val="24"/>
          <w:szCs w:val="24"/>
        </w:rPr>
        <w:t>.</w:t>
      </w:r>
      <w:proofErr w:type="gramEnd"/>
      <w:r w:rsidRPr="00D544EE">
        <w:rPr>
          <w:rFonts w:ascii="Times New Roman" w:hAnsi="Times New Roman" w:cs="Times New Roman"/>
          <w:sz w:val="24"/>
          <w:szCs w:val="24"/>
        </w:rPr>
        <w:t xml:space="preserve"> New Delhi: S. </w:t>
      </w:r>
    </w:p>
    <w:p w:rsidR="00727283" w:rsidRPr="00D544EE" w:rsidRDefault="00727283" w:rsidP="00727283">
      <w:pPr>
        <w:spacing w:after="0" w:line="360" w:lineRule="auto"/>
        <w:ind w:left="720" w:firstLine="720"/>
        <w:contextualSpacing/>
        <w:jc w:val="both"/>
        <w:rPr>
          <w:rFonts w:ascii="Times New Roman" w:eastAsia="Calibri" w:hAnsi="Times New Roman" w:cs="Times New Roman"/>
          <w:b/>
          <w:bCs/>
          <w:color w:val="000000"/>
          <w:sz w:val="24"/>
          <w:szCs w:val="24"/>
        </w:rPr>
      </w:pPr>
      <w:proofErr w:type="spellStart"/>
      <w:r w:rsidRPr="00D544EE">
        <w:rPr>
          <w:rFonts w:ascii="Times New Roman" w:hAnsi="Times New Roman" w:cs="Times New Roman"/>
          <w:sz w:val="24"/>
          <w:szCs w:val="24"/>
        </w:rPr>
        <w:t>Chand</w:t>
      </w:r>
      <w:proofErr w:type="spellEnd"/>
      <w:r w:rsidRPr="00D544EE">
        <w:rPr>
          <w:rFonts w:ascii="Times New Roman" w:hAnsi="Times New Roman" w:cs="Times New Roman"/>
          <w:sz w:val="24"/>
          <w:szCs w:val="24"/>
        </w:rPr>
        <w:t xml:space="preserve"> &amp; Company.</w:t>
      </w:r>
      <w:r w:rsidRPr="00D544EE">
        <w:rPr>
          <w:rFonts w:ascii="Times New Roman" w:eastAsia="Calibri" w:hAnsi="Times New Roman" w:cs="Times New Roman"/>
          <w:b/>
          <w:bCs/>
          <w:color w:val="000000"/>
          <w:sz w:val="24"/>
          <w:szCs w:val="24"/>
        </w:rPr>
        <w:t xml:space="preserve"> (For Unit III)</w:t>
      </w:r>
    </w:p>
    <w:p w:rsidR="00727283" w:rsidRPr="00D544EE" w:rsidRDefault="00727283" w:rsidP="00727283">
      <w:pPr>
        <w:spacing w:after="0" w:line="360" w:lineRule="auto"/>
        <w:ind w:left="720"/>
        <w:contextualSpacing/>
        <w:jc w:val="both"/>
        <w:rPr>
          <w:rFonts w:ascii="Times New Roman" w:hAnsi="Times New Roman" w:cs="Times New Roman"/>
          <w:sz w:val="24"/>
          <w:szCs w:val="24"/>
        </w:rPr>
      </w:pPr>
      <w:proofErr w:type="gramStart"/>
      <w:r w:rsidRPr="00D544EE">
        <w:rPr>
          <w:rFonts w:ascii="Times New Roman" w:hAnsi="Times New Roman" w:cs="Times New Roman"/>
          <w:sz w:val="24"/>
          <w:szCs w:val="24"/>
        </w:rPr>
        <w:t xml:space="preserve">Frazier, W. C., &amp; </w:t>
      </w:r>
      <w:proofErr w:type="spellStart"/>
      <w:r w:rsidRPr="00D544EE">
        <w:rPr>
          <w:rFonts w:ascii="Times New Roman" w:hAnsi="Times New Roman" w:cs="Times New Roman"/>
          <w:sz w:val="24"/>
          <w:szCs w:val="24"/>
        </w:rPr>
        <w:t>Westhoff</w:t>
      </w:r>
      <w:proofErr w:type="spellEnd"/>
      <w:r w:rsidRPr="00D544EE">
        <w:rPr>
          <w:rFonts w:ascii="Times New Roman" w:hAnsi="Times New Roman" w:cs="Times New Roman"/>
          <w:sz w:val="24"/>
          <w:szCs w:val="24"/>
        </w:rPr>
        <w:t>, D. C. (1986).</w:t>
      </w:r>
      <w:proofErr w:type="gramEnd"/>
      <w:r w:rsidRPr="00D544EE">
        <w:rPr>
          <w:rFonts w:ascii="Times New Roman" w:hAnsi="Times New Roman" w:cs="Times New Roman"/>
          <w:sz w:val="24"/>
          <w:szCs w:val="24"/>
        </w:rPr>
        <w:t xml:space="preserve"> </w:t>
      </w:r>
      <w:r w:rsidRPr="00D544EE">
        <w:rPr>
          <w:rFonts w:ascii="Times New Roman" w:hAnsi="Times New Roman" w:cs="Times New Roman"/>
          <w:i/>
          <w:iCs/>
          <w:sz w:val="24"/>
          <w:szCs w:val="24"/>
        </w:rPr>
        <w:t xml:space="preserve">Food Microbiology </w:t>
      </w:r>
      <w:r w:rsidRPr="00D544EE">
        <w:rPr>
          <w:rFonts w:ascii="Times New Roman" w:hAnsi="Times New Roman" w:cs="Times New Roman"/>
          <w:sz w:val="24"/>
          <w:szCs w:val="24"/>
        </w:rPr>
        <w:t xml:space="preserve">(3rd </w:t>
      </w:r>
      <w:proofErr w:type="gramStart"/>
      <w:r w:rsidRPr="00D544EE">
        <w:rPr>
          <w:rFonts w:ascii="Times New Roman" w:hAnsi="Times New Roman" w:cs="Times New Roman"/>
          <w:sz w:val="24"/>
          <w:szCs w:val="24"/>
        </w:rPr>
        <w:t>ed</w:t>
      </w:r>
      <w:proofErr w:type="gramEnd"/>
      <w:r w:rsidRPr="00D544EE">
        <w:rPr>
          <w:rFonts w:ascii="Times New Roman" w:hAnsi="Times New Roman" w:cs="Times New Roman"/>
          <w:sz w:val="24"/>
          <w:szCs w:val="24"/>
        </w:rPr>
        <w:t xml:space="preserve">.). New Delhi: Tata </w:t>
      </w:r>
    </w:p>
    <w:p w:rsidR="00727283" w:rsidRPr="00D544EE" w:rsidRDefault="00727283" w:rsidP="00727283">
      <w:pPr>
        <w:spacing w:after="0" w:line="240" w:lineRule="auto"/>
        <w:ind w:left="720" w:firstLine="720"/>
        <w:contextualSpacing/>
        <w:jc w:val="both"/>
        <w:rPr>
          <w:rFonts w:ascii="Times New Roman" w:eastAsia="Calibri" w:hAnsi="Times New Roman" w:cs="Times New Roman"/>
          <w:b/>
          <w:bCs/>
          <w:color w:val="000000"/>
          <w:sz w:val="24"/>
          <w:szCs w:val="24"/>
        </w:rPr>
      </w:pPr>
      <w:r w:rsidRPr="00D544EE">
        <w:rPr>
          <w:rFonts w:ascii="Times New Roman" w:hAnsi="Times New Roman" w:cs="Times New Roman"/>
          <w:sz w:val="24"/>
          <w:szCs w:val="24"/>
        </w:rPr>
        <w:t>McGraw-Hill Publishing Company Limited.</w:t>
      </w:r>
      <w:r w:rsidRPr="00D544EE">
        <w:rPr>
          <w:rFonts w:ascii="Times New Roman" w:eastAsia="Calibri" w:hAnsi="Times New Roman" w:cs="Times New Roman"/>
          <w:b/>
          <w:bCs/>
          <w:color w:val="000000"/>
          <w:sz w:val="24"/>
          <w:szCs w:val="24"/>
        </w:rPr>
        <w:t xml:space="preserve"> (For Unit II)</w:t>
      </w:r>
    </w:p>
    <w:p w:rsidR="00727283" w:rsidRPr="00D544EE" w:rsidRDefault="00727283" w:rsidP="00727283">
      <w:pPr>
        <w:spacing w:after="0" w:line="240" w:lineRule="auto"/>
        <w:ind w:left="720"/>
        <w:jc w:val="both"/>
        <w:rPr>
          <w:rFonts w:ascii="Times New Roman" w:eastAsia="Calibri" w:hAnsi="Times New Roman" w:cs="Times New Roman"/>
          <w:color w:val="000000"/>
          <w:sz w:val="24"/>
          <w:szCs w:val="24"/>
        </w:rPr>
      </w:pPr>
      <w:proofErr w:type="gramStart"/>
      <w:r w:rsidRPr="00D544EE">
        <w:rPr>
          <w:rFonts w:ascii="Times New Roman" w:hAnsi="Times New Roman" w:cs="Times New Roman"/>
          <w:sz w:val="24"/>
          <w:szCs w:val="24"/>
        </w:rPr>
        <w:t xml:space="preserve">Jay, J. M., </w:t>
      </w:r>
      <w:proofErr w:type="spellStart"/>
      <w:r w:rsidRPr="00D544EE">
        <w:rPr>
          <w:rFonts w:ascii="Times New Roman" w:hAnsi="Times New Roman" w:cs="Times New Roman"/>
          <w:sz w:val="24"/>
          <w:szCs w:val="24"/>
        </w:rPr>
        <w:t>Loessner</w:t>
      </w:r>
      <w:proofErr w:type="spellEnd"/>
      <w:r w:rsidRPr="00D544EE">
        <w:rPr>
          <w:rFonts w:ascii="Times New Roman" w:hAnsi="Times New Roman" w:cs="Times New Roman"/>
          <w:sz w:val="24"/>
          <w:szCs w:val="24"/>
        </w:rPr>
        <w:t>, M. J., &amp; David, A. (2005).</w:t>
      </w:r>
      <w:proofErr w:type="gramEnd"/>
      <w:r w:rsidRPr="00D544EE">
        <w:rPr>
          <w:rFonts w:ascii="Times New Roman" w:hAnsi="Times New Roman" w:cs="Times New Roman"/>
          <w:sz w:val="24"/>
          <w:szCs w:val="24"/>
        </w:rPr>
        <w:t xml:space="preserve"> </w:t>
      </w:r>
      <w:proofErr w:type="gramStart"/>
      <w:r w:rsidRPr="00D544EE">
        <w:rPr>
          <w:rFonts w:ascii="Times New Roman" w:hAnsi="Times New Roman" w:cs="Times New Roman"/>
          <w:i/>
          <w:iCs/>
          <w:sz w:val="24"/>
          <w:szCs w:val="24"/>
        </w:rPr>
        <w:t>Modern food microbiology.</w:t>
      </w:r>
      <w:proofErr w:type="gramEnd"/>
      <w:r w:rsidRPr="00D544EE">
        <w:rPr>
          <w:rFonts w:ascii="Times New Roman" w:eastAsia="Calibri" w:hAnsi="Times New Roman" w:cs="Times New Roman"/>
          <w:color w:val="000000"/>
          <w:sz w:val="24"/>
          <w:szCs w:val="24"/>
        </w:rPr>
        <w:t xml:space="preserve"> New York: </w:t>
      </w:r>
    </w:p>
    <w:p w:rsidR="00727283" w:rsidRPr="00D544EE" w:rsidRDefault="00727283" w:rsidP="00727283">
      <w:pPr>
        <w:spacing w:after="0" w:line="240" w:lineRule="auto"/>
        <w:ind w:left="720" w:firstLine="720"/>
        <w:contextualSpacing/>
        <w:jc w:val="both"/>
        <w:rPr>
          <w:rFonts w:ascii="Times New Roman" w:eastAsia="Calibri" w:hAnsi="Times New Roman" w:cs="Times New Roman"/>
          <w:b/>
          <w:bCs/>
          <w:color w:val="000000"/>
          <w:sz w:val="24"/>
          <w:szCs w:val="24"/>
        </w:rPr>
      </w:pPr>
      <w:r w:rsidRPr="00D544EE">
        <w:rPr>
          <w:rFonts w:ascii="Times New Roman" w:hAnsi="Times New Roman" w:cs="Times New Roman"/>
          <w:sz w:val="24"/>
          <w:szCs w:val="24"/>
        </w:rPr>
        <w:t xml:space="preserve"> Springer Science &amp; Business Media Inc.</w:t>
      </w:r>
      <w:r w:rsidRPr="00D544EE">
        <w:rPr>
          <w:rFonts w:ascii="Times New Roman" w:eastAsia="Calibri" w:hAnsi="Times New Roman" w:cs="Times New Roman"/>
          <w:b/>
          <w:bCs/>
          <w:color w:val="000000"/>
          <w:sz w:val="24"/>
          <w:szCs w:val="24"/>
        </w:rPr>
        <w:t xml:space="preserve"> (For Unit II)</w:t>
      </w:r>
    </w:p>
    <w:p w:rsidR="00727283" w:rsidRPr="00D544EE" w:rsidRDefault="00727283" w:rsidP="00727283">
      <w:pPr>
        <w:tabs>
          <w:tab w:val="left" w:pos="0"/>
          <w:tab w:val="left" w:pos="90"/>
        </w:tabs>
        <w:spacing w:after="0" w:line="240" w:lineRule="auto"/>
        <w:jc w:val="both"/>
        <w:rPr>
          <w:rFonts w:ascii="Times New Roman" w:hAnsi="Times New Roman" w:cs="Times New Roman"/>
          <w:i/>
          <w:iCs/>
          <w:sz w:val="24"/>
          <w:szCs w:val="24"/>
        </w:rPr>
      </w:pPr>
      <w:r w:rsidRPr="00D544EE">
        <w:rPr>
          <w:rFonts w:ascii="Times New Roman" w:eastAsia="Calibri" w:hAnsi="Times New Roman" w:cs="Times New Roman"/>
          <w:color w:val="000000"/>
          <w:sz w:val="24"/>
          <w:szCs w:val="24"/>
        </w:rPr>
        <w:tab/>
      </w:r>
      <w:r w:rsidRPr="00D544EE">
        <w:rPr>
          <w:rFonts w:ascii="Times New Roman" w:eastAsia="Calibri" w:hAnsi="Times New Roman" w:cs="Times New Roman"/>
          <w:color w:val="000000"/>
          <w:sz w:val="24"/>
          <w:szCs w:val="24"/>
        </w:rPr>
        <w:tab/>
      </w:r>
      <w:proofErr w:type="spellStart"/>
      <w:proofErr w:type="gramStart"/>
      <w:r w:rsidRPr="00D544EE">
        <w:rPr>
          <w:rFonts w:ascii="Times New Roman" w:hAnsi="Times New Roman" w:cs="Times New Roman"/>
          <w:sz w:val="24"/>
          <w:szCs w:val="24"/>
        </w:rPr>
        <w:t>Pelczar</w:t>
      </w:r>
      <w:proofErr w:type="spellEnd"/>
      <w:r w:rsidRPr="00D544EE">
        <w:rPr>
          <w:rFonts w:ascii="Times New Roman" w:hAnsi="Times New Roman" w:cs="Times New Roman"/>
          <w:sz w:val="24"/>
          <w:szCs w:val="24"/>
        </w:rPr>
        <w:t xml:space="preserve">, I. L., </w:t>
      </w:r>
      <w:proofErr w:type="spellStart"/>
      <w:r w:rsidRPr="00D544EE">
        <w:rPr>
          <w:rFonts w:ascii="Times New Roman" w:hAnsi="Times New Roman" w:cs="Times New Roman"/>
          <w:sz w:val="24"/>
          <w:szCs w:val="24"/>
        </w:rPr>
        <w:t>Gerba</w:t>
      </w:r>
      <w:proofErr w:type="spellEnd"/>
      <w:r w:rsidRPr="00D544EE">
        <w:rPr>
          <w:rFonts w:ascii="Times New Roman" w:hAnsi="Times New Roman" w:cs="Times New Roman"/>
          <w:sz w:val="24"/>
          <w:szCs w:val="24"/>
        </w:rPr>
        <w:t>, C. P., Gentry, T. J., &amp; Maier, R. M. (2011).</w:t>
      </w:r>
      <w:proofErr w:type="gramEnd"/>
      <w:r w:rsidRPr="00D544EE">
        <w:rPr>
          <w:rFonts w:ascii="Times New Roman" w:hAnsi="Times New Roman" w:cs="Times New Roman"/>
          <w:sz w:val="24"/>
          <w:szCs w:val="24"/>
        </w:rPr>
        <w:t xml:space="preserve"> </w:t>
      </w:r>
      <w:r w:rsidRPr="00D544EE">
        <w:rPr>
          <w:rFonts w:ascii="Times New Roman" w:hAnsi="Times New Roman" w:cs="Times New Roman"/>
          <w:i/>
          <w:iCs/>
          <w:sz w:val="24"/>
          <w:szCs w:val="24"/>
        </w:rPr>
        <w:t xml:space="preserve">Environmental </w:t>
      </w:r>
    </w:p>
    <w:p w:rsidR="00727283" w:rsidRPr="00D544EE" w:rsidRDefault="00727283" w:rsidP="00727283">
      <w:pPr>
        <w:tabs>
          <w:tab w:val="left" w:pos="0"/>
          <w:tab w:val="left" w:pos="90"/>
        </w:tabs>
        <w:spacing w:after="0" w:line="240" w:lineRule="auto"/>
        <w:jc w:val="both"/>
        <w:rPr>
          <w:rFonts w:ascii="Times New Roman" w:eastAsia="Calibri" w:hAnsi="Times New Roman" w:cs="Times New Roman"/>
          <w:b/>
          <w:bCs/>
          <w:color w:val="000000"/>
          <w:sz w:val="24"/>
          <w:szCs w:val="24"/>
        </w:rPr>
      </w:pPr>
      <w:r w:rsidRPr="00D544EE">
        <w:rPr>
          <w:rFonts w:ascii="Times New Roman" w:hAnsi="Times New Roman" w:cs="Times New Roman"/>
          <w:i/>
          <w:iCs/>
          <w:sz w:val="24"/>
          <w:szCs w:val="24"/>
        </w:rPr>
        <w:tab/>
      </w:r>
      <w:r w:rsidRPr="00D544EE">
        <w:rPr>
          <w:rFonts w:ascii="Times New Roman" w:hAnsi="Times New Roman" w:cs="Times New Roman"/>
          <w:i/>
          <w:iCs/>
          <w:sz w:val="24"/>
          <w:szCs w:val="24"/>
        </w:rPr>
        <w:tab/>
      </w:r>
      <w:r w:rsidRPr="00D544EE">
        <w:rPr>
          <w:rFonts w:ascii="Times New Roman" w:hAnsi="Times New Roman" w:cs="Times New Roman"/>
          <w:i/>
          <w:iCs/>
          <w:sz w:val="24"/>
          <w:szCs w:val="24"/>
        </w:rPr>
        <w:tab/>
      </w:r>
      <w:proofErr w:type="gramStart"/>
      <w:r w:rsidRPr="00D544EE">
        <w:rPr>
          <w:rFonts w:ascii="Times New Roman" w:hAnsi="Times New Roman" w:cs="Times New Roman"/>
          <w:i/>
          <w:iCs/>
          <w:sz w:val="24"/>
          <w:szCs w:val="24"/>
        </w:rPr>
        <w:t>microbiology</w:t>
      </w:r>
      <w:proofErr w:type="gramEnd"/>
      <w:r w:rsidRPr="00D544EE">
        <w:rPr>
          <w:rFonts w:ascii="Times New Roman" w:hAnsi="Times New Roman" w:cs="Times New Roman"/>
          <w:sz w:val="24"/>
          <w:szCs w:val="24"/>
        </w:rPr>
        <w:t>. New Delhi: Academic press.</w:t>
      </w:r>
      <w:r w:rsidRPr="00D544EE">
        <w:rPr>
          <w:rFonts w:ascii="Times New Roman" w:eastAsia="Calibri" w:hAnsi="Times New Roman" w:cs="Times New Roman"/>
          <w:color w:val="000000"/>
          <w:sz w:val="24"/>
          <w:szCs w:val="24"/>
        </w:rPr>
        <w:t xml:space="preserve"> </w:t>
      </w:r>
      <w:r w:rsidRPr="00D544EE">
        <w:rPr>
          <w:rFonts w:ascii="Times New Roman" w:eastAsia="Calibri" w:hAnsi="Times New Roman" w:cs="Times New Roman"/>
          <w:b/>
          <w:bCs/>
          <w:color w:val="000000"/>
          <w:sz w:val="24"/>
          <w:szCs w:val="24"/>
        </w:rPr>
        <w:t>(For Unit I, IV)</w:t>
      </w:r>
    </w:p>
    <w:p w:rsidR="00727283" w:rsidRPr="00D544EE" w:rsidRDefault="00727283" w:rsidP="00727283">
      <w:pPr>
        <w:autoSpaceDE w:val="0"/>
        <w:autoSpaceDN w:val="0"/>
        <w:adjustRightInd w:val="0"/>
        <w:spacing w:after="0" w:line="240" w:lineRule="auto"/>
        <w:ind w:left="720" w:hanging="720"/>
        <w:rPr>
          <w:rFonts w:ascii="Times New Roman" w:hAnsi="Times New Roman" w:cs="Times New Roman"/>
          <w:sz w:val="24"/>
          <w:szCs w:val="24"/>
        </w:rPr>
      </w:pPr>
      <w:r w:rsidRPr="00D544EE">
        <w:rPr>
          <w:rFonts w:ascii="Times New Roman" w:eastAsia="Calibri" w:hAnsi="Times New Roman" w:cs="Times New Roman"/>
          <w:color w:val="000000"/>
          <w:sz w:val="24"/>
          <w:szCs w:val="24"/>
        </w:rPr>
        <w:tab/>
      </w:r>
      <w:proofErr w:type="gramStart"/>
      <w:r w:rsidRPr="00D544EE">
        <w:rPr>
          <w:rFonts w:ascii="Times New Roman" w:hAnsi="Times New Roman" w:cs="Times New Roman"/>
          <w:sz w:val="24"/>
          <w:szCs w:val="24"/>
        </w:rPr>
        <w:t>Michael, T. M., &amp; John, M. M. (2006).</w:t>
      </w:r>
      <w:proofErr w:type="gramEnd"/>
      <w:r w:rsidRPr="00D544EE">
        <w:rPr>
          <w:rFonts w:ascii="Times New Roman" w:hAnsi="Times New Roman" w:cs="Times New Roman"/>
          <w:sz w:val="24"/>
          <w:szCs w:val="24"/>
        </w:rPr>
        <w:t xml:space="preserve"> </w:t>
      </w:r>
      <w:r w:rsidRPr="00D544EE">
        <w:rPr>
          <w:rFonts w:ascii="Times New Roman" w:hAnsi="Times New Roman" w:cs="Times New Roman"/>
          <w:i/>
          <w:iCs/>
          <w:sz w:val="24"/>
          <w:szCs w:val="24"/>
        </w:rPr>
        <w:t>Brock biology of Microorganism</w:t>
      </w:r>
      <w:r w:rsidRPr="00D544EE">
        <w:rPr>
          <w:rFonts w:ascii="Times New Roman" w:hAnsi="Times New Roman" w:cs="Times New Roman"/>
          <w:sz w:val="24"/>
          <w:szCs w:val="24"/>
        </w:rPr>
        <w:t xml:space="preserve"> (11th </w:t>
      </w:r>
      <w:proofErr w:type="gramStart"/>
      <w:r w:rsidRPr="00D544EE">
        <w:rPr>
          <w:rFonts w:ascii="Times New Roman" w:hAnsi="Times New Roman" w:cs="Times New Roman"/>
          <w:sz w:val="24"/>
          <w:szCs w:val="24"/>
        </w:rPr>
        <w:t>ed</w:t>
      </w:r>
      <w:proofErr w:type="gramEnd"/>
      <w:r w:rsidRPr="00D544EE">
        <w:rPr>
          <w:rFonts w:ascii="Times New Roman" w:hAnsi="Times New Roman" w:cs="Times New Roman"/>
          <w:sz w:val="24"/>
          <w:szCs w:val="24"/>
        </w:rPr>
        <w:t xml:space="preserve">.). India: </w:t>
      </w:r>
    </w:p>
    <w:p w:rsidR="00727283" w:rsidRPr="00D544EE" w:rsidRDefault="00727283" w:rsidP="00727283">
      <w:pPr>
        <w:autoSpaceDE w:val="0"/>
        <w:autoSpaceDN w:val="0"/>
        <w:adjustRightInd w:val="0"/>
        <w:spacing w:after="0" w:line="240" w:lineRule="auto"/>
        <w:ind w:left="720" w:firstLine="720"/>
        <w:rPr>
          <w:rFonts w:ascii="Times New Roman" w:eastAsia="Calibri" w:hAnsi="Times New Roman" w:cs="Times New Roman"/>
          <w:b/>
          <w:bCs/>
          <w:color w:val="000000"/>
          <w:sz w:val="24"/>
          <w:szCs w:val="24"/>
        </w:rPr>
      </w:pPr>
      <w:proofErr w:type="gramStart"/>
      <w:r w:rsidRPr="00D544EE">
        <w:rPr>
          <w:rFonts w:ascii="Times New Roman" w:hAnsi="Times New Roman" w:cs="Times New Roman"/>
          <w:sz w:val="24"/>
          <w:szCs w:val="24"/>
        </w:rPr>
        <w:t>Pearson Education International.</w:t>
      </w:r>
      <w:proofErr w:type="gramEnd"/>
      <w:r w:rsidRPr="00D544EE">
        <w:rPr>
          <w:rFonts w:ascii="Times New Roman" w:hAnsi="Times New Roman" w:cs="Times New Roman"/>
          <w:sz w:val="24"/>
          <w:szCs w:val="24"/>
        </w:rPr>
        <w:t xml:space="preserve"> </w:t>
      </w:r>
      <w:r w:rsidRPr="00D544EE">
        <w:rPr>
          <w:rFonts w:ascii="Times New Roman" w:eastAsia="Calibri" w:hAnsi="Times New Roman" w:cs="Times New Roman"/>
          <w:color w:val="000000"/>
          <w:sz w:val="24"/>
          <w:szCs w:val="24"/>
        </w:rPr>
        <w:t xml:space="preserve"> </w:t>
      </w:r>
      <w:r w:rsidRPr="00D544EE">
        <w:rPr>
          <w:rFonts w:ascii="Times New Roman" w:eastAsia="Calibri" w:hAnsi="Times New Roman" w:cs="Times New Roman"/>
          <w:b/>
          <w:bCs/>
          <w:color w:val="000000"/>
          <w:sz w:val="24"/>
          <w:szCs w:val="24"/>
        </w:rPr>
        <w:t>(For Unit I)</w:t>
      </w:r>
    </w:p>
    <w:p w:rsidR="00727283" w:rsidRPr="00D544EE" w:rsidRDefault="00727283" w:rsidP="00727283">
      <w:pPr>
        <w:spacing w:after="0" w:line="240" w:lineRule="auto"/>
        <w:ind w:left="720"/>
        <w:jc w:val="both"/>
        <w:rPr>
          <w:rFonts w:ascii="Times New Roman" w:eastAsia="Calibri" w:hAnsi="Times New Roman" w:cs="Times New Roman"/>
          <w:b/>
          <w:bCs/>
          <w:color w:val="000000"/>
          <w:sz w:val="24"/>
          <w:szCs w:val="24"/>
        </w:rPr>
      </w:pPr>
      <w:r w:rsidRPr="00D544EE">
        <w:rPr>
          <w:rFonts w:ascii="Times New Roman" w:hAnsi="Times New Roman" w:cs="Times New Roman"/>
          <w:sz w:val="24"/>
          <w:szCs w:val="24"/>
        </w:rPr>
        <w:t xml:space="preserve">Philip, A. T. (2007). </w:t>
      </w:r>
      <w:proofErr w:type="gramStart"/>
      <w:r w:rsidRPr="00D544EE">
        <w:rPr>
          <w:rFonts w:ascii="Times New Roman" w:hAnsi="Times New Roman" w:cs="Times New Roman"/>
          <w:i/>
          <w:iCs/>
          <w:sz w:val="24"/>
          <w:szCs w:val="24"/>
        </w:rPr>
        <w:t>Clinical Microbiology</w:t>
      </w:r>
      <w:r w:rsidRPr="00D544EE">
        <w:rPr>
          <w:rFonts w:ascii="Times New Roman" w:hAnsi="Times New Roman" w:cs="Times New Roman"/>
          <w:sz w:val="24"/>
          <w:szCs w:val="24"/>
        </w:rPr>
        <w:t>.</w:t>
      </w:r>
      <w:proofErr w:type="gramEnd"/>
      <w:r w:rsidRPr="00D544EE">
        <w:rPr>
          <w:rFonts w:ascii="Times New Roman" w:hAnsi="Times New Roman" w:cs="Times New Roman"/>
          <w:sz w:val="24"/>
          <w:szCs w:val="24"/>
        </w:rPr>
        <w:t xml:space="preserve"> UK: Orient Longman Private.</w:t>
      </w:r>
      <w:r w:rsidRPr="00D544EE">
        <w:rPr>
          <w:rFonts w:ascii="Times New Roman" w:eastAsia="Calibri" w:hAnsi="Times New Roman" w:cs="Times New Roman"/>
          <w:b/>
          <w:bCs/>
          <w:color w:val="000000"/>
          <w:sz w:val="24"/>
          <w:szCs w:val="24"/>
        </w:rPr>
        <w:t xml:space="preserve"> (For Unit III)</w:t>
      </w:r>
    </w:p>
    <w:p w:rsidR="00727283" w:rsidRPr="00D544EE" w:rsidRDefault="00727283" w:rsidP="00727283">
      <w:pPr>
        <w:spacing w:after="0" w:line="240" w:lineRule="auto"/>
        <w:ind w:left="360" w:firstLine="360"/>
        <w:jc w:val="both"/>
        <w:rPr>
          <w:rFonts w:ascii="Times New Roman" w:hAnsi="Times New Roman" w:cs="Times New Roman"/>
          <w:sz w:val="24"/>
          <w:szCs w:val="24"/>
        </w:rPr>
      </w:pPr>
      <w:proofErr w:type="spellStart"/>
      <w:proofErr w:type="gramStart"/>
      <w:r w:rsidRPr="00D544EE">
        <w:rPr>
          <w:rFonts w:ascii="Times New Roman" w:hAnsi="Times New Roman" w:cs="Times New Roman"/>
          <w:sz w:val="24"/>
          <w:szCs w:val="24"/>
        </w:rPr>
        <w:t>Pelczar</w:t>
      </w:r>
      <w:proofErr w:type="spellEnd"/>
      <w:r w:rsidRPr="00D544EE">
        <w:rPr>
          <w:rFonts w:ascii="Times New Roman" w:hAnsi="Times New Roman" w:cs="Times New Roman"/>
          <w:sz w:val="24"/>
          <w:szCs w:val="24"/>
        </w:rPr>
        <w:t xml:space="preserve">, M. J., Chan, E. C. S., &amp; </w:t>
      </w:r>
      <w:proofErr w:type="spellStart"/>
      <w:r w:rsidRPr="00D544EE">
        <w:rPr>
          <w:rFonts w:ascii="Times New Roman" w:hAnsi="Times New Roman" w:cs="Times New Roman"/>
          <w:sz w:val="24"/>
          <w:szCs w:val="24"/>
        </w:rPr>
        <w:t>Kreig</w:t>
      </w:r>
      <w:proofErr w:type="spellEnd"/>
      <w:r w:rsidRPr="00D544EE">
        <w:rPr>
          <w:rFonts w:ascii="Times New Roman" w:hAnsi="Times New Roman" w:cs="Times New Roman"/>
          <w:sz w:val="24"/>
          <w:szCs w:val="24"/>
        </w:rPr>
        <w:t>, N. R. (2003).</w:t>
      </w:r>
      <w:proofErr w:type="gramEnd"/>
      <w:r w:rsidRPr="00D544EE">
        <w:rPr>
          <w:rFonts w:ascii="Times New Roman" w:hAnsi="Times New Roman" w:cs="Times New Roman"/>
          <w:sz w:val="24"/>
          <w:szCs w:val="24"/>
        </w:rPr>
        <w:t xml:space="preserve"> </w:t>
      </w:r>
      <w:r w:rsidRPr="00D544EE">
        <w:rPr>
          <w:rFonts w:ascii="Times New Roman" w:hAnsi="Times New Roman" w:cs="Times New Roman"/>
          <w:i/>
          <w:iCs/>
          <w:sz w:val="24"/>
          <w:szCs w:val="24"/>
        </w:rPr>
        <w:t>Microbiology</w:t>
      </w:r>
      <w:r w:rsidRPr="00D544EE">
        <w:rPr>
          <w:rFonts w:ascii="Times New Roman" w:hAnsi="Times New Roman" w:cs="Times New Roman"/>
          <w:sz w:val="24"/>
          <w:szCs w:val="24"/>
        </w:rPr>
        <w:t xml:space="preserve"> (5th </w:t>
      </w:r>
      <w:proofErr w:type="gramStart"/>
      <w:r w:rsidRPr="00D544EE">
        <w:rPr>
          <w:rFonts w:ascii="Times New Roman" w:hAnsi="Times New Roman" w:cs="Times New Roman"/>
          <w:sz w:val="24"/>
          <w:szCs w:val="24"/>
        </w:rPr>
        <w:t>ed</w:t>
      </w:r>
      <w:proofErr w:type="gramEnd"/>
      <w:r w:rsidRPr="00D544EE">
        <w:rPr>
          <w:rFonts w:ascii="Times New Roman" w:hAnsi="Times New Roman" w:cs="Times New Roman"/>
          <w:sz w:val="24"/>
          <w:szCs w:val="24"/>
        </w:rPr>
        <w:t xml:space="preserve">.). New Delhi: </w:t>
      </w:r>
    </w:p>
    <w:p w:rsidR="00727283" w:rsidRPr="00D544EE" w:rsidRDefault="00727283" w:rsidP="00727283">
      <w:pPr>
        <w:spacing w:after="0" w:line="240" w:lineRule="auto"/>
        <w:ind w:left="1080" w:firstLine="360"/>
        <w:jc w:val="both"/>
        <w:rPr>
          <w:rFonts w:ascii="Times New Roman" w:hAnsi="Times New Roman" w:cs="Times New Roman"/>
          <w:sz w:val="24"/>
          <w:szCs w:val="24"/>
        </w:rPr>
      </w:pPr>
      <w:r w:rsidRPr="00D544EE">
        <w:rPr>
          <w:rFonts w:ascii="Times New Roman" w:hAnsi="Times New Roman" w:cs="Times New Roman"/>
          <w:sz w:val="24"/>
          <w:szCs w:val="24"/>
        </w:rPr>
        <w:t xml:space="preserve">Tata McGraw-Hill. </w:t>
      </w:r>
      <w:r w:rsidRPr="00D544EE">
        <w:rPr>
          <w:rFonts w:ascii="Times New Roman" w:eastAsia="Calibri" w:hAnsi="Times New Roman" w:cs="Times New Roman"/>
          <w:b/>
          <w:bCs/>
          <w:color w:val="000000"/>
          <w:sz w:val="24"/>
          <w:szCs w:val="24"/>
        </w:rPr>
        <w:t>(For All Units)</w:t>
      </w:r>
    </w:p>
    <w:p w:rsidR="00727283" w:rsidRPr="00D544EE" w:rsidRDefault="00727283" w:rsidP="00727283">
      <w:pPr>
        <w:autoSpaceDE w:val="0"/>
        <w:autoSpaceDN w:val="0"/>
        <w:adjustRightInd w:val="0"/>
        <w:spacing w:after="0" w:line="240" w:lineRule="auto"/>
        <w:ind w:left="720"/>
        <w:rPr>
          <w:rFonts w:ascii="Times New Roman" w:hAnsi="Times New Roman" w:cs="Times New Roman"/>
          <w:i/>
          <w:iCs/>
          <w:sz w:val="24"/>
          <w:szCs w:val="24"/>
        </w:rPr>
      </w:pPr>
      <w:r w:rsidRPr="00D544EE">
        <w:rPr>
          <w:rFonts w:ascii="Times New Roman" w:hAnsi="Times New Roman" w:cs="Times New Roman"/>
          <w:sz w:val="24"/>
          <w:szCs w:val="24"/>
        </w:rPr>
        <w:t xml:space="preserve">Madigan, M. T., Bender, K. S., Buckley, D. H., </w:t>
      </w:r>
      <w:proofErr w:type="spellStart"/>
      <w:r w:rsidRPr="00D544EE">
        <w:rPr>
          <w:rFonts w:ascii="Times New Roman" w:hAnsi="Times New Roman" w:cs="Times New Roman"/>
          <w:sz w:val="24"/>
          <w:szCs w:val="24"/>
        </w:rPr>
        <w:t>Sattley</w:t>
      </w:r>
      <w:proofErr w:type="spellEnd"/>
      <w:r w:rsidRPr="00D544EE">
        <w:rPr>
          <w:rFonts w:ascii="Times New Roman" w:hAnsi="Times New Roman" w:cs="Times New Roman"/>
          <w:sz w:val="24"/>
          <w:szCs w:val="24"/>
        </w:rPr>
        <w:t xml:space="preserve">, W. M., &amp; Stahl, D. A. </w:t>
      </w:r>
      <w:r w:rsidRPr="00D544EE">
        <w:rPr>
          <w:rFonts w:ascii="Times New Roman" w:hAnsi="Times New Roman" w:cs="Times New Roman"/>
          <w:i/>
          <w:iCs/>
          <w:sz w:val="24"/>
          <w:szCs w:val="24"/>
        </w:rPr>
        <w:t xml:space="preserve">Brock </w:t>
      </w:r>
    </w:p>
    <w:p w:rsidR="00727283" w:rsidRPr="00D544EE" w:rsidRDefault="00727283" w:rsidP="00727283">
      <w:pPr>
        <w:autoSpaceDE w:val="0"/>
        <w:autoSpaceDN w:val="0"/>
        <w:adjustRightInd w:val="0"/>
        <w:spacing w:after="0" w:line="240" w:lineRule="auto"/>
        <w:ind w:left="720" w:firstLine="720"/>
        <w:rPr>
          <w:rFonts w:ascii="Times New Roman" w:hAnsi="Times New Roman" w:cs="Times New Roman"/>
          <w:sz w:val="24"/>
          <w:szCs w:val="24"/>
        </w:rPr>
      </w:pPr>
      <w:r w:rsidRPr="00D544EE">
        <w:rPr>
          <w:rFonts w:ascii="Times New Roman" w:hAnsi="Times New Roman" w:cs="Times New Roman"/>
          <w:i/>
          <w:iCs/>
          <w:sz w:val="24"/>
          <w:szCs w:val="24"/>
        </w:rPr>
        <w:t>Biology of Microorganisms</w:t>
      </w:r>
      <w:r w:rsidRPr="00D544EE">
        <w:rPr>
          <w:rFonts w:ascii="Times New Roman" w:hAnsi="Times New Roman" w:cs="Times New Roman"/>
          <w:sz w:val="24"/>
          <w:szCs w:val="24"/>
        </w:rPr>
        <w:t xml:space="preserve"> (Global Edition, 15th </w:t>
      </w:r>
      <w:proofErr w:type="gramStart"/>
      <w:r w:rsidRPr="00D544EE">
        <w:rPr>
          <w:rFonts w:ascii="Times New Roman" w:hAnsi="Times New Roman" w:cs="Times New Roman"/>
          <w:sz w:val="24"/>
          <w:szCs w:val="24"/>
        </w:rPr>
        <w:t>ed</w:t>
      </w:r>
      <w:proofErr w:type="gramEnd"/>
      <w:r w:rsidRPr="00D544EE">
        <w:rPr>
          <w:rFonts w:ascii="Times New Roman" w:hAnsi="Times New Roman" w:cs="Times New Roman"/>
          <w:sz w:val="24"/>
          <w:szCs w:val="24"/>
        </w:rPr>
        <w:t xml:space="preserve">.). London: Pearson. </w:t>
      </w:r>
    </w:p>
    <w:p w:rsidR="00727283" w:rsidRPr="00D544EE" w:rsidRDefault="00727283" w:rsidP="00727283">
      <w:pPr>
        <w:autoSpaceDE w:val="0"/>
        <w:autoSpaceDN w:val="0"/>
        <w:adjustRightInd w:val="0"/>
        <w:spacing w:after="0" w:line="240" w:lineRule="auto"/>
        <w:ind w:left="720" w:firstLine="720"/>
        <w:rPr>
          <w:rFonts w:ascii="Times New Roman" w:eastAsia="Calibri" w:hAnsi="Times New Roman" w:cs="Times New Roman"/>
          <w:b/>
          <w:bCs/>
          <w:color w:val="000000"/>
          <w:sz w:val="24"/>
          <w:szCs w:val="24"/>
        </w:rPr>
      </w:pPr>
      <w:r w:rsidRPr="00D544EE">
        <w:rPr>
          <w:rFonts w:ascii="Times New Roman" w:eastAsia="Calibri" w:hAnsi="Times New Roman" w:cs="Times New Roman"/>
          <w:b/>
          <w:bCs/>
          <w:color w:val="000000"/>
          <w:sz w:val="24"/>
          <w:szCs w:val="24"/>
        </w:rPr>
        <w:t>(For Unit I)</w:t>
      </w:r>
    </w:p>
    <w:p w:rsidR="00727283" w:rsidRDefault="00727283" w:rsidP="00727283">
      <w:pPr>
        <w:spacing w:line="240" w:lineRule="auto"/>
      </w:pPr>
    </w:p>
    <w:p w:rsidR="00727283" w:rsidRDefault="00727283" w:rsidP="00727283">
      <w:pPr>
        <w:spacing w:line="240" w:lineRule="auto"/>
      </w:pPr>
    </w:p>
    <w:p w:rsidR="00727283" w:rsidRPr="00D544EE" w:rsidRDefault="00727283" w:rsidP="00727283">
      <w:pPr>
        <w:spacing w:after="0" w:line="360" w:lineRule="auto"/>
        <w:rPr>
          <w:rFonts w:ascii="Times New Roman" w:eastAsia="Calibri" w:hAnsi="Times New Roman" w:cs="Times New Roman"/>
          <w:b/>
          <w:bCs/>
          <w:sz w:val="24"/>
          <w:szCs w:val="24"/>
        </w:rPr>
      </w:pPr>
      <w:r w:rsidRPr="00D544EE">
        <w:rPr>
          <w:rFonts w:ascii="Times New Roman" w:eastAsia="Calibri" w:hAnsi="Times New Roman" w:cs="Times New Roman"/>
          <w:sz w:val="24"/>
          <w:szCs w:val="24"/>
        </w:rPr>
        <w:lastRenderedPageBreak/>
        <w:t>Course Title</w:t>
      </w:r>
      <w:r w:rsidRPr="00D544EE">
        <w:rPr>
          <w:rFonts w:ascii="Times New Roman" w:eastAsia="Calibri" w:hAnsi="Times New Roman" w:cs="Times New Roman"/>
          <w:sz w:val="24"/>
          <w:szCs w:val="24"/>
        </w:rPr>
        <w:tab/>
        <w:t>:</w:t>
      </w:r>
      <w:r w:rsidRPr="00D544EE">
        <w:rPr>
          <w:rFonts w:ascii="Times New Roman" w:eastAsia="Calibri" w:hAnsi="Times New Roman" w:cs="Times New Roman"/>
          <w:b/>
          <w:bCs/>
          <w:sz w:val="24"/>
          <w:szCs w:val="24"/>
        </w:rPr>
        <w:t xml:space="preserve"> Fundamentals of Microbiology (Practical)</w:t>
      </w:r>
    </w:p>
    <w:p w:rsidR="00727283" w:rsidRPr="00D544EE" w:rsidRDefault="00727283" w:rsidP="00727283">
      <w:pPr>
        <w:spacing w:after="0" w:line="360" w:lineRule="auto"/>
        <w:rPr>
          <w:rFonts w:ascii="Times New Roman" w:eastAsia="Times New Roman" w:hAnsi="Times New Roman" w:cs="Times New Roman"/>
          <w:sz w:val="24"/>
          <w:szCs w:val="24"/>
        </w:rPr>
      </w:pPr>
      <w:r w:rsidRPr="00D544EE">
        <w:rPr>
          <w:rFonts w:ascii="Times New Roman" w:eastAsia="Times New Roman" w:hAnsi="Times New Roman" w:cs="Times New Roman"/>
          <w:sz w:val="24"/>
          <w:szCs w:val="24"/>
        </w:rPr>
        <w:t>Course No</w:t>
      </w:r>
      <w:r w:rsidRPr="00D544EE">
        <w:rPr>
          <w:rFonts w:ascii="Times New Roman" w:eastAsia="Times New Roman" w:hAnsi="Times New Roman" w:cs="Times New Roman"/>
          <w:sz w:val="24"/>
          <w:szCs w:val="24"/>
        </w:rPr>
        <w:tab/>
        <w:t>: Bio. Ed</w:t>
      </w:r>
      <w:r w:rsidRPr="00D544EE">
        <w:rPr>
          <w:rFonts w:ascii="Times New Roman" w:eastAsia="Calibri" w:hAnsi="Times New Roman" w:cs="Times New Roman"/>
          <w:sz w:val="24"/>
          <w:szCs w:val="24"/>
        </w:rPr>
        <w:t>. 537 (P)</w:t>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t xml:space="preserve">Nature of the course: Practical </w:t>
      </w:r>
    </w:p>
    <w:p w:rsidR="00727283" w:rsidRPr="00D544EE" w:rsidRDefault="00727283" w:rsidP="00727283">
      <w:pPr>
        <w:spacing w:after="0" w:line="360" w:lineRule="auto"/>
        <w:rPr>
          <w:rFonts w:ascii="Times New Roman" w:eastAsia="Times New Roman" w:hAnsi="Times New Roman" w:cs="Times New Roman"/>
          <w:sz w:val="24"/>
          <w:szCs w:val="24"/>
        </w:rPr>
      </w:pPr>
      <w:r w:rsidRPr="00D544EE">
        <w:rPr>
          <w:rFonts w:ascii="Times New Roman" w:eastAsia="Times New Roman" w:hAnsi="Times New Roman" w:cs="Times New Roman"/>
          <w:sz w:val="24"/>
          <w:szCs w:val="24"/>
        </w:rPr>
        <w:t>Level</w:t>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t>: M.Ed. in Biology</w:t>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t>Credit hours: 1</w:t>
      </w:r>
    </w:p>
    <w:p w:rsidR="00727283" w:rsidRPr="00D544EE" w:rsidRDefault="00727283" w:rsidP="00727283">
      <w:pPr>
        <w:spacing w:after="0" w:line="360" w:lineRule="auto"/>
        <w:rPr>
          <w:rFonts w:ascii="Times New Roman" w:eastAsia="Times New Roman" w:hAnsi="Times New Roman" w:cs="Times New Roman"/>
          <w:sz w:val="24"/>
          <w:szCs w:val="24"/>
        </w:rPr>
      </w:pPr>
      <w:r w:rsidRPr="00D544EE">
        <w:rPr>
          <w:rFonts w:ascii="Times New Roman" w:eastAsia="Calibri" w:hAnsi="Times New Roman" w:cs="Times New Roman"/>
          <w:sz w:val="24"/>
          <w:szCs w:val="24"/>
        </w:rPr>
        <w:t>Semester</w:t>
      </w:r>
      <w:r w:rsidRPr="00D544EE">
        <w:rPr>
          <w:rFonts w:ascii="Times New Roman" w:eastAsia="Calibri" w:hAnsi="Times New Roman" w:cs="Times New Roman"/>
          <w:sz w:val="24"/>
          <w:szCs w:val="24"/>
        </w:rPr>
        <w:tab/>
        <w:t>: Third</w:t>
      </w:r>
      <w:r w:rsidRPr="00D544EE">
        <w:rPr>
          <w:rFonts w:ascii="Times New Roman" w:eastAsia="Calibri" w:hAnsi="Times New Roman" w:cs="Times New Roman"/>
          <w:sz w:val="24"/>
          <w:szCs w:val="24"/>
        </w:rPr>
        <w:tab/>
      </w:r>
      <w:r w:rsidRPr="00D544EE">
        <w:rPr>
          <w:rFonts w:ascii="Times New Roman" w:eastAsia="Calibri" w:hAnsi="Times New Roman" w:cs="Times New Roman"/>
          <w:sz w:val="24"/>
          <w:szCs w:val="24"/>
        </w:rPr>
        <w:tab/>
      </w:r>
      <w:r w:rsidRPr="00D544EE">
        <w:rPr>
          <w:rFonts w:ascii="Times New Roman" w:eastAsia="Calibri" w:hAnsi="Times New Roman" w:cs="Times New Roman"/>
          <w:sz w:val="24"/>
          <w:szCs w:val="24"/>
        </w:rPr>
        <w:tab/>
      </w:r>
      <w:r w:rsidRPr="00D544EE">
        <w:rPr>
          <w:rFonts w:ascii="Times New Roman" w:eastAsia="Calibri" w:hAnsi="Times New Roman" w:cs="Times New Roman"/>
          <w:sz w:val="24"/>
          <w:szCs w:val="24"/>
        </w:rPr>
        <w:tab/>
      </w:r>
      <w:r w:rsidRPr="00D544EE">
        <w:rPr>
          <w:rFonts w:ascii="Times New Roman" w:eastAsia="Calibri" w:hAnsi="Times New Roman" w:cs="Times New Roman"/>
          <w:sz w:val="24"/>
          <w:szCs w:val="24"/>
        </w:rPr>
        <w:tab/>
      </w:r>
      <w:proofErr w:type="gramStart"/>
      <w:r w:rsidRPr="00D544EE">
        <w:rPr>
          <w:rFonts w:ascii="Times New Roman" w:eastAsia="Times New Roman" w:hAnsi="Times New Roman" w:cs="Times New Roman"/>
          <w:sz w:val="24"/>
          <w:szCs w:val="24"/>
        </w:rPr>
        <w:t>Teaching</w:t>
      </w:r>
      <w:proofErr w:type="gramEnd"/>
      <w:r w:rsidRPr="00D544EE">
        <w:rPr>
          <w:rFonts w:ascii="Times New Roman" w:eastAsia="Times New Roman" w:hAnsi="Times New Roman" w:cs="Times New Roman"/>
          <w:sz w:val="24"/>
          <w:szCs w:val="24"/>
        </w:rPr>
        <w:t xml:space="preserve"> hours: 48*</w:t>
      </w:r>
    </w:p>
    <w:p w:rsidR="00727283" w:rsidRPr="00D544EE" w:rsidRDefault="00727283" w:rsidP="00727283">
      <w:pPr>
        <w:spacing w:after="0" w:line="360" w:lineRule="auto"/>
        <w:rPr>
          <w:rFonts w:ascii="Times New Roman" w:eastAsia="Times New Roman" w:hAnsi="Times New Roman" w:cs="Times New Roman"/>
          <w:bCs/>
          <w:sz w:val="24"/>
          <w:szCs w:val="24"/>
        </w:rPr>
      </w:pP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r>
      <w:r w:rsidRPr="00D544EE">
        <w:rPr>
          <w:rFonts w:ascii="Times New Roman" w:eastAsia="Times New Roman" w:hAnsi="Times New Roman" w:cs="Times New Roman"/>
          <w:sz w:val="24"/>
          <w:szCs w:val="24"/>
        </w:rPr>
        <w:tab/>
        <w:t>Period per week: 3pds/day/week/</w:t>
      </w:r>
      <w:proofErr w:type="spellStart"/>
      <w:r w:rsidRPr="00D544EE">
        <w:rPr>
          <w:rFonts w:ascii="Times New Roman" w:eastAsia="Times New Roman" w:hAnsi="Times New Roman" w:cs="Times New Roman"/>
          <w:sz w:val="24"/>
          <w:szCs w:val="24"/>
        </w:rPr>
        <w:t>gr</w:t>
      </w:r>
      <w:proofErr w:type="spellEnd"/>
      <w:r w:rsidRPr="00D544EE">
        <w:rPr>
          <w:rFonts w:ascii="Times New Roman" w:eastAsia="Times New Roman" w:hAnsi="Times New Roman" w:cs="Times New Roman"/>
          <w:sz w:val="24"/>
          <w:szCs w:val="24"/>
        </w:rPr>
        <w:t xml:space="preserve"> * *(P)</w:t>
      </w:r>
    </w:p>
    <w:p w:rsidR="00727283" w:rsidRPr="00D544EE" w:rsidRDefault="00727283" w:rsidP="00727283">
      <w:pPr>
        <w:spacing w:after="0" w:line="360" w:lineRule="auto"/>
        <w:ind w:left="2880" w:firstLine="1440"/>
        <w:jc w:val="both"/>
        <w:rPr>
          <w:rFonts w:ascii="Times New Roman" w:eastAsia="Times New Roman" w:hAnsi="Times New Roman" w:cs="Times New Roman"/>
          <w:bCs/>
          <w:sz w:val="24"/>
          <w:szCs w:val="24"/>
        </w:rPr>
      </w:pPr>
      <w:r w:rsidRPr="00F00250">
        <w:rPr>
          <w:rFonts w:ascii="Times New Roman" w:hAnsi="Times New Roman" w:cs="Times New Roman"/>
          <w:noProof/>
          <w:sz w:val="24"/>
          <w:szCs w:val="24"/>
        </w:rPr>
        <w:pict>
          <v:shape id="_x0000_s1032" type="#_x0000_t32" style="position:absolute;left:0;text-align:left;margin-left:-1.95pt;margin-top:7.35pt;width:462.75pt;height:3.6pt;flip:y;z-index:2516705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" strokecolor="#323232" strokeweight="2.25pt"/>
        </w:pict>
      </w:r>
    </w:p>
    <w:p w:rsidR="00727283" w:rsidRPr="00D544EE" w:rsidRDefault="00727283" w:rsidP="00727283">
      <w:pPr>
        <w:numPr>
          <w:ilvl w:val="0"/>
          <w:numId w:val="67"/>
        </w:numPr>
        <w:spacing w:after="0" w:line="360" w:lineRule="auto"/>
        <w:contextualSpacing/>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 xml:space="preserve">Course Description: </w:t>
      </w:r>
    </w:p>
    <w:p w:rsidR="00727283" w:rsidRPr="00D544EE" w:rsidRDefault="00727283" w:rsidP="00727283">
      <w:pPr>
        <w:spacing w:after="0" w:line="360" w:lineRule="auto"/>
        <w:ind w:left="720"/>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This course is designed to perform   practical activities / experiments on the subject Microbiology. It also includes field studies, laboratory exercises (analysis), and creative activities for developing knowledge and skills for different experiments concerned with the field of microbiology.</w:t>
      </w:r>
    </w:p>
    <w:p w:rsidR="00727283" w:rsidRPr="00D544EE" w:rsidRDefault="00727283" w:rsidP="00727283">
      <w:pPr>
        <w:numPr>
          <w:ilvl w:val="0"/>
          <w:numId w:val="67"/>
        </w:numPr>
        <w:spacing w:after="0" w:line="360" w:lineRule="auto"/>
        <w:contextualSpacing/>
        <w:textAlignment w:val="baseline"/>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General objective:</w:t>
      </w:r>
    </w:p>
    <w:p w:rsidR="00727283" w:rsidRPr="00D544EE" w:rsidRDefault="00727283" w:rsidP="00727283">
      <w:pPr>
        <w:spacing w:after="0" w:line="360" w:lineRule="auto"/>
        <w:ind w:firstLine="720"/>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The general objectives of this course are as follows: </w:t>
      </w:r>
    </w:p>
    <w:p w:rsidR="00727283" w:rsidRPr="00D544EE" w:rsidRDefault="00727283" w:rsidP="00727283">
      <w:pPr>
        <w:numPr>
          <w:ilvl w:val="0"/>
          <w:numId w:val="55"/>
        </w:numPr>
        <w:spacing w:after="0" w:line="360" w:lineRule="auto"/>
        <w:ind w:hanging="303"/>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To operate and find out working principle of different instruments used in microbiology laboratory.</w:t>
      </w:r>
    </w:p>
    <w:p w:rsidR="00727283" w:rsidRPr="00D544EE" w:rsidRDefault="00727283" w:rsidP="00727283">
      <w:pPr>
        <w:numPr>
          <w:ilvl w:val="0"/>
          <w:numId w:val="55"/>
        </w:numPr>
        <w:spacing w:after="0" w:line="360" w:lineRule="auto"/>
        <w:ind w:hanging="303"/>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To develop hand skills on basic microbiological techniques.</w:t>
      </w:r>
    </w:p>
    <w:p w:rsidR="00727283" w:rsidRPr="00D544EE" w:rsidRDefault="00727283" w:rsidP="00727283">
      <w:pPr>
        <w:numPr>
          <w:ilvl w:val="0"/>
          <w:numId w:val="55"/>
        </w:numPr>
        <w:spacing w:after="0" w:line="360" w:lineRule="auto"/>
        <w:ind w:hanging="303"/>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To isolate microorganism from water, air and food products.</w:t>
      </w:r>
    </w:p>
    <w:p w:rsidR="00727283" w:rsidRPr="00D544EE" w:rsidRDefault="00727283" w:rsidP="00727283">
      <w:pPr>
        <w:numPr>
          <w:ilvl w:val="0"/>
          <w:numId w:val="55"/>
        </w:numPr>
        <w:spacing w:after="0" w:line="360" w:lineRule="auto"/>
        <w:ind w:hanging="303"/>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To make them able to know the importance of hand washing.</w:t>
      </w:r>
    </w:p>
    <w:p w:rsidR="00727283" w:rsidRPr="00D544EE" w:rsidRDefault="00727283" w:rsidP="00727283">
      <w:pPr>
        <w:numPr>
          <w:ilvl w:val="0"/>
          <w:numId w:val="55"/>
        </w:numPr>
        <w:spacing w:after="0" w:line="360" w:lineRule="auto"/>
        <w:ind w:hanging="303"/>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To develop knowledge and skills on basic immunological techniques.</w:t>
      </w:r>
    </w:p>
    <w:p w:rsidR="00727283" w:rsidRPr="00D544EE" w:rsidRDefault="00727283" w:rsidP="00727283">
      <w:pPr>
        <w:numPr>
          <w:ilvl w:val="0"/>
          <w:numId w:val="55"/>
        </w:numPr>
        <w:spacing w:after="0" w:line="360" w:lineRule="auto"/>
        <w:ind w:hanging="303"/>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To visit different industries to gain knowledge on microbiology.</w:t>
      </w:r>
    </w:p>
    <w:p w:rsidR="00727283" w:rsidRPr="00D544EE" w:rsidRDefault="00727283" w:rsidP="00727283">
      <w:pPr>
        <w:numPr>
          <w:ilvl w:val="0"/>
          <w:numId w:val="67"/>
        </w:numPr>
        <w:spacing w:after="0" w:line="360" w:lineRule="auto"/>
        <w:contextualSpacing/>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Specific Objectives and Contents:</w:t>
      </w:r>
    </w:p>
    <w:tbl>
      <w:tblPr>
        <w:tblW w:w="85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4500"/>
      </w:tblGrid>
      <w:tr w:rsidR="00727283" w:rsidRPr="00D544EE" w:rsidTr="00014DDF">
        <w:trPr>
          <w:trHeight w:val="467"/>
        </w:trPr>
        <w:tc>
          <w:tcPr>
            <w:tcW w:w="4050" w:type="dxa"/>
            <w:tcBorders>
              <w:bottom w:val="single" w:sz="4" w:space="0" w:color="000000"/>
            </w:tcBorders>
          </w:tcPr>
          <w:p w:rsidR="00727283" w:rsidRPr="00D544EE" w:rsidRDefault="00727283" w:rsidP="00014DDF">
            <w:pPr>
              <w:spacing w:after="0" w:line="360" w:lineRule="auto"/>
              <w:jc w:val="center"/>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Specific objectives</w:t>
            </w:r>
          </w:p>
        </w:tc>
        <w:tc>
          <w:tcPr>
            <w:tcW w:w="4500" w:type="dxa"/>
            <w:tcBorders>
              <w:bottom w:val="single" w:sz="4" w:space="0" w:color="000000"/>
            </w:tcBorders>
          </w:tcPr>
          <w:p w:rsidR="00727283" w:rsidRPr="00D544EE" w:rsidRDefault="00727283" w:rsidP="00014DDF">
            <w:pPr>
              <w:spacing w:after="0" w:line="360" w:lineRule="auto"/>
              <w:jc w:val="center"/>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Contents</w:t>
            </w:r>
          </w:p>
          <w:p w:rsidR="00727283" w:rsidRPr="00D544EE" w:rsidRDefault="00727283" w:rsidP="00014DDF">
            <w:pPr>
              <w:spacing w:after="0" w:line="360" w:lineRule="auto"/>
              <w:jc w:val="center"/>
              <w:rPr>
                <w:rFonts w:ascii="Times New Roman" w:eastAsia="Calibri" w:hAnsi="Times New Roman" w:cs="Times New Roman"/>
                <w:b/>
                <w:bCs/>
                <w:sz w:val="24"/>
                <w:szCs w:val="24"/>
              </w:rPr>
            </w:pPr>
          </w:p>
        </w:tc>
      </w:tr>
      <w:tr w:rsidR="00727283" w:rsidRPr="00D544EE" w:rsidTr="00014DDF">
        <w:tc>
          <w:tcPr>
            <w:tcW w:w="4050" w:type="dxa"/>
            <w:tcBorders>
              <w:bottom w:val="nil"/>
              <w:right w:val="single" w:sz="4" w:space="0" w:color="auto"/>
            </w:tcBorders>
          </w:tcPr>
          <w:p w:rsidR="00727283" w:rsidRPr="00D544EE" w:rsidRDefault="00727283" w:rsidP="00014DDF">
            <w:pPr>
              <w:spacing w:after="0" w:line="360" w:lineRule="auto"/>
              <w:contextualSpacing/>
              <w:jc w:val="both"/>
              <w:rPr>
                <w:rFonts w:ascii="Times New Roman" w:eastAsia="Calibri" w:hAnsi="Times New Roman" w:cs="Times New Roman"/>
                <w:sz w:val="24"/>
                <w:szCs w:val="24"/>
              </w:rPr>
            </w:pPr>
          </w:p>
          <w:p w:rsidR="00727283" w:rsidRPr="00D544EE" w:rsidRDefault="00727283" w:rsidP="00727283">
            <w:pPr>
              <w:numPr>
                <w:ilvl w:val="0"/>
                <w:numId w:val="64"/>
              </w:numPr>
              <w:spacing w:after="0" w:line="360" w:lineRule="auto"/>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Explain the structure and working principles of incubator, autoclave, hot air oven and laminar flow.</w:t>
            </w:r>
          </w:p>
          <w:p w:rsidR="00727283" w:rsidRPr="00D544EE" w:rsidRDefault="00727283" w:rsidP="00014DDF">
            <w:pPr>
              <w:spacing w:after="0" w:line="360" w:lineRule="auto"/>
              <w:ind w:left="720"/>
              <w:contextualSpacing/>
              <w:jc w:val="both"/>
              <w:rPr>
                <w:rFonts w:ascii="Times New Roman" w:eastAsia="Calibri" w:hAnsi="Times New Roman" w:cs="Times New Roman"/>
                <w:sz w:val="24"/>
                <w:szCs w:val="24"/>
              </w:rPr>
            </w:pPr>
          </w:p>
        </w:tc>
        <w:tc>
          <w:tcPr>
            <w:tcW w:w="4500" w:type="dxa"/>
            <w:tcBorders>
              <w:left w:val="single" w:sz="4" w:space="0" w:color="auto"/>
              <w:bottom w:val="nil"/>
            </w:tcBorders>
          </w:tcPr>
          <w:p w:rsidR="00727283" w:rsidRPr="00D544EE" w:rsidRDefault="00727283" w:rsidP="00014DDF">
            <w:pPr>
              <w:spacing w:after="0" w:line="360" w:lineRule="auto"/>
              <w:jc w:val="both"/>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 xml:space="preserve">Unit I. General Microbiology </w:t>
            </w:r>
          </w:p>
          <w:p w:rsidR="00727283" w:rsidRPr="00D544EE" w:rsidRDefault="00727283" w:rsidP="00014DDF">
            <w:pPr>
              <w:spacing w:after="0" w:line="360" w:lineRule="auto"/>
              <w:jc w:val="both"/>
              <w:rPr>
                <w:rFonts w:ascii="Times New Roman" w:eastAsia="Calibri" w:hAnsi="Times New Roman" w:cs="Times New Roman"/>
                <w:b/>
                <w:bCs/>
                <w:sz w:val="24"/>
                <w:szCs w:val="24"/>
              </w:rPr>
            </w:pPr>
            <w:r w:rsidRPr="00D544EE">
              <w:rPr>
                <w:rFonts w:ascii="Times New Roman" w:eastAsia="Calibri" w:hAnsi="Times New Roman" w:cs="Times New Roman"/>
                <w:sz w:val="24"/>
                <w:szCs w:val="24"/>
              </w:rPr>
              <w:t xml:space="preserve">                                             </w:t>
            </w:r>
            <w:r w:rsidRPr="00D544EE">
              <w:rPr>
                <w:rFonts w:ascii="Times New Roman" w:eastAsia="Calibri" w:hAnsi="Times New Roman" w:cs="Times New Roman"/>
                <w:b/>
                <w:bCs/>
                <w:sz w:val="24"/>
                <w:szCs w:val="24"/>
              </w:rPr>
              <w:t>(5 × 3 = 15pds)</w:t>
            </w:r>
          </w:p>
          <w:p w:rsidR="00727283" w:rsidRPr="00D544EE" w:rsidRDefault="00727283" w:rsidP="00727283">
            <w:pPr>
              <w:pStyle w:val="ListParagraph"/>
              <w:numPr>
                <w:ilvl w:val="1"/>
                <w:numId w:val="68"/>
              </w:numPr>
              <w:spacing w:after="0" w:line="360" w:lineRule="auto"/>
              <w:jc w:val="both"/>
              <w:rPr>
                <w:rFonts w:ascii="Times New Roman" w:hAnsi="Times New Roman"/>
                <w:sz w:val="24"/>
                <w:szCs w:val="24"/>
              </w:rPr>
            </w:pPr>
            <w:r w:rsidRPr="00D544EE">
              <w:rPr>
                <w:rFonts w:ascii="Times New Roman" w:hAnsi="Times New Roman"/>
                <w:sz w:val="24"/>
                <w:szCs w:val="24"/>
              </w:rPr>
              <w:t>Structure and working principles of incubator, autoclave, hot air oven and laminar flow</w:t>
            </w:r>
          </w:p>
          <w:p w:rsidR="00727283" w:rsidRPr="00D544EE" w:rsidRDefault="00727283" w:rsidP="00014DDF">
            <w:pPr>
              <w:pStyle w:val="ListParagraph"/>
              <w:spacing w:after="0" w:line="360" w:lineRule="auto"/>
              <w:ind w:left="465"/>
              <w:jc w:val="both"/>
              <w:rPr>
                <w:rFonts w:ascii="Times New Roman" w:hAnsi="Times New Roman"/>
                <w:sz w:val="24"/>
                <w:szCs w:val="24"/>
              </w:rPr>
            </w:pPr>
          </w:p>
        </w:tc>
      </w:tr>
      <w:tr w:rsidR="00727283" w:rsidRPr="00D544EE" w:rsidTr="00014DDF">
        <w:trPr>
          <w:trHeight w:val="1440"/>
        </w:trPr>
        <w:tc>
          <w:tcPr>
            <w:tcW w:w="4050" w:type="dxa"/>
            <w:tcBorders>
              <w:top w:val="nil"/>
              <w:bottom w:val="single" w:sz="4" w:space="0" w:color="auto"/>
              <w:right w:val="single" w:sz="4" w:space="0" w:color="auto"/>
            </w:tcBorders>
          </w:tcPr>
          <w:p w:rsidR="00727283" w:rsidRPr="00D544EE" w:rsidRDefault="00727283" w:rsidP="00727283">
            <w:pPr>
              <w:numPr>
                <w:ilvl w:val="0"/>
                <w:numId w:val="64"/>
              </w:numPr>
              <w:spacing w:after="0" w:line="360" w:lineRule="auto"/>
              <w:contextualSpacing/>
              <w:jc w:val="both"/>
              <w:rPr>
                <w:rFonts w:ascii="Times New Roman" w:eastAsia="Calibri" w:hAnsi="Times New Roman" w:cs="Times New Roman"/>
                <w:sz w:val="24"/>
                <w:szCs w:val="24"/>
              </w:rPr>
            </w:pPr>
            <w:r w:rsidRPr="00D544EE">
              <w:rPr>
                <w:rFonts w:ascii="Times New Roman" w:eastAsia="Calibri" w:hAnsi="Times New Roman" w:cs="Times New Roman"/>
                <w:bCs/>
                <w:sz w:val="24"/>
                <w:szCs w:val="24"/>
              </w:rPr>
              <w:lastRenderedPageBreak/>
              <w:t>Describe some microbial techniques: Smear preparation, wet mount preparation, simple staining technique and cultural technique.</w:t>
            </w:r>
          </w:p>
          <w:p w:rsidR="00727283" w:rsidRPr="00D544EE" w:rsidRDefault="00727283" w:rsidP="00014DDF">
            <w:pPr>
              <w:spacing w:after="0" w:line="360" w:lineRule="auto"/>
              <w:ind w:left="360"/>
              <w:contextualSpacing/>
              <w:jc w:val="both"/>
              <w:rPr>
                <w:rFonts w:ascii="Times New Roman" w:eastAsia="Calibri" w:hAnsi="Times New Roman" w:cs="Times New Roman"/>
                <w:sz w:val="24"/>
                <w:szCs w:val="24"/>
              </w:rPr>
            </w:pPr>
          </w:p>
          <w:p w:rsidR="00727283" w:rsidRPr="00D544EE" w:rsidRDefault="00727283" w:rsidP="00014DDF">
            <w:pPr>
              <w:spacing w:after="0" w:line="360" w:lineRule="auto"/>
              <w:ind w:left="360"/>
              <w:contextualSpacing/>
              <w:jc w:val="both"/>
              <w:rPr>
                <w:rFonts w:ascii="Times New Roman" w:eastAsia="Calibri" w:hAnsi="Times New Roman" w:cs="Times New Roman"/>
                <w:sz w:val="24"/>
                <w:szCs w:val="24"/>
              </w:rPr>
            </w:pPr>
          </w:p>
          <w:p w:rsidR="00727283" w:rsidRPr="00D544EE" w:rsidRDefault="00727283" w:rsidP="00014DDF">
            <w:pPr>
              <w:spacing w:after="0" w:line="360" w:lineRule="auto"/>
              <w:ind w:left="360"/>
              <w:contextualSpacing/>
              <w:jc w:val="both"/>
              <w:rPr>
                <w:rFonts w:ascii="Times New Roman" w:eastAsia="Calibri" w:hAnsi="Times New Roman" w:cs="Times New Roman"/>
                <w:sz w:val="24"/>
                <w:szCs w:val="24"/>
              </w:rPr>
            </w:pPr>
          </w:p>
          <w:p w:rsidR="00727283" w:rsidRPr="00D544EE" w:rsidRDefault="00727283" w:rsidP="00014DDF">
            <w:pPr>
              <w:spacing w:after="0" w:line="360" w:lineRule="auto"/>
              <w:ind w:left="360"/>
              <w:contextualSpacing/>
              <w:jc w:val="both"/>
              <w:rPr>
                <w:rFonts w:ascii="Times New Roman" w:eastAsia="Calibri" w:hAnsi="Times New Roman" w:cs="Times New Roman"/>
                <w:sz w:val="24"/>
                <w:szCs w:val="24"/>
              </w:rPr>
            </w:pPr>
          </w:p>
          <w:p w:rsidR="00727283" w:rsidRPr="00D544EE" w:rsidRDefault="00727283" w:rsidP="00014DDF">
            <w:pPr>
              <w:spacing w:after="0" w:line="360" w:lineRule="auto"/>
              <w:ind w:left="360"/>
              <w:contextualSpacing/>
              <w:jc w:val="both"/>
              <w:rPr>
                <w:rFonts w:ascii="Times New Roman" w:eastAsia="Calibri" w:hAnsi="Times New Roman" w:cs="Times New Roman"/>
                <w:sz w:val="24"/>
                <w:szCs w:val="24"/>
              </w:rPr>
            </w:pPr>
          </w:p>
          <w:p w:rsidR="00727283" w:rsidRPr="00D544EE" w:rsidRDefault="00727283" w:rsidP="00727283">
            <w:pPr>
              <w:numPr>
                <w:ilvl w:val="0"/>
                <w:numId w:val="64"/>
              </w:numPr>
              <w:spacing w:after="0" w:line="360" w:lineRule="auto"/>
              <w:contextualSpacing/>
              <w:jc w:val="both"/>
              <w:rPr>
                <w:rFonts w:ascii="Times New Roman" w:eastAsia="Calibri" w:hAnsi="Times New Roman" w:cs="Times New Roman"/>
                <w:sz w:val="24"/>
                <w:szCs w:val="24"/>
              </w:rPr>
            </w:pPr>
            <w:r w:rsidRPr="00D544EE">
              <w:rPr>
                <w:rFonts w:ascii="Times New Roman" w:eastAsia="Calibri" w:hAnsi="Times New Roman" w:cs="Times New Roman"/>
                <w:bCs/>
                <w:sz w:val="24"/>
                <w:szCs w:val="24"/>
              </w:rPr>
              <w:t>Preparation of charts and models</w:t>
            </w:r>
          </w:p>
          <w:p w:rsidR="00727283" w:rsidRPr="00D544EE" w:rsidRDefault="00727283" w:rsidP="00014DDF">
            <w:pPr>
              <w:spacing w:after="0" w:line="360" w:lineRule="auto"/>
              <w:rPr>
                <w:rFonts w:ascii="Times New Roman" w:eastAsia="Calibri" w:hAnsi="Times New Roman" w:cs="Times New Roman"/>
                <w:sz w:val="24"/>
                <w:szCs w:val="24"/>
              </w:rPr>
            </w:pPr>
          </w:p>
          <w:p w:rsidR="00727283" w:rsidRPr="00D544EE" w:rsidRDefault="00727283" w:rsidP="00014DDF">
            <w:pPr>
              <w:tabs>
                <w:tab w:val="left" w:pos="3450"/>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sz w:val="24"/>
                <w:szCs w:val="24"/>
              </w:rPr>
              <w:tab/>
            </w:r>
          </w:p>
        </w:tc>
        <w:tc>
          <w:tcPr>
            <w:tcW w:w="4500" w:type="dxa"/>
            <w:tcBorders>
              <w:top w:val="nil"/>
              <w:left w:val="single" w:sz="4" w:space="0" w:color="auto"/>
              <w:bottom w:val="single" w:sz="4" w:space="0" w:color="auto"/>
            </w:tcBorders>
          </w:tcPr>
          <w:p w:rsidR="00727283" w:rsidRPr="00D544EE" w:rsidRDefault="00727283" w:rsidP="00014DDF">
            <w:pPr>
              <w:spacing w:after="0" w:line="360" w:lineRule="auto"/>
              <w:jc w:val="both"/>
              <w:rPr>
                <w:rFonts w:ascii="Times New Roman" w:eastAsia="Calibri" w:hAnsi="Times New Roman" w:cs="Times New Roman"/>
                <w:bCs/>
                <w:sz w:val="24"/>
                <w:szCs w:val="24"/>
              </w:rPr>
            </w:pPr>
            <w:r w:rsidRPr="00D544EE">
              <w:rPr>
                <w:rFonts w:ascii="Times New Roman" w:eastAsia="Calibri" w:hAnsi="Times New Roman" w:cs="Times New Roman"/>
                <w:bCs/>
                <w:sz w:val="24"/>
                <w:szCs w:val="24"/>
              </w:rPr>
              <w:t xml:space="preserve">1.2 Some techniques used in microbiological studies: </w:t>
            </w:r>
          </w:p>
          <w:p w:rsidR="00727283" w:rsidRPr="00D544EE" w:rsidRDefault="00727283" w:rsidP="00014DDF">
            <w:pPr>
              <w:spacing w:after="0" w:line="360" w:lineRule="auto"/>
              <w:jc w:val="both"/>
              <w:rPr>
                <w:rFonts w:ascii="Times New Roman" w:eastAsia="Calibri" w:hAnsi="Times New Roman" w:cs="Times New Roman"/>
                <w:bCs/>
                <w:sz w:val="24"/>
                <w:szCs w:val="24"/>
              </w:rPr>
            </w:pPr>
            <w:r w:rsidRPr="00D544EE">
              <w:rPr>
                <w:rFonts w:ascii="Times New Roman" w:eastAsia="Calibri" w:hAnsi="Times New Roman" w:cs="Times New Roman"/>
                <w:bCs/>
                <w:sz w:val="24"/>
                <w:szCs w:val="24"/>
              </w:rPr>
              <w:t xml:space="preserve">a. Smear preparation, </w:t>
            </w:r>
          </w:p>
          <w:p w:rsidR="00727283" w:rsidRPr="00D544EE" w:rsidRDefault="00727283" w:rsidP="00014DDF">
            <w:pPr>
              <w:spacing w:after="0" w:line="360" w:lineRule="auto"/>
              <w:jc w:val="both"/>
              <w:rPr>
                <w:rFonts w:ascii="Times New Roman" w:eastAsia="Calibri" w:hAnsi="Times New Roman" w:cs="Times New Roman"/>
                <w:bCs/>
                <w:sz w:val="24"/>
                <w:szCs w:val="24"/>
              </w:rPr>
            </w:pPr>
            <w:r w:rsidRPr="00D544EE">
              <w:rPr>
                <w:rFonts w:ascii="Times New Roman" w:eastAsia="Calibri" w:hAnsi="Times New Roman" w:cs="Times New Roman"/>
                <w:bCs/>
                <w:sz w:val="24"/>
                <w:szCs w:val="24"/>
              </w:rPr>
              <w:t>b. Wet mount preparation (hanging drop method),</w:t>
            </w:r>
          </w:p>
          <w:p w:rsidR="00727283" w:rsidRPr="00D544EE" w:rsidRDefault="00727283" w:rsidP="00014DDF">
            <w:pPr>
              <w:spacing w:after="0" w:line="360" w:lineRule="auto"/>
              <w:jc w:val="both"/>
              <w:rPr>
                <w:rFonts w:ascii="Times New Roman" w:eastAsia="Calibri" w:hAnsi="Times New Roman" w:cs="Times New Roman"/>
                <w:bCs/>
                <w:sz w:val="24"/>
                <w:szCs w:val="24"/>
              </w:rPr>
            </w:pPr>
            <w:r w:rsidRPr="00D544EE">
              <w:rPr>
                <w:rFonts w:ascii="Times New Roman" w:eastAsia="Calibri" w:hAnsi="Times New Roman" w:cs="Times New Roman"/>
                <w:bCs/>
                <w:sz w:val="24"/>
                <w:szCs w:val="24"/>
              </w:rPr>
              <w:t>c. Preparation of different cultural media,</w:t>
            </w:r>
          </w:p>
          <w:p w:rsidR="00727283" w:rsidRPr="00D544EE" w:rsidRDefault="00727283" w:rsidP="00014DDF">
            <w:pPr>
              <w:spacing w:after="0" w:line="360" w:lineRule="auto"/>
              <w:jc w:val="both"/>
              <w:rPr>
                <w:rFonts w:ascii="Times New Roman" w:eastAsia="Calibri" w:hAnsi="Times New Roman" w:cs="Times New Roman"/>
                <w:bCs/>
                <w:sz w:val="24"/>
                <w:szCs w:val="24"/>
              </w:rPr>
            </w:pPr>
            <w:r w:rsidRPr="00D544EE">
              <w:rPr>
                <w:rFonts w:ascii="Times New Roman" w:eastAsia="Calibri" w:hAnsi="Times New Roman" w:cs="Times New Roman"/>
                <w:bCs/>
                <w:sz w:val="24"/>
                <w:szCs w:val="24"/>
              </w:rPr>
              <w:t>d. Staining technique: Simple staining technique, Gram staining technique</w:t>
            </w:r>
          </w:p>
          <w:p w:rsidR="00727283" w:rsidRPr="00D544EE" w:rsidRDefault="00727283" w:rsidP="00014DDF">
            <w:pPr>
              <w:spacing w:after="0" w:line="360" w:lineRule="auto"/>
              <w:jc w:val="both"/>
              <w:rPr>
                <w:rFonts w:ascii="Times New Roman" w:eastAsia="Calibri" w:hAnsi="Times New Roman" w:cs="Times New Roman"/>
                <w:bCs/>
                <w:sz w:val="24"/>
                <w:szCs w:val="24"/>
              </w:rPr>
            </w:pPr>
          </w:p>
          <w:p w:rsidR="00727283" w:rsidRPr="00D544EE" w:rsidRDefault="00727283" w:rsidP="00014DDF">
            <w:pPr>
              <w:spacing w:after="0" w:line="360" w:lineRule="auto"/>
              <w:jc w:val="both"/>
              <w:rPr>
                <w:rFonts w:ascii="Times New Roman" w:eastAsia="Calibri" w:hAnsi="Times New Roman" w:cs="Times New Roman"/>
                <w:bCs/>
                <w:sz w:val="24"/>
                <w:szCs w:val="24"/>
              </w:rPr>
            </w:pPr>
            <w:r w:rsidRPr="00D544EE">
              <w:rPr>
                <w:rFonts w:ascii="Times New Roman" w:eastAsia="Calibri" w:hAnsi="Times New Roman" w:cs="Times New Roman"/>
                <w:bCs/>
                <w:sz w:val="24"/>
                <w:szCs w:val="24"/>
              </w:rPr>
              <w:t xml:space="preserve">1.3 Charts/models preparation on </w:t>
            </w:r>
          </w:p>
          <w:p w:rsidR="00727283" w:rsidRPr="00D544EE" w:rsidRDefault="00727283" w:rsidP="00014DDF">
            <w:pPr>
              <w:spacing w:after="0" w:line="360" w:lineRule="auto"/>
              <w:jc w:val="both"/>
              <w:rPr>
                <w:rFonts w:ascii="Times New Roman" w:eastAsia="Calibri" w:hAnsi="Times New Roman" w:cs="Times New Roman"/>
                <w:bCs/>
                <w:sz w:val="24"/>
                <w:szCs w:val="24"/>
              </w:rPr>
            </w:pPr>
          </w:p>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a. Eukaryotic and Prokaryotic cells</w:t>
            </w:r>
          </w:p>
          <w:p w:rsidR="00727283" w:rsidRPr="00D544EE" w:rsidRDefault="00727283" w:rsidP="00014DDF">
            <w:pPr>
              <w:spacing w:after="0" w:line="360" w:lineRule="auto"/>
              <w:jc w:val="both"/>
              <w:rPr>
                <w:rFonts w:ascii="Times New Roman" w:eastAsia="Times New Roman" w:hAnsi="Times New Roman" w:cs="Times New Roman"/>
                <w:sz w:val="24"/>
                <w:szCs w:val="24"/>
              </w:rPr>
            </w:pPr>
            <w:r w:rsidRPr="00D544EE">
              <w:rPr>
                <w:rFonts w:ascii="Times New Roman" w:eastAsia="Calibri" w:hAnsi="Times New Roman" w:cs="Times New Roman"/>
                <w:sz w:val="24"/>
                <w:szCs w:val="24"/>
              </w:rPr>
              <w:t xml:space="preserve">b.  Life cycle of </w:t>
            </w:r>
            <w:r w:rsidRPr="00D544EE">
              <w:rPr>
                <w:rFonts w:ascii="Times New Roman" w:eastAsia="Times New Roman" w:hAnsi="Times New Roman" w:cs="Times New Roman"/>
                <w:sz w:val="24"/>
                <w:szCs w:val="24"/>
              </w:rPr>
              <w:t>virus</w:t>
            </w:r>
          </w:p>
          <w:p w:rsidR="00727283" w:rsidRPr="00D544EE" w:rsidRDefault="00727283" w:rsidP="00014DDF">
            <w:pPr>
              <w:spacing w:after="0" w:line="360" w:lineRule="auto"/>
              <w:jc w:val="both"/>
              <w:rPr>
                <w:rFonts w:ascii="Times New Roman" w:eastAsia="Calibri" w:hAnsi="Times New Roman" w:cs="Times New Roman"/>
                <w:bCs/>
                <w:sz w:val="24"/>
                <w:szCs w:val="24"/>
              </w:rPr>
            </w:pPr>
            <w:r w:rsidRPr="00D544EE">
              <w:rPr>
                <w:rFonts w:ascii="Times New Roman" w:eastAsia="Times New Roman" w:hAnsi="Times New Roman" w:cs="Times New Roman"/>
                <w:sz w:val="24"/>
                <w:szCs w:val="24"/>
              </w:rPr>
              <w:t>c.  Methods of reproduction in bacteria</w:t>
            </w:r>
          </w:p>
        </w:tc>
      </w:tr>
      <w:tr w:rsidR="00727283" w:rsidRPr="00D544EE" w:rsidTr="00014DDF">
        <w:tc>
          <w:tcPr>
            <w:tcW w:w="4050" w:type="dxa"/>
            <w:tcBorders>
              <w:top w:val="single" w:sz="4" w:space="0" w:color="auto"/>
              <w:left w:val="single" w:sz="4" w:space="0" w:color="auto"/>
              <w:bottom w:val="nil"/>
              <w:right w:val="single" w:sz="4" w:space="0" w:color="auto"/>
            </w:tcBorders>
          </w:tcPr>
          <w:p w:rsidR="00727283" w:rsidRPr="00D544EE" w:rsidRDefault="00727283" w:rsidP="00014DDF">
            <w:pPr>
              <w:spacing w:after="0" w:line="360" w:lineRule="auto"/>
              <w:ind w:left="360"/>
              <w:contextualSpacing/>
              <w:jc w:val="both"/>
              <w:rPr>
                <w:rFonts w:ascii="Times New Roman" w:eastAsia="Calibri" w:hAnsi="Times New Roman" w:cs="Times New Roman"/>
                <w:sz w:val="24"/>
                <w:szCs w:val="24"/>
              </w:rPr>
            </w:pPr>
          </w:p>
          <w:p w:rsidR="00727283" w:rsidRPr="00D544EE" w:rsidRDefault="00727283" w:rsidP="00014DDF">
            <w:pPr>
              <w:spacing w:after="0" w:line="360" w:lineRule="auto"/>
              <w:contextualSpacing/>
              <w:jc w:val="both"/>
              <w:rPr>
                <w:rFonts w:ascii="Times New Roman" w:eastAsia="Calibri" w:hAnsi="Times New Roman" w:cs="Times New Roman"/>
                <w:sz w:val="24"/>
                <w:szCs w:val="24"/>
              </w:rPr>
            </w:pPr>
          </w:p>
          <w:p w:rsidR="00727283" w:rsidRPr="00D544EE" w:rsidRDefault="00727283" w:rsidP="00727283">
            <w:pPr>
              <w:numPr>
                <w:ilvl w:val="0"/>
                <w:numId w:val="63"/>
              </w:numPr>
              <w:spacing w:after="0" w:line="360" w:lineRule="auto"/>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Perform </w:t>
            </w:r>
            <w:proofErr w:type="spellStart"/>
            <w:r w:rsidRPr="00D544EE">
              <w:rPr>
                <w:rFonts w:ascii="Times New Roman" w:eastAsia="Calibri" w:hAnsi="Times New Roman" w:cs="Times New Roman"/>
                <w:sz w:val="24"/>
                <w:szCs w:val="24"/>
              </w:rPr>
              <w:t>Methylene</w:t>
            </w:r>
            <w:proofErr w:type="spellEnd"/>
            <w:r w:rsidRPr="00D544EE">
              <w:rPr>
                <w:rFonts w:ascii="Times New Roman" w:eastAsia="Calibri" w:hAnsi="Times New Roman" w:cs="Times New Roman"/>
                <w:sz w:val="24"/>
                <w:szCs w:val="24"/>
              </w:rPr>
              <w:t xml:space="preserve"> blue reduction time test, </w:t>
            </w:r>
            <w:proofErr w:type="spellStart"/>
            <w:r w:rsidRPr="00D544EE">
              <w:rPr>
                <w:rFonts w:ascii="Times New Roman" w:eastAsia="Calibri" w:hAnsi="Times New Roman" w:cs="Times New Roman"/>
                <w:sz w:val="24"/>
                <w:szCs w:val="24"/>
              </w:rPr>
              <w:t>Resazurin</w:t>
            </w:r>
            <w:proofErr w:type="spellEnd"/>
            <w:r w:rsidRPr="00D544EE">
              <w:rPr>
                <w:rFonts w:ascii="Times New Roman" w:eastAsia="Calibri" w:hAnsi="Times New Roman" w:cs="Times New Roman"/>
                <w:sz w:val="24"/>
                <w:szCs w:val="24"/>
              </w:rPr>
              <w:t xml:space="preserve"> test, acidity test, Clot on Boil (COB) test in milk, starch adulteration test</w:t>
            </w:r>
          </w:p>
          <w:p w:rsidR="00727283" w:rsidRPr="00D544EE" w:rsidRDefault="00727283" w:rsidP="00014DDF">
            <w:pPr>
              <w:spacing w:after="0" w:line="360" w:lineRule="auto"/>
              <w:jc w:val="both"/>
              <w:rPr>
                <w:rFonts w:ascii="Times New Roman" w:eastAsia="Calibri" w:hAnsi="Times New Roman" w:cs="Times New Roman"/>
                <w:sz w:val="24"/>
                <w:szCs w:val="24"/>
              </w:rPr>
            </w:pPr>
          </w:p>
        </w:tc>
        <w:tc>
          <w:tcPr>
            <w:tcW w:w="4500" w:type="dxa"/>
            <w:tcBorders>
              <w:top w:val="single" w:sz="4" w:space="0" w:color="auto"/>
              <w:left w:val="single" w:sz="4" w:space="0" w:color="auto"/>
              <w:bottom w:val="nil"/>
            </w:tcBorders>
          </w:tcPr>
          <w:p w:rsidR="00727283" w:rsidRPr="00D544EE" w:rsidRDefault="00727283" w:rsidP="00014DDF">
            <w:pPr>
              <w:tabs>
                <w:tab w:val="left" w:pos="795"/>
              </w:tabs>
              <w:spacing w:after="0" w:line="360" w:lineRule="auto"/>
              <w:jc w:val="both"/>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 xml:space="preserve">Unit II. Food Microbiology </w:t>
            </w:r>
          </w:p>
          <w:p w:rsidR="00727283" w:rsidRPr="00D544EE" w:rsidRDefault="00727283" w:rsidP="00014DDF">
            <w:pPr>
              <w:tabs>
                <w:tab w:val="left" w:pos="795"/>
              </w:tabs>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b/>
                <w:bCs/>
                <w:sz w:val="24"/>
                <w:szCs w:val="24"/>
              </w:rPr>
              <w:t xml:space="preserve">                                          (4× 3 = 12pds)</w:t>
            </w:r>
          </w:p>
          <w:p w:rsidR="00727283" w:rsidRPr="00D544EE" w:rsidRDefault="00727283" w:rsidP="00014DDF">
            <w:pPr>
              <w:tabs>
                <w:tab w:val="left" w:pos="795"/>
              </w:tabs>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2.1 </w:t>
            </w:r>
            <w:proofErr w:type="spellStart"/>
            <w:r w:rsidRPr="00D544EE">
              <w:rPr>
                <w:rFonts w:ascii="Times New Roman" w:eastAsia="Calibri" w:hAnsi="Times New Roman" w:cs="Times New Roman"/>
                <w:sz w:val="24"/>
                <w:szCs w:val="24"/>
              </w:rPr>
              <w:t>Methylene</w:t>
            </w:r>
            <w:proofErr w:type="spellEnd"/>
            <w:r w:rsidRPr="00D544EE">
              <w:rPr>
                <w:rFonts w:ascii="Times New Roman" w:eastAsia="Calibri" w:hAnsi="Times New Roman" w:cs="Times New Roman"/>
                <w:sz w:val="24"/>
                <w:szCs w:val="24"/>
              </w:rPr>
              <w:t xml:space="preserve"> Blue Reduction Time test (MBRT), </w:t>
            </w:r>
            <w:proofErr w:type="spellStart"/>
            <w:r w:rsidRPr="00D544EE">
              <w:rPr>
                <w:rFonts w:ascii="Times New Roman" w:eastAsia="Calibri" w:hAnsi="Times New Roman" w:cs="Times New Roman"/>
                <w:sz w:val="24"/>
                <w:szCs w:val="24"/>
              </w:rPr>
              <w:t>Resazurin</w:t>
            </w:r>
            <w:proofErr w:type="spellEnd"/>
            <w:r w:rsidRPr="00D544EE">
              <w:rPr>
                <w:rFonts w:ascii="Times New Roman" w:eastAsia="Calibri" w:hAnsi="Times New Roman" w:cs="Times New Roman"/>
                <w:sz w:val="24"/>
                <w:szCs w:val="24"/>
              </w:rPr>
              <w:t xml:space="preserve"> test and Acidity test in Milk, Clot on Boil (COB) test, starch adulteration test</w:t>
            </w:r>
          </w:p>
        </w:tc>
      </w:tr>
      <w:tr w:rsidR="00727283" w:rsidRPr="00D544EE" w:rsidTr="00014DDF">
        <w:tc>
          <w:tcPr>
            <w:tcW w:w="4050" w:type="dxa"/>
            <w:tcBorders>
              <w:top w:val="nil"/>
              <w:left w:val="single" w:sz="4" w:space="0" w:color="auto"/>
              <w:right w:val="single" w:sz="4" w:space="0" w:color="auto"/>
            </w:tcBorders>
          </w:tcPr>
          <w:p w:rsidR="00727283" w:rsidRPr="00D544EE" w:rsidRDefault="00727283" w:rsidP="00727283">
            <w:pPr>
              <w:numPr>
                <w:ilvl w:val="0"/>
                <w:numId w:val="63"/>
              </w:numPr>
              <w:spacing w:after="0" w:line="360" w:lineRule="auto"/>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Enumerate the total number of bacteria in Meat and Meat products  </w:t>
            </w:r>
          </w:p>
          <w:p w:rsidR="00727283" w:rsidRPr="00D544EE" w:rsidRDefault="00727283" w:rsidP="00014DDF">
            <w:pPr>
              <w:spacing w:after="0" w:line="360" w:lineRule="auto"/>
              <w:jc w:val="both"/>
              <w:rPr>
                <w:rFonts w:ascii="Times New Roman" w:eastAsia="Calibri" w:hAnsi="Times New Roman" w:cs="Times New Roman"/>
                <w:sz w:val="24"/>
                <w:szCs w:val="24"/>
              </w:rPr>
            </w:pPr>
          </w:p>
          <w:p w:rsidR="00727283" w:rsidRPr="00D544EE" w:rsidRDefault="00727283" w:rsidP="00014DDF">
            <w:pPr>
              <w:spacing w:after="0" w:line="360" w:lineRule="auto"/>
              <w:jc w:val="both"/>
              <w:rPr>
                <w:rFonts w:ascii="Times New Roman" w:eastAsia="Calibri" w:hAnsi="Times New Roman" w:cs="Times New Roman"/>
                <w:sz w:val="24"/>
                <w:szCs w:val="24"/>
              </w:rPr>
            </w:pPr>
          </w:p>
        </w:tc>
        <w:tc>
          <w:tcPr>
            <w:tcW w:w="4500" w:type="dxa"/>
            <w:tcBorders>
              <w:top w:val="nil"/>
              <w:left w:val="single" w:sz="4" w:space="0" w:color="auto"/>
            </w:tcBorders>
          </w:tcPr>
          <w:p w:rsidR="00727283" w:rsidRPr="00D544EE" w:rsidRDefault="00727283" w:rsidP="00014DDF">
            <w:pPr>
              <w:tabs>
                <w:tab w:val="left" w:pos="795"/>
              </w:tabs>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2.2 Total number of bacteria in Meat and Meat products (</w:t>
            </w:r>
            <w:proofErr w:type="spellStart"/>
            <w:r w:rsidRPr="00D544EE">
              <w:rPr>
                <w:rFonts w:ascii="Times New Roman" w:eastAsia="Calibri" w:hAnsi="Times New Roman" w:cs="Times New Roman"/>
                <w:sz w:val="24"/>
                <w:szCs w:val="24"/>
              </w:rPr>
              <w:t>Coliform</w:t>
            </w:r>
            <w:proofErr w:type="spellEnd"/>
            <w:r w:rsidRPr="00D544EE">
              <w:rPr>
                <w:rFonts w:ascii="Times New Roman" w:eastAsia="Calibri" w:hAnsi="Times New Roman" w:cs="Times New Roman"/>
                <w:sz w:val="24"/>
                <w:szCs w:val="24"/>
              </w:rPr>
              <w:t xml:space="preserve">, </w:t>
            </w:r>
            <w:proofErr w:type="spellStart"/>
            <w:r w:rsidRPr="00D544EE">
              <w:rPr>
                <w:rFonts w:ascii="Times New Roman" w:eastAsia="Calibri" w:hAnsi="Times New Roman" w:cs="Times New Roman"/>
                <w:i/>
                <w:sz w:val="24"/>
                <w:szCs w:val="24"/>
              </w:rPr>
              <w:t>Salmonella</w:t>
            </w:r>
            <w:r w:rsidRPr="00D544EE">
              <w:rPr>
                <w:rFonts w:ascii="Times New Roman" w:eastAsia="Calibri" w:hAnsi="Times New Roman" w:cs="Times New Roman"/>
                <w:sz w:val="24"/>
                <w:szCs w:val="24"/>
              </w:rPr>
              <w:t>spp</w:t>
            </w:r>
            <w:proofErr w:type="spellEnd"/>
            <w:r w:rsidRPr="00D544EE">
              <w:rPr>
                <w:rFonts w:ascii="Times New Roman" w:eastAsia="Calibri" w:hAnsi="Times New Roman" w:cs="Times New Roman"/>
                <w:sz w:val="24"/>
                <w:szCs w:val="24"/>
              </w:rPr>
              <w:t>) by</w:t>
            </w:r>
          </w:p>
          <w:p w:rsidR="00727283" w:rsidRPr="00D544EE" w:rsidRDefault="00727283" w:rsidP="00014DDF">
            <w:pPr>
              <w:tabs>
                <w:tab w:val="left" w:pos="795"/>
              </w:tabs>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a. pour plate and </w:t>
            </w:r>
          </w:p>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b. spread plate method</w:t>
            </w:r>
          </w:p>
        </w:tc>
      </w:tr>
      <w:tr w:rsidR="00727283" w:rsidRPr="00D544EE" w:rsidTr="00014DDF">
        <w:tc>
          <w:tcPr>
            <w:tcW w:w="4050" w:type="dxa"/>
            <w:tcBorders>
              <w:top w:val="nil"/>
              <w:left w:val="single" w:sz="4" w:space="0" w:color="auto"/>
              <w:right w:val="single" w:sz="4" w:space="0" w:color="auto"/>
            </w:tcBorders>
          </w:tcPr>
          <w:p w:rsidR="00727283" w:rsidRPr="00D544EE" w:rsidRDefault="00727283" w:rsidP="00727283">
            <w:pPr>
              <w:numPr>
                <w:ilvl w:val="0"/>
                <w:numId w:val="63"/>
              </w:numPr>
              <w:spacing w:after="0" w:line="360" w:lineRule="auto"/>
              <w:contextualSpacing/>
              <w:jc w:val="both"/>
              <w:rPr>
                <w:rFonts w:ascii="Times New Roman" w:eastAsia="Calibri" w:hAnsi="Times New Roman" w:cs="Times New Roman"/>
                <w:sz w:val="24"/>
                <w:szCs w:val="24"/>
              </w:rPr>
            </w:pPr>
            <w:r w:rsidRPr="00D544EE">
              <w:rPr>
                <w:rFonts w:ascii="Times New Roman" w:eastAsia="Calibri" w:hAnsi="Times New Roman" w:cs="Times New Roman"/>
                <w:bCs/>
                <w:sz w:val="24"/>
                <w:szCs w:val="24"/>
              </w:rPr>
              <w:t>Perform some basic serological tests:</w:t>
            </w:r>
          </w:p>
          <w:p w:rsidR="00727283" w:rsidRPr="00D544EE" w:rsidRDefault="00727283" w:rsidP="00727283">
            <w:pPr>
              <w:numPr>
                <w:ilvl w:val="0"/>
                <w:numId w:val="65"/>
              </w:numPr>
              <w:spacing w:after="0" w:line="360" w:lineRule="auto"/>
              <w:contextualSpacing/>
              <w:jc w:val="both"/>
              <w:rPr>
                <w:rFonts w:ascii="Times New Roman" w:eastAsia="Calibri" w:hAnsi="Times New Roman" w:cs="Times New Roman"/>
                <w:bCs/>
                <w:sz w:val="24"/>
                <w:szCs w:val="24"/>
              </w:rPr>
            </w:pPr>
            <w:r w:rsidRPr="00D544EE">
              <w:rPr>
                <w:rFonts w:ascii="Times New Roman" w:eastAsia="Calibri" w:hAnsi="Times New Roman" w:cs="Times New Roman"/>
                <w:bCs/>
                <w:sz w:val="24"/>
                <w:szCs w:val="24"/>
              </w:rPr>
              <w:t xml:space="preserve">Antigen detection: Pregnancy test and latex agglutination (sample- urine), </w:t>
            </w:r>
          </w:p>
          <w:p w:rsidR="00727283" w:rsidRPr="00D544EE" w:rsidRDefault="00727283" w:rsidP="00014DDF">
            <w:pPr>
              <w:spacing w:after="0" w:line="360" w:lineRule="auto"/>
              <w:jc w:val="both"/>
              <w:rPr>
                <w:rFonts w:ascii="Times New Roman" w:eastAsia="Calibri" w:hAnsi="Times New Roman" w:cs="Times New Roman"/>
                <w:bCs/>
                <w:sz w:val="24"/>
                <w:szCs w:val="24"/>
              </w:rPr>
            </w:pPr>
          </w:p>
          <w:p w:rsidR="00727283" w:rsidRPr="00D544EE" w:rsidRDefault="00727283" w:rsidP="00014DDF">
            <w:pPr>
              <w:spacing w:after="0" w:line="360" w:lineRule="auto"/>
              <w:ind w:left="360"/>
              <w:contextualSpacing/>
              <w:jc w:val="both"/>
              <w:rPr>
                <w:rFonts w:ascii="Times New Roman" w:eastAsia="Calibri" w:hAnsi="Times New Roman" w:cs="Times New Roman"/>
                <w:bCs/>
                <w:sz w:val="24"/>
                <w:szCs w:val="24"/>
              </w:rPr>
            </w:pPr>
            <w:r w:rsidRPr="00D544EE">
              <w:rPr>
                <w:rFonts w:ascii="Times New Roman" w:eastAsia="Calibri" w:hAnsi="Times New Roman" w:cs="Times New Roman"/>
                <w:bCs/>
                <w:sz w:val="24"/>
                <w:szCs w:val="24"/>
              </w:rPr>
              <w:t>b. Antigen detection: Blood grouping by using anti A, anti B and anti D sera</w:t>
            </w:r>
          </w:p>
          <w:p w:rsidR="00727283" w:rsidRPr="00D544EE" w:rsidRDefault="00727283" w:rsidP="00014DDF">
            <w:pPr>
              <w:spacing w:after="0" w:line="360" w:lineRule="auto"/>
              <w:ind w:left="360"/>
              <w:contextualSpacing/>
              <w:jc w:val="both"/>
              <w:rPr>
                <w:rFonts w:ascii="Times New Roman" w:eastAsia="Calibri" w:hAnsi="Times New Roman" w:cs="Times New Roman"/>
                <w:bCs/>
                <w:sz w:val="24"/>
                <w:szCs w:val="24"/>
              </w:rPr>
            </w:pPr>
          </w:p>
          <w:p w:rsidR="00727283" w:rsidRPr="00D544EE" w:rsidRDefault="00727283" w:rsidP="00727283">
            <w:pPr>
              <w:numPr>
                <w:ilvl w:val="0"/>
                <w:numId w:val="63"/>
              </w:numPr>
              <w:spacing w:after="0" w:line="360" w:lineRule="auto"/>
              <w:contextualSpacing/>
              <w:jc w:val="both"/>
              <w:rPr>
                <w:rFonts w:ascii="Times New Roman" w:eastAsia="Calibri" w:hAnsi="Times New Roman" w:cs="Times New Roman"/>
                <w:bCs/>
                <w:sz w:val="24"/>
                <w:szCs w:val="24"/>
              </w:rPr>
            </w:pPr>
            <w:r w:rsidRPr="00D544EE">
              <w:rPr>
                <w:rFonts w:ascii="Times New Roman" w:eastAsia="Calibri" w:hAnsi="Times New Roman" w:cs="Times New Roman"/>
                <w:sz w:val="24"/>
                <w:szCs w:val="24"/>
              </w:rPr>
              <w:t>Study Microbial normal flora in human body</w:t>
            </w:r>
          </w:p>
        </w:tc>
        <w:tc>
          <w:tcPr>
            <w:tcW w:w="4500" w:type="dxa"/>
            <w:tcBorders>
              <w:top w:val="nil"/>
              <w:left w:val="single" w:sz="4" w:space="0" w:color="auto"/>
            </w:tcBorders>
          </w:tcPr>
          <w:p w:rsidR="00727283" w:rsidRPr="00D544EE" w:rsidRDefault="00727283" w:rsidP="00014DDF">
            <w:pPr>
              <w:tabs>
                <w:tab w:val="left" w:pos="795"/>
              </w:tabs>
              <w:spacing w:after="0" w:line="360" w:lineRule="auto"/>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lastRenderedPageBreak/>
              <w:t xml:space="preserve">Unit III. Medical Microbiology </w:t>
            </w:r>
          </w:p>
          <w:p w:rsidR="00727283" w:rsidRPr="00D544EE" w:rsidRDefault="00727283" w:rsidP="00014DDF">
            <w:pPr>
              <w:tabs>
                <w:tab w:val="left" w:pos="795"/>
              </w:tabs>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b/>
                <w:bCs/>
                <w:sz w:val="24"/>
                <w:szCs w:val="24"/>
              </w:rPr>
              <w:t xml:space="preserve">                                                 (2 × 3 = 6pds)</w:t>
            </w:r>
          </w:p>
          <w:p w:rsidR="00727283" w:rsidRPr="00D544EE" w:rsidRDefault="00727283" w:rsidP="00014DDF">
            <w:pPr>
              <w:spacing w:after="0" w:line="360" w:lineRule="auto"/>
              <w:jc w:val="both"/>
              <w:rPr>
                <w:rFonts w:ascii="Times New Roman" w:eastAsia="Calibri" w:hAnsi="Times New Roman" w:cs="Times New Roman"/>
                <w:bCs/>
                <w:sz w:val="24"/>
                <w:szCs w:val="24"/>
              </w:rPr>
            </w:pPr>
            <w:r w:rsidRPr="00D544EE">
              <w:rPr>
                <w:rFonts w:ascii="Times New Roman" w:eastAsia="Calibri" w:hAnsi="Times New Roman" w:cs="Times New Roman"/>
                <w:sz w:val="24"/>
                <w:szCs w:val="24"/>
              </w:rPr>
              <w:t>3.1 S</w:t>
            </w:r>
            <w:r w:rsidRPr="00D544EE">
              <w:rPr>
                <w:rFonts w:ascii="Times New Roman" w:eastAsia="Calibri" w:hAnsi="Times New Roman" w:cs="Times New Roman"/>
                <w:bCs/>
                <w:sz w:val="24"/>
                <w:szCs w:val="24"/>
              </w:rPr>
              <w:t>ome basic serological tests:</w:t>
            </w:r>
          </w:p>
          <w:p w:rsidR="00727283" w:rsidRPr="00D544EE" w:rsidRDefault="00727283" w:rsidP="00014DDF">
            <w:pPr>
              <w:spacing w:after="0" w:line="360" w:lineRule="auto"/>
              <w:jc w:val="both"/>
              <w:rPr>
                <w:rFonts w:ascii="Times New Roman" w:eastAsia="Calibri" w:hAnsi="Times New Roman" w:cs="Times New Roman"/>
                <w:bCs/>
                <w:sz w:val="24"/>
                <w:szCs w:val="24"/>
              </w:rPr>
            </w:pPr>
            <w:r w:rsidRPr="00D544EE">
              <w:rPr>
                <w:rFonts w:ascii="Times New Roman" w:eastAsia="Calibri" w:hAnsi="Times New Roman" w:cs="Times New Roman"/>
                <w:bCs/>
                <w:sz w:val="24"/>
                <w:szCs w:val="24"/>
              </w:rPr>
              <w:t xml:space="preserve">a. Antigen detection: Pregnancy test by </w:t>
            </w:r>
            <w:r w:rsidRPr="00D544EE">
              <w:rPr>
                <w:rFonts w:ascii="Times New Roman" w:eastAsia="Calibri" w:hAnsi="Times New Roman" w:cs="Times New Roman"/>
                <w:bCs/>
                <w:sz w:val="24"/>
                <w:szCs w:val="24"/>
              </w:rPr>
              <w:lastRenderedPageBreak/>
              <w:t>immune chromatography and latex agglutination (sample- urine),</w:t>
            </w:r>
          </w:p>
          <w:p w:rsidR="00727283" w:rsidRPr="00D544EE" w:rsidRDefault="00727283" w:rsidP="00014DDF">
            <w:pPr>
              <w:spacing w:after="0" w:line="360" w:lineRule="auto"/>
              <w:jc w:val="both"/>
              <w:rPr>
                <w:rFonts w:ascii="Times New Roman" w:eastAsia="Calibri" w:hAnsi="Times New Roman" w:cs="Times New Roman"/>
                <w:bCs/>
                <w:sz w:val="24"/>
                <w:szCs w:val="24"/>
              </w:rPr>
            </w:pPr>
            <w:r w:rsidRPr="00D544EE">
              <w:rPr>
                <w:rFonts w:ascii="Times New Roman" w:eastAsia="Calibri" w:hAnsi="Times New Roman" w:cs="Times New Roman"/>
                <w:bCs/>
                <w:sz w:val="24"/>
                <w:szCs w:val="24"/>
              </w:rPr>
              <w:t>b. Antigen detection: Blood grouping by using anti A, anti B and anti D sera</w:t>
            </w:r>
          </w:p>
          <w:p w:rsidR="00727283" w:rsidRPr="00D544EE" w:rsidRDefault="00727283" w:rsidP="00014DDF">
            <w:pPr>
              <w:spacing w:after="0" w:line="360" w:lineRule="auto"/>
              <w:jc w:val="both"/>
              <w:rPr>
                <w:rFonts w:ascii="Times New Roman" w:eastAsia="Calibri" w:hAnsi="Times New Roman" w:cs="Times New Roman"/>
                <w:bCs/>
                <w:sz w:val="24"/>
                <w:szCs w:val="24"/>
              </w:rPr>
            </w:pPr>
          </w:p>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3.2 Range of microbial population in healthy human body (skin or nose)</w:t>
            </w:r>
          </w:p>
          <w:p w:rsidR="00727283" w:rsidRPr="00D544EE" w:rsidRDefault="00727283" w:rsidP="00014DDF">
            <w:pPr>
              <w:spacing w:after="0" w:line="360" w:lineRule="auto"/>
              <w:rPr>
                <w:rFonts w:ascii="Times New Roman" w:eastAsia="Calibri" w:hAnsi="Times New Roman" w:cs="Times New Roman"/>
                <w:sz w:val="24"/>
                <w:szCs w:val="24"/>
              </w:rPr>
            </w:pPr>
          </w:p>
        </w:tc>
      </w:tr>
      <w:tr w:rsidR="00727283" w:rsidRPr="00D544EE" w:rsidTr="00014DDF">
        <w:tc>
          <w:tcPr>
            <w:tcW w:w="4050" w:type="dxa"/>
            <w:tcBorders>
              <w:top w:val="nil"/>
              <w:left w:val="single" w:sz="4" w:space="0" w:color="auto"/>
              <w:right w:val="single" w:sz="4" w:space="0" w:color="auto"/>
            </w:tcBorders>
          </w:tcPr>
          <w:p w:rsidR="00727283" w:rsidRPr="00D544EE" w:rsidRDefault="00727283" w:rsidP="00014DDF">
            <w:pPr>
              <w:spacing w:after="0" w:line="360" w:lineRule="auto"/>
              <w:ind w:left="360"/>
              <w:contextualSpacing/>
              <w:jc w:val="both"/>
              <w:rPr>
                <w:rFonts w:ascii="Times New Roman" w:eastAsia="Calibri" w:hAnsi="Times New Roman" w:cs="Times New Roman"/>
                <w:sz w:val="24"/>
                <w:szCs w:val="24"/>
              </w:rPr>
            </w:pPr>
          </w:p>
          <w:p w:rsidR="00727283" w:rsidRPr="00D544EE" w:rsidRDefault="00727283" w:rsidP="00014DDF">
            <w:pPr>
              <w:spacing w:after="0" w:line="360" w:lineRule="auto"/>
              <w:contextualSpacing/>
              <w:jc w:val="both"/>
              <w:rPr>
                <w:rFonts w:ascii="Times New Roman" w:eastAsia="Calibri" w:hAnsi="Times New Roman" w:cs="Times New Roman"/>
                <w:sz w:val="24"/>
                <w:szCs w:val="24"/>
              </w:rPr>
            </w:pPr>
          </w:p>
          <w:p w:rsidR="00727283" w:rsidRPr="00D544EE" w:rsidRDefault="00727283" w:rsidP="00727283">
            <w:pPr>
              <w:numPr>
                <w:ilvl w:val="0"/>
                <w:numId w:val="63"/>
              </w:numPr>
              <w:spacing w:after="0" w:line="360" w:lineRule="auto"/>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Investigate the air micro flora by plate exposure method (settle plate method)</w:t>
            </w:r>
          </w:p>
          <w:p w:rsidR="00727283" w:rsidRPr="00D544EE" w:rsidRDefault="00727283" w:rsidP="00014DDF">
            <w:pPr>
              <w:spacing w:after="0" w:line="360" w:lineRule="auto"/>
              <w:ind w:left="360"/>
              <w:contextualSpacing/>
              <w:jc w:val="both"/>
              <w:rPr>
                <w:rFonts w:ascii="Times New Roman" w:eastAsia="Calibri" w:hAnsi="Times New Roman" w:cs="Times New Roman"/>
                <w:sz w:val="24"/>
                <w:szCs w:val="24"/>
              </w:rPr>
            </w:pPr>
          </w:p>
          <w:p w:rsidR="00727283" w:rsidRPr="00D544EE" w:rsidRDefault="00727283" w:rsidP="00727283">
            <w:pPr>
              <w:numPr>
                <w:ilvl w:val="0"/>
                <w:numId w:val="63"/>
              </w:numPr>
              <w:spacing w:after="0" w:line="360" w:lineRule="auto"/>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Determine the </w:t>
            </w:r>
            <w:proofErr w:type="spellStart"/>
            <w:r w:rsidRPr="00D544EE">
              <w:rPr>
                <w:rFonts w:ascii="Times New Roman" w:eastAsia="Calibri" w:hAnsi="Times New Roman" w:cs="Times New Roman"/>
                <w:sz w:val="24"/>
                <w:szCs w:val="24"/>
              </w:rPr>
              <w:t>Coliform</w:t>
            </w:r>
            <w:proofErr w:type="spellEnd"/>
            <w:r w:rsidRPr="00D544EE">
              <w:rPr>
                <w:rFonts w:ascii="Times New Roman" w:eastAsia="Calibri" w:hAnsi="Times New Roman" w:cs="Times New Roman"/>
                <w:sz w:val="24"/>
                <w:szCs w:val="24"/>
              </w:rPr>
              <w:t xml:space="preserve"> bacteria in water by Most Probable Number (MPN) method.</w:t>
            </w:r>
          </w:p>
          <w:p w:rsidR="00727283" w:rsidRPr="00D544EE" w:rsidRDefault="00727283" w:rsidP="00014DDF">
            <w:pPr>
              <w:spacing w:after="0" w:line="360" w:lineRule="auto"/>
              <w:contextualSpacing/>
              <w:jc w:val="both"/>
              <w:rPr>
                <w:rFonts w:ascii="Times New Roman" w:eastAsia="Calibri" w:hAnsi="Times New Roman" w:cs="Times New Roman"/>
                <w:sz w:val="24"/>
                <w:szCs w:val="24"/>
              </w:rPr>
            </w:pPr>
          </w:p>
          <w:p w:rsidR="00727283" w:rsidRPr="00D544EE" w:rsidRDefault="00727283" w:rsidP="00727283">
            <w:pPr>
              <w:numPr>
                <w:ilvl w:val="0"/>
                <w:numId w:val="63"/>
              </w:numPr>
              <w:spacing w:after="0" w:line="360" w:lineRule="auto"/>
              <w:contextualSpacing/>
              <w:jc w:val="both"/>
              <w:rPr>
                <w:rFonts w:ascii="Times New Roman" w:eastAsia="Calibri" w:hAnsi="Times New Roman" w:cs="Times New Roman"/>
                <w:sz w:val="24"/>
                <w:szCs w:val="24"/>
              </w:rPr>
            </w:pPr>
            <w:r w:rsidRPr="00D544EE">
              <w:rPr>
                <w:rFonts w:ascii="Times New Roman" w:eastAsia="Calibri" w:hAnsi="Times New Roman" w:cs="Times New Roman"/>
                <w:bCs/>
                <w:sz w:val="24"/>
                <w:szCs w:val="24"/>
              </w:rPr>
              <w:t>Preparation of charts and models</w:t>
            </w:r>
          </w:p>
          <w:p w:rsidR="00727283" w:rsidRPr="00D544EE" w:rsidRDefault="00727283" w:rsidP="00014DDF">
            <w:pPr>
              <w:spacing w:after="0" w:line="360" w:lineRule="auto"/>
              <w:contextualSpacing/>
              <w:jc w:val="both"/>
              <w:rPr>
                <w:rFonts w:ascii="Times New Roman" w:eastAsia="Calibri" w:hAnsi="Times New Roman" w:cs="Times New Roman"/>
                <w:sz w:val="24"/>
                <w:szCs w:val="24"/>
              </w:rPr>
            </w:pPr>
          </w:p>
        </w:tc>
        <w:tc>
          <w:tcPr>
            <w:tcW w:w="4500" w:type="dxa"/>
            <w:tcBorders>
              <w:top w:val="nil"/>
              <w:left w:val="single" w:sz="4" w:space="0" w:color="auto"/>
            </w:tcBorders>
          </w:tcPr>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b/>
                <w:bCs/>
                <w:sz w:val="24"/>
                <w:szCs w:val="24"/>
              </w:rPr>
              <w:t>Unit IV. Environmental Microbiology</w:t>
            </w:r>
            <w:r w:rsidRPr="00D544EE">
              <w:rPr>
                <w:rFonts w:ascii="Times New Roman" w:eastAsia="Calibri" w:hAnsi="Times New Roman" w:cs="Times New Roman"/>
                <w:sz w:val="24"/>
                <w:szCs w:val="24"/>
              </w:rPr>
              <w:t xml:space="preserve"> </w:t>
            </w:r>
          </w:p>
          <w:p w:rsidR="00727283" w:rsidRPr="00D544EE" w:rsidRDefault="00727283" w:rsidP="00014DDF">
            <w:pPr>
              <w:spacing w:after="0" w:line="360" w:lineRule="auto"/>
              <w:jc w:val="both"/>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 xml:space="preserve">                                                 (2 × 3 = 6pds)</w:t>
            </w:r>
          </w:p>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4.1 Enumeration of air bacteria and fungi by Plate Exposure method</w:t>
            </w:r>
          </w:p>
          <w:p w:rsidR="00727283" w:rsidRPr="00D544EE" w:rsidRDefault="00727283" w:rsidP="00014DDF">
            <w:pPr>
              <w:spacing w:after="0" w:line="360" w:lineRule="auto"/>
              <w:jc w:val="both"/>
              <w:rPr>
                <w:rFonts w:ascii="Times New Roman" w:eastAsia="Calibri" w:hAnsi="Times New Roman" w:cs="Times New Roman"/>
                <w:sz w:val="24"/>
                <w:szCs w:val="24"/>
              </w:rPr>
            </w:pPr>
          </w:p>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4.2 Determination of </w:t>
            </w:r>
            <w:proofErr w:type="spellStart"/>
            <w:r w:rsidRPr="00D544EE">
              <w:rPr>
                <w:rFonts w:ascii="Times New Roman" w:eastAsia="Calibri" w:hAnsi="Times New Roman" w:cs="Times New Roman"/>
                <w:sz w:val="24"/>
                <w:szCs w:val="24"/>
              </w:rPr>
              <w:t>Coliform</w:t>
            </w:r>
            <w:proofErr w:type="spellEnd"/>
            <w:r w:rsidRPr="00D544EE">
              <w:rPr>
                <w:rFonts w:ascii="Times New Roman" w:eastAsia="Calibri" w:hAnsi="Times New Roman" w:cs="Times New Roman"/>
                <w:sz w:val="24"/>
                <w:szCs w:val="24"/>
              </w:rPr>
              <w:t xml:space="preserve"> bacteria in water by Most Probable Number (MPN) method</w:t>
            </w:r>
          </w:p>
          <w:p w:rsidR="00727283" w:rsidRPr="00D544EE" w:rsidRDefault="00727283" w:rsidP="00014DDF">
            <w:pPr>
              <w:spacing w:after="0" w:line="360" w:lineRule="auto"/>
              <w:jc w:val="both"/>
              <w:rPr>
                <w:rFonts w:ascii="Times New Roman" w:eastAsia="Calibri" w:hAnsi="Times New Roman" w:cs="Times New Roman"/>
                <w:sz w:val="24"/>
                <w:szCs w:val="24"/>
              </w:rPr>
            </w:pPr>
          </w:p>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4.3 Charts</w:t>
            </w:r>
            <w:r w:rsidRPr="00D544EE">
              <w:rPr>
                <w:rFonts w:ascii="Times New Roman" w:eastAsia="Calibri" w:hAnsi="Times New Roman" w:cs="Times New Roman"/>
                <w:bCs/>
                <w:sz w:val="24"/>
                <w:szCs w:val="24"/>
              </w:rPr>
              <w:t xml:space="preserve">/models preparation on </w:t>
            </w:r>
          </w:p>
          <w:p w:rsidR="00727283" w:rsidRPr="00D544EE" w:rsidRDefault="00727283" w:rsidP="00014DDF">
            <w:pPr>
              <w:tabs>
                <w:tab w:val="left" w:pos="795"/>
              </w:tabs>
              <w:spacing w:after="0" w:line="360" w:lineRule="auto"/>
              <w:jc w:val="both"/>
              <w:rPr>
                <w:rFonts w:ascii="Times New Roman" w:eastAsia="Calibri" w:hAnsi="Times New Roman" w:cs="Times New Roman"/>
                <w:sz w:val="24"/>
                <w:szCs w:val="24"/>
              </w:rPr>
            </w:pPr>
            <w:r w:rsidRPr="00D544EE">
              <w:rPr>
                <w:rFonts w:ascii="Times New Roman" w:eastAsia="Times New Roman" w:hAnsi="Times New Roman" w:cs="Times New Roman"/>
                <w:sz w:val="24"/>
                <w:szCs w:val="24"/>
              </w:rPr>
              <w:t>a. Drinking water and sewage treatment process</w:t>
            </w:r>
          </w:p>
        </w:tc>
      </w:tr>
      <w:tr w:rsidR="00727283" w:rsidRPr="00D544EE" w:rsidTr="00014DDF">
        <w:tc>
          <w:tcPr>
            <w:tcW w:w="4050" w:type="dxa"/>
          </w:tcPr>
          <w:p w:rsidR="00727283" w:rsidRPr="00D544EE" w:rsidRDefault="00727283" w:rsidP="00014DDF">
            <w:pPr>
              <w:spacing w:before="100" w:beforeAutospacing="1" w:after="0" w:line="360" w:lineRule="auto"/>
              <w:contextualSpacing/>
              <w:jc w:val="both"/>
              <w:textAlignment w:val="baseline"/>
              <w:rPr>
                <w:rFonts w:ascii="Times New Roman" w:eastAsia="Times New Roman" w:hAnsi="Times New Roman" w:cs="Times New Roman"/>
                <w:bCs/>
                <w:sz w:val="24"/>
                <w:szCs w:val="24"/>
              </w:rPr>
            </w:pPr>
          </w:p>
          <w:p w:rsidR="00727283" w:rsidRPr="00D544EE" w:rsidRDefault="00727283" w:rsidP="00727283">
            <w:pPr>
              <w:numPr>
                <w:ilvl w:val="0"/>
                <w:numId w:val="52"/>
              </w:numPr>
              <w:spacing w:before="100" w:beforeAutospacing="1" w:after="0" w:line="360" w:lineRule="auto"/>
              <w:contextualSpacing/>
              <w:jc w:val="both"/>
              <w:textAlignment w:val="baseline"/>
              <w:rPr>
                <w:rFonts w:ascii="Times New Roman" w:eastAsia="Times New Roman" w:hAnsi="Times New Roman" w:cs="Times New Roman"/>
                <w:bCs/>
                <w:sz w:val="24"/>
                <w:szCs w:val="24"/>
              </w:rPr>
            </w:pPr>
            <w:r w:rsidRPr="00D544EE">
              <w:rPr>
                <w:rFonts w:ascii="Times New Roman" w:eastAsia="Times New Roman" w:hAnsi="Times New Roman" w:cs="Times New Roman"/>
                <w:bCs/>
                <w:sz w:val="24"/>
                <w:szCs w:val="24"/>
              </w:rPr>
              <w:t xml:space="preserve">Find out the different methods used for controlling microorganism in Dairy or Meat processing factory in the locality </w:t>
            </w:r>
          </w:p>
          <w:p w:rsidR="00727283" w:rsidRPr="00D544EE" w:rsidRDefault="00727283" w:rsidP="00727283">
            <w:pPr>
              <w:numPr>
                <w:ilvl w:val="0"/>
                <w:numId w:val="52"/>
              </w:numPr>
              <w:spacing w:before="100" w:beforeAutospacing="1" w:after="0" w:line="360" w:lineRule="auto"/>
              <w:contextualSpacing/>
              <w:jc w:val="both"/>
              <w:textAlignment w:val="baseline"/>
              <w:rPr>
                <w:rFonts w:ascii="Times New Roman" w:eastAsia="Times New Roman" w:hAnsi="Times New Roman" w:cs="Times New Roman"/>
                <w:bCs/>
                <w:sz w:val="24"/>
                <w:szCs w:val="24"/>
              </w:rPr>
            </w:pPr>
            <w:r w:rsidRPr="00D544EE">
              <w:rPr>
                <w:rFonts w:ascii="Times New Roman" w:eastAsia="Times New Roman" w:hAnsi="Times New Roman" w:cs="Times New Roman"/>
                <w:bCs/>
                <w:sz w:val="24"/>
                <w:szCs w:val="24"/>
              </w:rPr>
              <w:t>Visit different localities to observe different methods of solid waste management practiced in the locality and make a report. For e.g.</w:t>
            </w:r>
            <w:r w:rsidRPr="00D544EE">
              <w:rPr>
                <w:rFonts w:ascii="Times New Roman" w:eastAsia="Times New Roman" w:hAnsi="Times New Roman" w:cs="Times New Roman"/>
                <w:sz w:val="24"/>
                <w:szCs w:val="24"/>
              </w:rPr>
              <w:t xml:space="preserve"> solid waste management through </w:t>
            </w:r>
            <w:proofErr w:type="spellStart"/>
            <w:r w:rsidRPr="00D544EE">
              <w:rPr>
                <w:rFonts w:ascii="Times New Roman" w:eastAsia="Times New Roman" w:hAnsi="Times New Roman" w:cs="Times New Roman"/>
                <w:sz w:val="24"/>
                <w:szCs w:val="24"/>
              </w:rPr>
              <w:lastRenderedPageBreak/>
              <w:t>vermi</w:t>
            </w:r>
            <w:proofErr w:type="spellEnd"/>
            <w:r w:rsidRPr="00D544EE">
              <w:rPr>
                <w:rFonts w:ascii="Times New Roman" w:eastAsia="Times New Roman" w:hAnsi="Times New Roman" w:cs="Times New Roman"/>
                <w:sz w:val="24"/>
                <w:szCs w:val="24"/>
              </w:rPr>
              <w:t xml:space="preserve">-composting method </w:t>
            </w:r>
          </w:p>
          <w:p w:rsidR="00727283" w:rsidRPr="00D544EE" w:rsidRDefault="00727283" w:rsidP="00727283">
            <w:pPr>
              <w:numPr>
                <w:ilvl w:val="0"/>
                <w:numId w:val="52"/>
              </w:numPr>
              <w:spacing w:after="0" w:line="360" w:lineRule="auto"/>
              <w:contextualSpacing/>
              <w:jc w:val="both"/>
              <w:rPr>
                <w:rFonts w:ascii="Times New Roman" w:eastAsia="Calibri" w:hAnsi="Times New Roman" w:cs="Times New Roman"/>
                <w:sz w:val="24"/>
                <w:szCs w:val="24"/>
              </w:rPr>
            </w:pPr>
            <w:r w:rsidRPr="00D544EE">
              <w:rPr>
                <w:rFonts w:ascii="Times New Roman" w:eastAsia="Times New Roman" w:hAnsi="Times New Roman" w:cs="Times New Roman"/>
                <w:bCs/>
                <w:sz w:val="24"/>
                <w:szCs w:val="24"/>
              </w:rPr>
              <w:t>Observe   different ways of sewage treatment practiced in the nearby locality and prepare the report</w:t>
            </w:r>
          </w:p>
        </w:tc>
        <w:tc>
          <w:tcPr>
            <w:tcW w:w="4500" w:type="dxa"/>
          </w:tcPr>
          <w:p w:rsidR="00727283" w:rsidRPr="00D544EE" w:rsidRDefault="00727283" w:rsidP="00014DDF">
            <w:pPr>
              <w:spacing w:after="0" w:line="360" w:lineRule="auto"/>
              <w:rPr>
                <w:rFonts w:ascii="Times New Roman" w:eastAsia="Calibri" w:hAnsi="Times New Roman" w:cs="Times New Roman"/>
                <w:sz w:val="24"/>
                <w:szCs w:val="24"/>
              </w:rPr>
            </w:pPr>
            <w:r w:rsidRPr="00D544EE">
              <w:rPr>
                <w:rFonts w:ascii="Times New Roman" w:eastAsia="Calibri" w:hAnsi="Times New Roman" w:cs="Times New Roman"/>
                <w:b/>
                <w:bCs/>
                <w:sz w:val="24"/>
                <w:szCs w:val="24"/>
              </w:rPr>
              <w:lastRenderedPageBreak/>
              <w:t xml:space="preserve">Unit V. </w:t>
            </w:r>
            <w:r w:rsidRPr="00D544EE">
              <w:rPr>
                <w:rFonts w:ascii="Times New Roman" w:eastAsia="Times New Roman" w:hAnsi="Times New Roman" w:cs="Times New Roman"/>
                <w:b/>
                <w:sz w:val="24"/>
                <w:szCs w:val="24"/>
              </w:rPr>
              <w:t>Field Studies</w:t>
            </w:r>
            <w:r w:rsidRPr="00D544EE">
              <w:rPr>
                <w:rFonts w:ascii="Times New Roman" w:eastAsia="Calibri" w:hAnsi="Times New Roman" w:cs="Times New Roman"/>
                <w:sz w:val="24"/>
                <w:szCs w:val="24"/>
              </w:rPr>
              <w:t xml:space="preserve">           </w:t>
            </w:r>
            <w:r w:rsidRPr="00D544EE">
              <w:rPr>
                <w:rFonts w:ascii="Times New Roman" w:eastAsia="Calibri" w:hAnsi="Times New Roman" w:cs="Times New Roman"/>
                <w:b/>
                <w:bCs/>
                <w:sz w:val="24"/>
                <w:szCs w:val="24"/>
              </w:rPr>
              <w:t>(3 × 3 = 9pds)</w:t>
            </w:r>
          </w:p>
          <w:p w:rsidR="00727283" w:rsidRPr="00D544EE" w:rsidRDefault="00727283" w:rsidP="00014DDF">
            <w:pPr>
              <w:spacing w:after="0" w:line="360" w:lineRule="auto"/>
              <w:jc w:val="both"/>
              <w:rPr>
                <w:rFonts w:ascii="Times New Roman" w:eastAsia="Times New Roman" w:hAnsi="Times New Roman" w:cs="Times New Roman"/>
                <w:bCs/>
                <w:sz w:val="24"/>
                <w:szCs w:val="24"/>
              </w:rPr>
            </w:pPr>
            <w:r w:rsidRPr="00D544EE">
              <w:rPr>
                <w:rFonts w:ascii="Times New Roman" w:eastAsia="Calibri" w:hAnsi="Times New Roman" w:cs="Times New Roman"/>
                <w:bCs/>
                <w:sz w:val="24"/>
                <w:szCs w:val="24"/>
              </w:rPr>
              <w:t>5.1 M</w:t>
            </w:r>
            <w:r w:rsidRPr="00D544EE">
              <w:rPr>
                <w:rFonts w:ascii="Times New Roman" w:eastAsia="Times New Roman" w:hAnsi="Times New Roman" w:cs="Times New Roman"/>
                <w:bCs/>
                <w:sz w:val="24"/>
                <w:szCs w:val="24"/>
              </w:rPr>
              <w:t xml:space="preserve">ethods used for controlling microorganism in dairy or meat processing factory in the locality </w:t>
            </w:r>
          </w:p>
          <w:p w:rsidR="00727283" w:rsidRPr="00D544EE" w:rsidRDefault="00727283" w:rsidP="00014DDF">
            <w:pPr>
              <w:spacing w:after="0" w:line="360" w:lineRule="auto"/>
              <w:jc w:val="both"/>
              <w:rPr>
                <w:rFonts w:ascii="Times New Roman" w:eastAsia="Calibri" w:hAnsi="Times New Roman" w:cs="Times New Roman"/>
                <w:bCs/>
                <w:sz w:val="24"/>
                <w:szCs w:val="24"/>
              </w:rPr>
            </w:pPr>
          </w:p>
          <w:p w:rsidR="00727283" w:rsidRPr="00D544EE" w:rsidRDefault="00727283" w:rsidP="00014DDF">
            <w:pPr>
              <w:spacing w:after="0" w:line="360" w:lineRule="auto"/>
              <w:jc w:val="both"/>
              <w:rPr>
                <w:rFonts w:ascii="Times New Roman" w:eastAsia="Times New Roman" w:hAnsi="Times New Roman" w:cs="Times New Roman"/>
                <w:bCs/>
                <w:sz w:val="24"/>
                <w:szCs w:val="24"/>
              </w:rPr>
            </w:pPr>
            <w:r w:rsidRPr="00D544EE">
              <w:rPr>
                <w:rFonts w:ascii="Times New Roman" w:eastAsia="Calibri" w:hAnsi="Times New Roman" w:cs="Times New Roman"/>
                <w:bCs/>
                <w:sz w:val="24"/>
                <w:szCs w:val="24"/>
              </w:rPr>
              <w:t xml:space="preserve">5.2 </w:t>
            </w:r>
            <w:r w:rsidRPr="00D544EE">
              <w:rPr>
                <w:rFonts w:ascii="Times New Roman" w:eastAsia="Times New Roman" w:hAnsi="Times New Roman" w:cs="Times New Roman"/>
                <w:bCs/>
                <w:sz w:val="24"/>
                <w:szCs w:val="24"/>
              </w:rPr>
              <w:t>Different methods of solid waste management practiced in the locality</w:t>
            </w:r>
          </w:p>
          <w:p w:rsidR="00727283" w:rsidRPr="00D544EE" w:rsidRDefault="00727283" w:rsidP="00014DDF">
            <w:pPr>
              <w:spacing w:after="0" w:line="360" w:lineRule="auto"/>
              <w:jc w:val="both"/>
              <w:rPr>
                <w:rFonts w:ascii="Times New Roman" w:eastAsia="Times New Roman" w:hAnsi="Times New Roman" w:cs="Times New Roman"/>
                <w:sz w:val="24"/>
                <w:szCs w:val="24"/>
              </w:rPr>
            </w:pPr>
            <w:r w:rsidRPr="00D544EE">
              <w:rPr>
                <w:rFonts w:ascii="Times New Roman" w:eastAsia="Times New Roman" w:hAnsi="Times New Roman" w:cs="Times New Roman"/>
                <w:bCs/>
                <w:sz w:val="24"/>
                <w:szCs w:val="24"/>
              </w:rPr>
              <w:t xml:space="preserve">a.  </w:t>
            </w:r>
            <w:r w:rsidRPr="00D544EE">
              <w:rPr>
                <w:rFonts w:ascii="Times New Roman" w:eastAsia="Times New Roman" w:hAnsi="Times New Roman" w:cs="Times New Roman"/>
                <w:sz w:val="24"/>
                <w:szCs w:val="24"/>
              </w:rPr>
              <w:t xml:space="preserve">solid waste management through </w:t>
            </w:r>
            <w:proofErr w:type="spellStart"/>
            <w:r w:rsidRPr="00D544EE">
              <w:rPr>
                <w:rFonts w:ascii="Times New Roman" w:eastAsia="Times New Roman" w:hAnsi="Times New Roman" w:cs="Times New Roman"/>
                <w:sz w:val="24"/>
                <w:szCs w:val="24"/>
              </w:rPr>
              <w:t>vermi</w:t>
            </w:r>
            <w:proofErr w:type="spellEnd"/>
            <w:r w:rsidRPr="00D544EE">
              <w:rPr>
                <w:rFonts w:ascii="Times New Roman" w:eastAsia="Times New Roman" w:hAnsi="Times New Roman" w:cs="Times New Roman"/>
                <w:sz w:val="24"/>
                <w:szCs w:val="24"/>
              </w:rPr>
              <w:t>-composting method</w:t>
            </w:r>
          </w:p>
          <w:p w:rsidR="00727283" w:rsidRPr="00D544EE" w:rsidRDefault="00727283" w:rsidP="00014DDF">
            <w:pPr>
              <w:spacing w:after="0" w:line="360" w:lineRule="auto"/>
              <w:jc w:val="both"/>
              <w:rPr>
                <w:rFonts w:ascii="Times New Roman" w:eastAsia="Times New Roman" w:hAnsi="Times New Roman" w:cs="Times New Roman"/>
                <w:sz w:val="24"/>
                <w:szCs w:val="24"/>
              </w:rPr>
            </w:pPr>
          </w:p>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Times New Roman" w:hAnsi="Times New Roman" w:cs="Times New Roman"/>
                <w:sz w:val="24"/>
                <w:szCs w:val="24"/>
              </w:rPr>
              <w:lastRenderedPageBreak/>
              <w:t>5.3 S</w:t>
            </w:r>
            <w:r w:rsidRPr="00D544EE">
              <w:rPr>
                <w:rFonts w:ascii="Times New Roman" w:eastAsia="Times New Roman" w:hAnsi="Times New Roman" w:cs="Times New Roman"/>
                <w:bCs/>
                <w:sz w:val="24"/>
                <w:szCs w:val="24"/>
              </w:rPr>
              <w:t>ewage treatment method practiced in the locality</w:t>
            </w:r>
          </w:p>
        </w:tc>
      </w:tr>
    </w:tbl>
    <w:p w:rsidR="00727283" w:rsidRPr="00D544EE" w:rsidRDefault="00727283" w:rsidP="00727283">
      <w:pPr>
        <w:spacing w:after="0" w:line="360" w:lineRule="auto"/>
        <w:ind w:left="360"/>
        <w:rPr>
          <w:rFonts w:ascii="Times New Roman" w:eastAsia="Calibri" w:hAnsi="Times New Roman" w:cs="Times New Roman"/>
          <w:bCs/>
          <w:i/>
          <w:sz w:val="24"/>
          <w:szCs w:val="24"/>
        </w:rPr>
      </w:pPr>
      <w:r w:rsidRPr="00D544EE">
        <w:rPr>
          <w:rFonts w:ascii="Times New Roman" w:eastAsia="Calibri" w:hAnsi="Times New Roman" w:cs="Times New Roman"/>
          <w:bCs/>
          <w:i/>
          <w:sz w:val="24"/>
          <w:szCs w:val="24"/>
        </w:rPr>
        <w:lastRenderedPageBreak/>
        <w:t>Note: Each student must come up with a project work individually or in group but with clear role and responsibility.  The teacher and students may decide the project work from the list above or alternative related to the course work.</w:t>
      </w:r>
    </w:p>
    <w:p w:rsidR="00727283" w:rsidRPr="00D544EE" w:rsidRDefault="00727283" w:rsidP="00727283">
      <w:pPr>
        <w:numPr>
          <w:ilvl w:val="0"/>
          <w:numId w:val="67"/>
        </w:numPr>
        <w:spacing w:after="0" w:line="360" w:lineRule="auto"/>
        <w:contextualSpacing/>
        <w:rPr>
          <w:rFonts w:ascii="Times New Roman" w:eastAsia="Calibri" w:hAnsi="Times New Roman" w:cs="Times New Roman"/>
          <w:b/>
          <w:sz w:val="24"/>
          <w:szCs w:val="24"/>
        </w:rPr>
      </w:pPr>
      <w:r w:rsidRPr="00D544EE">
        <w:rPr>
          <w:rFonts w:ascii="Times New Roman" w:eastAsia="Calibri" w:hAnsi="Times New Roman" w:cs="Times New Roman"/>
          <w:b/>
          <w:sz w:val="24"/>
          <w:szCs w:val="24"/>
        </w:rPr>
        <w:t>Instructional Techniques:</w:t>
      </w:r>
    </w:p>
    <w:p w:rsidR="00727283" w:rsidRPr="00D544EE" w:rsidRDefault="00727283" w:rsidP="00727283">
      <w:pPr>
        <w:spacing w:after="0" w:line="360" w:lineRule="auto"/>
        <w:ind w:left="720"/>
        <w:contextualSpacing/>
        <w:rPr>
          <w:rFonts w:ascii="Times New Roman" w:eastAsia="Calibri" w:hAnsi="Times New Roman" w:cs="Times New Roman"/>
          <w:sz w:val="24"/>
          <w:szCs w:val="24"/>
        </w:rPr>
      </w:pPr>
      <w:r w:rsidRPr="00D544EE">
        <w:rPr>
          <w:rFonts w:ascii="Times New Roman" w:eastAsia="Calibri" w:hAnsi="Times New Roman" w:cs="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specific units.</w:t>
      </w:r>
    </w:p>
    <w:p w:rsidR="00727283" w:rsidRPr="00D544EE" w:rsidRDefault="00727283" w:rsidP="00727283">
      <w:pPr>
        <w:spacing w:after="0" w:line="360" w:lineRule="auto"/>
        <w:ind w:left="720"/>
        <w:contextualSpacing/>
        <w:rPr>
          <w:rFonts w:ascii="Times New Roman" w:eastAsia="Calibri" w:hAnsi="Times New Roman" w:cs="Times New Roman"/>
          <w:b/>
          <w:sz w:val="24"/>
          <w:szCs w:val="24"/>
        </w:rPr>
      </w:pPr>
    </w:p>
    <w:tbl>
      <w:tblPr>
        <w:tblW w:w="89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3572"/>
        <w:gridCol w:w="4575"/>
      </w:tblGrid>
      <w:tr w:rsidR="00727283" w:rsidRPr="00D544EE" w:rsidTr="00014DDF">
        <w:trPr>
          <w:trHeight w:val="202"/>
        </w:trPr>
        <w:tc>
          <w:tcPr>
            <w:tcW w:w="718" w:type="dxa"/>
          </w:tcPr>
          <w:p w:rsidR="00727283" w:rsidRPr="00D544EE" w:rsidRDefault="00727283" w:rsidP="00014DDF">
            <w:pPr>
              <w:spacing w:after="0" w:line="360" w:lineRule="auto"/>
              <w:jc w:val="center"/>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Units</w:t>
            </w:r>
          </w:p>
        </w:tc>
        <w:tc>
          <w:tcPr>
            <w:tcW w:w="3588" w:type="dxa"/>
          </w:tcPr>
          <w:p w:rsidR="00727283" w:rsidRPr="00D544EE" w:rsidRDefault="00727283" w:rsidP="00014DDF">
            <w:pPr>
              <w:spacing w:after="0" w:line="360" w:lineRule="auto"/>
              <w:jc w:val="center"/>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General Instructional Techniques</w:t>
            </w:r>
          </w:p>
        </w:tc>
        <w:tc>
          <w:tcPr>
            <w:tcW w:w="4604" w:type="dxa"/>
          </w:tcPr>
          <w:p w:rsidR="00727283" w:rsidRPr="00D544EE" w:rsidRDefault="00727283" w:rsidP="00014DDF">
            <w:pPr>
              <w:spacing w:after="0" w:line="360" w:lineRule="auto"/>
              <w:jc w:val="center"/>
              <w:rPr>
                <w:rFonts w:ascii="Times New Roman" w:eastAsia="Calibri" w:hAnsi="Times New Roman" w:cs="Times New Roman"/>
                <w:b/>
                <w:bCs/>
                <w:sz w:val="24"/>
                <w:szCs w:val="24"/>
              </w:rPr>
            </w:pPr>
            <w:r w:rsidRPr="00D544EE">
              <w:rPr>
                <w:rFonts w:ascii="Times New Roman" w:eastAsia="Calibri" w:hAnsi="Times New Roman" w:cs="Times New Roman"/>
                <w:b/>
                <w:bCs/>
                <w:sz w:val="24"/>
                <w:szCs w:val="24"/>
              </w:rPr>
              <w:t>Specific Instructional Techniques</w:t>
            </w:r>
          </w:p>
        </w:tc>
      </w:tr>
      <w:tr w:rsidR="00727283" w:rsidRPr="00D544EE" w:rsidTr="00014DDF">
        <w:trPr>
          <w:trHeight w:val="1206"/>
        </w:trPr>
        <w:tc>
          <w:tcPr>
            <w:tcW w:w="718" w:type="dxa"/>
          </w:tcPr>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I</w:t>
            </w:r>
          </w:p>
        </w:tc>
        <w:tc>
          <w:tcPr>
            <w:tcW w:w="3588" w:type="dxa"/>
          </w:tcPr>
          <w:p w:rsidR="00727283" w:rsidRPr="00D544EE" w:rsidRDefault="00727283" w:rsidP="00727283">
            <w:pPr>
              <w:numPr>
                <w:ilvl w:val="0"/>
                <w:numId w:val="66"/>
              </w:numPr>
              <w:spacing w:after="0" w:line="360" w:lineRule="auto"/>
              <w:ind w:left="259" w:hanging="259"/>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Lecture and discussion methods; power point presentation, performing experiments, Record keeping</w:t>
            </w:r>
          </w:p>
        </w:tc>
        <w:tc>
          <w:tcPr>
            <w:tcW w:w="4604" w:type="dxa"/>
          </w:tcPr>
          <w:p w:rsidR="00727283" w:rsidRPr="00D544EE" w:rsidRDefault="00727283" w:rsidP="00727283">
            <w:pPr>
              <w:numPr>
                <w:ilvl w:val="0"/>
                <w:numId w:val="57"/>
              </w:numPr>
              <w:spacing w:after="0" w:line="360" w:lineRule="auto"/>
              <w:ind w:left="349" w:hanging="349"/>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Handling of equipments, smear preparation, group work, chart preparation</w:t>
            </w:r>
          </w:p>
          <w:p w:rsidR="00727283" w:rsidRPr="00D544EE" w:rsidRDefault="00727283" w:rsidP="00014DDF">
            <w:pPr>
              <w:spacing w:after="0" w:line="360" w:lineRule="auto"/>
              <w:ind w:left="349" w:hanging="349"/>
              <w:contextualSpacing/>
              <w:jc w:val="both"/>
              <w:rPr>
                <w:rFonts w:ascii="Times New Roman" w:eastAsia="Calibri" w:hAnsi="Times New Roman" w:cs="Times New Roman"/>
                <w:sz w:val="24"/>
                <w:szCs w:val="24"/>
              </w:rPr>
            </w:pPr>
          </w:p>
        </w:tc>
      </w:tr>
      <w:tr w:rsidR="00727283" w:rsidRPr="00D544EE" w:rsidTr="00014DDF">
        <w:trPr>
          <w:trHeight w:val="1444"/>
        </w:trPr>
        <w:tc>
          <w:tcPr>
            <w:tcW w:w="718" w:type="dxa"/>
          </w:tcPr>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II</w:t>
            </w:r>
          </w:p>
        </w:tc>
        <w:tc>
          <w:tcPr>
            <w:tcW w:w="3588" w:type="dxa"/>
          </w:tcPr>
          <w:p w:rsidR="00727283" w:rsidRPr="00D544EE" w:rsidRDefault="00727283" w:rsidP="00727283">
            <w:pPr>
              <w:numPr>
                <w:ilvl w:val="0"/>
                <w:numId w:val="58"/>
              </w:numPr>
              <w:spacing w:after="0" w:line="360" w:lineRule="auto"/>
              <w:ind w:left="259" w:hanging="259"/>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Lecture and discussion methods; power point presentation, performing experiments, Record keeping </w:t>
            </w:r>
          </w:p>
        </w:tc>
        <w:tc>
          <w:tcPr>
            <w:tcW w:w="4604" w:type="dxa"/>
          </w:tcPr>
          <w:p w:rsidR="00727283" w:rsidRPr="00D544EE" w:rsidRDefault="00727283" w:rsidP="00727283">
            <w:pPr>
              <w:numPr>
                <w:ilvl w:val="0"/>
                <w:numId w:val="58"/>
              </w:numPr>
              <w:spacing w:after="0" w:line="360" w:lineRule="auto"/>
              <w:ind w:left="349" w:hanging="349"/>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 xml:space="preserve">Group work </w:t>
            </w:r>
          </w:p>
          <w:p w:rsidR="00727283" w:rsidRPr="00D544EE" w:rsidRDefault="00727283" w:rsidP="00014DDF">
            <w:pPr>
              <w:spacing w:after="0" w:line="360" w:lineRule="auto"/>
              <w:ind w:left="349" w:hanging="349"/>
              <w:contextualSpacing/>
              <w:jc w:val="both"/>
              <w:rPr>
                <w:rFonts w:ascii="Times New Roman" w:eastAsia="Calibri" w:hAnsi="Times New Roman" w:cs="Times New Roman"/>
                <w:sz w:val="24"/>
                <w:szCs w:val="24"/>
              </w:rPr>
            </w:pPr>
          </w:p>
        </w:tc>
      </w:tr>
      <w:tr w:rsidR="00727283" w:rsidRPr="00D544EE" w:rsidTr="00014DDF">
        <w:trPr>
          <w:trHeight w:val="1026"/>
        </w:trPr>
        <w:tc>
          <w:tcPr>
            <w:tcW w:w="718" w:type="dxa"/>
          </w:tcPr>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III</w:t>
            </w:r>
          </w:p>
        </w:tc>
        <w:tc>
          <w:tcPr>
            <w:tcW w:w="3588" w:type="dxa"/>
          </w:tcPr>
          <w:p w:rsidR="00727283" w:rsidRPr="00D544EE" w:rsidRDefault="00727283" w:rsidP="00727283">
            <w:pPr>
              <w:numPr>
                <w:ilvl w:val="0"/>
                <w:numId w:val="58"/>
              </w:numPr>
              <w:spacing w:after="0" w:line="360" w:lineRule="auto"/>
              <w:ind w:left="259" w:hanging="259"/>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Lecture and discussion methods; power point presentation, performing experiments, Record keeping</w:t>
            </w:r>
          </w:p>
        </w:tc>
        <w:tc>
          <w:tcPr>
            <w:tcW w:w="4604" w:type="dxa"/>
          </w:tcPr>
          <w:p w:rsidR="00727283" w:rsidRPr="00D544EE" w:rsidRDefault="00727283" w:rsidP="00727283">
            <w:pPr>
              <w:numPr>
                <w:ilvl w:val="0"/>
                <w:numId w:val="58"/>
              </w:numPr>
              <w:spacing w:after="0" w:line="360" w:lineRule="auto"/>
              <w:ind w:left="349" w:hanging="349"/>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Group work</w:t>
            </w:r>
          </w:p>
        </w:tc>
      </w:tr>
      <w:tr w:rsidR="00727283" w:rsidRPr="00D544EE" w:rsidTr="00014DDF">
        <w:trPr>
          <w:trHeight w:val="1026"/>
        </w:trPr>
        <w:tc>
          <w:tcPr>
            <w:tcW w:w="718" w:type="dxa"/>
          </w:tcPr>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IV</w:t>
            </w:r>
          </w:p>
        </w:tc>
        <w:tc>
          <w:tcPr>
            <w:tcW w:w="3588" w:type="dxa"/>
          </w:tcPr>
          <w:p w:rsidR="00727283" w:rsidRPr="00D544EE" w:rsidRDefault="00727283" w:rsidP="00727283">
            <w:pPr>
              <w:numPr>
                <w:ilvl w:val="0"/>
                <w:numId w:val="58"/>
              </w:numPr>
              <w:spacing w:after="0" w:line="360" w:lineRule="auto"/>
              <w:ind w:left="259" w:hanging="259"/>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Lecture and discussion methods; power point presentation, performing experiments, Record keeping</w:t>
            </w:r>
          </w:p>
        </w:tc>
        <w:tc>
          <w:tcPr>
            <w:tcW w:w="4604" w:type="dxa"/>
          </w:tcPr>
          <w:p w:rsidR="00727283" w:rsidRPr="00D544EE" w:rsidRDefault="00727283" w:rsidP="00727283">
            <w:pPr>
              <w:numPr>
                <w:ilvl w:val="0"/>
                <w:numId w:val="57"/>
              </w:numPr>
              <w:spacing w:after="0" w:line="360" w:lineRule="auto"/>
              <w:ind w:left="349" w:hanging="349"/>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Field trip, Group work, Chart preparation</w:t>
            </w:r>
          </w:p>
          <w:p w:rsidR="00727283" w:rsidRPr="00D544EE" w:rsidRDefault="00727283" w:rsidP="00014DDF">
            <w:pPr>
              <w:spacing w:after="0" w:line="360" w:lineRule="auto"/>
              <w:ind w:left="349" w:hanging="349"/>
              <w:contextualSpacing/>
              <w:jc w:val="both"/>
              <w:rPr>
                <w:rFonts w:ascii="Times New Roman" w:eastAsia="Calibri" w:hAnsi="Times New Roman" w:cs="Times New Roman"/>
                <w:sz w:val="24"/>
                <w:szCs w:val="24"/>
              </w:rPr>
            </w:pPr>
          </w:p>
        </w:tc>
      </w:tr>
      <w:tr w:rsidR="00727283" w:rsidRPr="00D544EE" w:rsidTr="00014DDF">
        <w:trPr>
          <w:trHeight w:val="710"/>
        </w:trPr>
        <w:tc>
          <w:tcPr>
            <w:tcW w:w="718" w:type="dxa"/>
          </w:tcPr>
          <w:p w:rsidR="00727283" w:rsidRPr="00D544EE" w:rsidRDefault="00727283" w:rsidP="00014DDF">
            <w:pPr>
              <w:spacing w:after="0" w:line="360" w:lineRule="auto"/>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lastRenderedPageBreak/>
              <w:t>V</w:t>
            </w:r>
          </w:p>
        </w:tc>
        <w:tc>
          <w:tcPr>
            <w:tcW w:w="3588" w:type="dxa"/>
          </w:tcPr>
          <w:p w:rsidR="00727283" w:rsidRPr="00D544EE" w:rsidRDefault="00727283" w:rsidP="00727283">
            <w:pPr>
              <w:numPr>
                <w:ilvl w:val="0"/>
                <w:numId w:val="58"/>
              </w:numPr>
              <w:spacing w:after="0" w:line="360" w:lineRule="auto"/>
              <w:ind w:left="259" w:hanging="259"/>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Demonstration method, collaborative method, Inquiry method</w:t>
            </w:r>
          </w:p>
        </w:tc>
        <w:tc>
          <w:tcPr>
            <w:tcW w:w="4604" w:type="dxa"/>
          </w:tcPr>
          <w:p w:rsidR="00727283" w:rsidRPr="00D544EE" w:rsidRDefault="00727283" w:rsidP="00727283">
            <w:pPr>
              <w:numPr>
                <w:ilvl w:val="0"/>
                <w:numId w:val="58"/>
              </w:numPr>
              <w:spacing w:after="0" w:line="360" w:lineRule="auto"/>
              <w:ind w:left="349" w:hanging="349"/>
              <w:contextualSpacing/>
              <w:jc w:val="both"/>
              <w:rPr>
                <w:rFonts w:ascii="Times New Roman" w:eastAsia="Calibri" w:hAnsi="Times New Roman" w:cs="Times New Roman"/>
                <w:sz w:val="24"/>
                <w:szCs w:val="24"/>
              </w:rPr>
            </w:pPr>
            <w:r w:rsidRPr="00D544EE">
              <w:rPr>
                <w:rFonts w:ascii="Times New Roman" w:eastAsia="Calibri" w:hAnsi="Times New Roman" w:cs="Times New Roman"/>
                <w:sz w:val="24"/>
                <w:szCs w:val="24"/>
              </w:rPr>
              <w:t>Field trip, Group work, report preparation</w:t>
            </w:r>
          </w:p>
        </w:tc>
      </w:tr>
    </w:tbl>
    <w:p w:rsidR="00727283" w:rsidRPr="00D544EE" w:rsidRDefault="00727283" w:rsidP="00727283">
      <w:pPr>
        <w:spacing w:after="0" w:line="360" w:lineRule="auto"/>
        <w:rPr>
          <w:rFonts w:ascii="Times New Roman" w:eastAsia="Calibri" w:hAnsi="Times New Roman" w:cs="Times New Roman"/>
          <w:bCs/>
          <w:sz w:val="24"/>
          <w:szCs w:val="24"/>
        </w:rPr>
      </w:pPr>
    </w:p>
    <w:p w:rsidR="00727283" w:rsidRPr="00D544EE" w:rsidRDefault="00727283" w:rsidP="00727283">
      <w:pPr>
        <w:numPr>
          <w:ilvl w:val="0"/>
          <w:numId w:val="67"/>
        </w:numPr>
        <w:spacing w:after="0" w:line="360" w:lineRule="auto"/>
        <w:contextualSpacing/>
        <w:rPr>
          <w:rFonts w:ascii="Times New Roman" w:eastAsia="Calibri" w:hAnsi="Times New Roman" w:cs="Times New Roman"/>
          <w:b/>
          <w:sz w:val="24"/>
          <w:szCs w:val="24"/>
          <w:lang w:bidi="ne-NP"/>
        </w:rPr>
      </w:pPr>
      <w:r w:rsidRPr="00D544EE">
        <w:rPr>
          <w:rFonts w:ascii="Times New Roman" w:eastAsia="Calibri" w:hAnsi="Times New Roman" w:cs="Times New Roman"/>
          <w:b/>
          <w:sz w:val="24"/>
          <w:szCs w:val="24"/>
          <w:lang w:bidi="ne-NP"/>
        </w:rPr>
        <w:t>Evaluation</w:t>
      </w:r>
      <w:r w:rsidRPr="00D544EE">
        <w:rPr>
          <w:rFonts w:ascii="Times New Roman" w:eastAsia="Times New Roman" w:hAnsi="Times New Roman" w:cs="Times New Roman"/>
          <w:b/>
          <w:sz w:val="24"/>
          <w:szCs w:val="24"/>
          <w:lang w:bidi="ne-NP"/>
        </w:rPr>
        <w:tab/>
      </w:r>
      <w:r w:rsidRPr="00D544EE">
        <w:rPr>
          <w:rFonts w:ascii="Times New Roman" w:eastAsia="Times New Roman" w:hAnsi="Times New Roman" w:cs="Times New Roman"/>
          <w:b/>
          <w:sz w:val="24"/>
          <w:szCs w:val="24"/>
          <w:lang w:bidi="ne-NP"/>
        </w:rPr>
        <w:tab/>
      </w:r>
      <w:r w:rsidRPr="00D544EE">
        <w:rPr>
          <w:rFonts w:ascii="Times New Roman" w:eastAsia="Times New Roman" w:hAnsi="Times New Roman" w:cs="Times New Roman"/>
          <w:b/>
          <w:sz w:val="24"/>
          <w:szCs w:val="24"/>
          <w:lang w:bidi="ne-NP"/>
        </w:rPr>
        <w:tab/>
      </w:r>
      <w:r w:rsidRPr="00D544EE">
        <w:rPr>
          <w:rFonts w:ascii="Times New Roman" w:eastAsia="Times New Roman" w:hAnsi="Times New Roman" w:cs="Times New Roman"/>
          <w:b/>
          <w:sz w:val="24"/>
          <w:szCs w:val="24"/>
          <w:lang w:bidi="ne-NP"/>
        </w:rPr>
        <w:tab/>
      </w:r>
      <w:r w:rsidRPr="00D544EE">
        <w:rPr>
          <w:rFonts w:ascii="Times New Roman" w:eastAsia="Times New Roman" w:hAnsi="Times New Roman" w:cs="Times New Roman"/>
          <w:b/>
          <w:sz w:val="24"/>
          <w:szCs w:val="24"/>
          <w:lang w:bidi="ne-NP"/>
        </w:rPr>
        <w:tab/>
      </w:r>
      <w:r w:rsidRPr="00D544EE">
        <w:rPr>
          <w:rFonts w:ascii="Times New Roman" w:eastAsia="Times New Roman" w:hAnsi="Times New Roman" w:cs="Times New Roman"/>
          <w:b/>
          <w:sz w:val="24"/>
          <w:szCs w:val="24"/>
          <w:lang w:bidi="ne-NP"/>
        </w:rPr>
        <w:tab/>
      </w:r>
      <w:r w:rsidRPr="00D544EE">
        <w:rPr>
          <w:rFonts w:ascii="Times New Roman" w:eastAsia="Times New Roman" w:hAnsi="Times New Roman" w:cs="Times New Roman"/>
          <w:b/>
          <w:sz w:val="24"/>
          <w:szCs w:val="24"/>
          <w:lang w:bidi="ne-NP"/>
        </w:rPr>
        <w:tab/>
      </w:r>
      <w:r w:rsidRPr="00D544EE">
        <w:rPr>
          <w:rFonts w:ascii="Times New Roman" w:eastAsia="Calibri" w:hAnsi="Times New Roman" w:cs="Times New Roman"/>
          <w:b/>
          <w:sz w:val="24"/>
          <w:szCs w:val="24"/>
        </w:rPr>
        <w:t xml:space="preserve">        </w:t>
      </w:r>
      <w:r w:rsidRPr="00D544EE">
        <w:rPr>
          <w:rFonts w:ascii="Times New Roman" w:eastAsia="Calibri" w:hAnsi="Times New Roman" w:cs="Times New Roman"/>
          <w:b/>
          <w:sz w:val="24"/>
          <w:szCs w:val="24"/>
        </w:rPr>
        <w:tab/>
      </w:r>
      <w:r w:rsidRPr="00D544EE">
        <w:rPr>
          <w:rFonts w:ascii="Times New Roman" w:eastAsia="Calibri" w:hAnsi="Times New Roman" w:cs="Times New Roman"/>
          <w:b/>
          <w:sz w:val="24"/>
          <w:szCs w:val="24"/>
        </w:rPr>
        <w:tab/>
        <w:t>35 Marks</w:t>
      </w:r>
    </w:p>
    <w:tbl>
      <w:tblPr>
        <w:tblStyle w:val="TableGrid12"/>
        <w:tblW w:w="9090" w:type="dxa"/>
        <w:tblInd w:w="625" w:type="dxa"/>
        <w:tblLook w:val="04A0"/>
      </w:tblPr>
      <w:tblGrid>
        <w:gridCol w:w="1860"/>
        <w:gridCol w:w="2189"/>
        <w:gridCol w:w="2195"/>
        <w:gridCol w:w="2846"/>
      </w:tblGrid>
      <w:tr w:rsidR="00727283" w:rsidRPr="00D544EE" w:rsidTr="00014DDF">
        <w:trPr>
          <w:trHeight w:val="565"/>
        </w:trPr>
        <w:tc>
          <w:tcPr>
            <w:tcW w:w="1860" w:type="dxa"/>
          </w:tcPr>
          <w:p w:rsidR="00727283" w:rsidRPr="00D544EE" w:rsidRDefault="00727283" w:rsidP="00014DDF">
            <w:pPr>
              <w:spacing w:line="360" w:lineRule="auto"/>
              <w:contextualSpacing/>
              <w:jc w:val="center"/>
              <w:rPr>
                <w:rFonts w:ascii="Times New Roman" w:hAnsi="Times New Roman" w:cs="Times New Roman"/>
                <w:b/>
                <w:sz w:val="24"/>
                <w:szCs w:val="24"/>
              </w:rPr>
            </w:pPr>
            <w:r w:rsidRPr="00D544EE">
              <w:rPr>
                <w:rFonts w:ascii="Times New Roman" w:hAnsi="Times New Roman" w:cs="Times New Roman"/>
                <w:b/>
                <w:sz w:val="24"/>
                <w:szCs w:val="24"/>
              </w:rPr>
              <w:t>Nature of course</w:t>
            </w:r>
          </w:p>
        </w:tc>
        <w:tc>
          <w:tcPr>
            <w:tcW w:w="2189" w:type="dxa"/>
          </w:tcPr>
          <w:p w:rsidR="00727283" w:rsidRPr="00D544EE" w:rsidRDefault="00727283" w:rsidP="00014DDF">
            <w:pPr>
              <w:spacing w:line="360" w:lineRule="auto"/>
              <w:contextualSpacing/>
              <w:jc w:val="center"/>
              <w:rPr>
                <w:rFonts w:ascii="Times New Roman" w:hAnsi="Times New Roman" w:cs="Times New Roman"/>
                <w:b/>
                <w:sz w:val="24"/>
                <w:szCs w:val="24"/>
              </w:rPr>
            </w:pPr>
            <w:r w:rsidRPr="00D544EE">
              <w:rPr>
                <w:rFonts w:ascii="Times New Roman" w:hAnsi="Times New Roman" w:cs="Times New Roman"/>
                <w:b/>
                <w:sz w:val="24"/>
                <w:szCs w:val="24"/>
              </w:rPr>
              <w:t>Internal Evaluation</w:t>
            </w:r>
          </w:p>
        </w:tc>
        <w:tc>
          <w:tcPr>
            <w:tcW w:w="2195" w:type="dxa"/>
          </w:tcPr>
          <w:p w:rsidR="00727283" w:rsidRPr="00D544EE" w:rsidRDefault="00727283" w:rsidP="00014DDF">
            <w:pPr>
              <w:spacing w:line="360" w:lineRule="auto"/>
              <w:contextualSpacing/>
              <w:jc w:val="center"/>
              <w:rPr>
                <w:rFonts w:ascii="Times New Roman" w:hAnsi="Times New Roman" w:cs="Times New Roman"/>
                <w:b/>
                <w:sz w:val="24"/>
                <w:szCs w:val="24"/>
              </w:rPr>
            </w:pPr>
            <w:r w:rsidRPr="00D544EE">
              <w:rPr>
                <w:rFonts w:ascii="Times New Roman" w:hAnsi="Times New Roman" w:cs="Times New Roman"/>
                <w:b/>
                <w:sz w:val="24"/>
                <w:szCs w:val="24"/>
              </w:rPr>
              <w:t>External Evaluation</w:t>
            </w:r>
          </w:p>
        </w:tc>
        <w:tc>
          <w:tcPr>
            <w:tcW w:w="2846" w:type="dxa"/>
          </w:tcPr>
          <w:p w:rsidR="00727283" w:rsidRPr="00D544EE" w:rsidRDefault="00727283" w:rsidP="00014DDF">
            <w:pPr>
              <w:spacing w:line="360" w:lineRule="auto"/>
              <w:contextualSpacing/>
              <w:jc w:val="center"/>
              <w:rPr>
                <w:rFonts w:ascii="Times New Roman" w:hAnsi="Times New Roman" w:cs="Times New Roman"/>
                <w:b/>
                <w:sz w:val="24"/>
                <w:szCs w:val="24"/>
              </w:rPr>
            </w:pPr>
            <w:r w:rsidRPr="00D544EE">
              <w:rPr>
                <w:rFonts w:ascii="Times New Roman" w:hAnsi="Times New Roman" w:cs="Times New Roman"/>
                <w:b/>
                <w:sz w:val="24"/>
                <w:szCs w:val="24"/>
              </w:rPr>
              <w:t>Total Marks</w:t>
            </w:r>
          </w:p>
        </w:tc>
      </w:tr>
      <w:tr w:rsidR="00727283" w:rsidRPr="00D544EE" w:rsidTr="00014DDF">
        <w:trPr>
          <w:trHeight w:val="298"/>
        </w:trPr>
        <w:tc>
          <w:tcPr>
            <w:tcW w:w="1860" w:type="dxa"/>
          </w:tcPr>
          <w:p w:rsidR="00727283" w:rsidRPr="00D544EE" w:rsidRDefault="00727283" w:rsidP="00014DDF">
            <w:pPr>
              <w:spacing w:line="360" w:lineRule="auto"/>
              <w:contextualSpacing/>
              <w:jc w:val="center"/>
              <w:rPr>
                <w:rFonts w:ascii="Times New Roman" w:hAnsi="Times New Roman" w:cs="Times New Roman"/>
                <w:sz w:val="24"/>
                <w:szCs w:val="24"/>
              </w:rPr>
            </w:pPr>
            <w:r w:rsidRPr="00D544EE">
              <w:rPr>
                <w:rFonts w:ascii="Times New Roman" w:hAnsi="Times New Roman" w:cs="Times New Roman"/>
                <w:sz w:val="24"/>
                <w:szCs w:val="24"/>
              </w:rPr>
              <w:t>Practical</w:t>
            </w:r>
          </w:p>
        </w:tc>
        <w:tc>
          <w:tcPr>
            <w:tcW w:w="2189" w:type="dxa"/>
          </w:tcPr>
          <w:p w:rsidR="00727283" w:rsidRPr="00D544EE" w:rsidRDefault="00727283" w:rsidP="00014DDF">
            <w:pPr>
              <w:spacing w:line="360" w:lineRule="auto"/>
              <w:contextualSpacing/>
              <w:jc w:val="center"/>
              <w:rPr>
                <w:rFonts w:ascii="Times New Roman" w:hAnsi="Times New Roman" w:cs="Times New Roman"/>
                <w:sz w:val="24"/>
                <w:szCs w:val="24"/>
              </w:rPr>
            </w:pPr>
            <w:r w:rsidRPr="00D544EE">
              <w:rPr>
                <w:rFonts w:ascii="Times New Roman" w:hAnsi="Times New Roman" w:cs="Times New Roman"/>
                <w:sz w:val="24"/>
                <w:szCs w:val="24"/>
              </w:rPr>
              <w:t>15 Marks</w:t>
            </w:r>
          </w:p>
        </w:tc>
        <w:tc>
          <w:tcPr>
            <w:tcW w:w="2195" w:type="dxa"/>
          </w:tcPr>
          <w:p w:rsidR="00727283" w:rsidRPr="00D544EE" w:rsidRDefault="00727283" w:rsidP="00014DDF">
            <w:pPr>
              <w:spacing w:line="360" w:lineRule="auto"/>
              <w:contextualSpacing/>
              <w:jc w:val="center"/>
              <w:rPr>
                <w:rFonts w:ascii="Times New Roman" w:hAnsi="Times New Roman" w:cs="Times New Roman"/>
                <w:sz w:val="24"/>
                <w:szCs w:val="24"/>
              </w:rPr>
            </w:pPr>
            <w:r w:rsidRPr="00D544EE">
              <w:rPr>
                <w:rFonts w:ascii="Times New Roman" w:hAnsi="Times New Roman" w:cs="Times New Roman"/>
                <w:sz w:val="24"/>
                <w:szCs w:val="24"/>
              </w:rPr>
              <w:t>20 Marks</w:t>
            </w:r>
          </w:p>
        </w:tc>
        <w:tc>
          <w:tcPr>
            <w:tcW w:w="2846" w:type="dxa"/>
          </w:tcPr>
          <w:p w:rsidR="00727283" w:rsidRPr="00D544EE" w:rsidRDefault="00727283" w:rsidP="00014DDF">
            <w:pPr>
              <w:spacing w:line="360" w:lineRule="auto"/>
              <w:contextualSpacing/>
              <w:jc w:val="center"/>
              <w:rPr>
                <w:rFonts w:ascii="Times New Roman" w:hAnsi="Times New Roman" w:cs="Times New Roman"/>
                <w:sz w:val="24"/>
                <w:szCs w:val="24"/>
              </w:rPr>
            </w:pPr>
            <w:r w:rsidRPr="00D544EE">
              <w:rPr>
                <w:rFonts w:ascii="Times New Roman" w:hAnsi="Times New Roman" w:cs="Times New Roman"/>
                <w:sz w:val="24"/>
                <w:szCs w:val="24"/>
              </w:rPr>
              <w:t>35 Marks</w:t>
            </w:r>
          </w:p>
        </w:tc>
      </w:tr>
    </w:tbl>
    <w:p w:rsidR="00727283" w:rsidRPr="00D544EE" w:rsidRDefault="00727283" w:rsidP="00727283">
      <w:pPr>
        <w:spacing w:after="200" w:line="360" w:lineRule="auto"/>
        <w:jc w:val="both"/>
        <w:rPr>
          <w:rFonts w:ascii="Times New Roman" w:eastAsia="Times New Roman" w:hAnsi="Times New Roman" w:cs="Times New Roman"/>
          <w:b/>
          <w:sz w:val="24"/>
          <w:szCs w:val="24"/>
        </w:rPr>
      </w:pPr>
      <w:r w:rsidRPr="00D544EE">
        <w:rPr>
          <w:rFonts w:ascii="Times New Roman" w:eastAsia="Times New Roman" w:hAnsi="Times New Roman" w:cs="Times New Roman"/>
          <w:b/>
          <w:sz w:val="24"/>
          <w:szCs w:val="24"/>
        </w:rPr>
        <w:t xml:space="preserve">     </w:t>
      </w:r>
    </w:p>
    <w:p w:rsidR="00727283" w:rsidRPr="00D544EE" w:rsidRDefault="00727283" w:rsidP="00727283">
      <w:pPr>
        <w:spacing w:after="200" w:line="360" w:lineRule="auto"/>
        <w:jc w:val="both"/>
        <w:rPr>
          <w:rFonts w:ascii="Times New Roman" w:eastAsia="Times New Roman" w:hAnsi="Times New Roman" w:cs="Times New Roman"/>
          <w:b/>
          <w:sz w:val="24"/>
          <w:szCs w:val="24"/>
        </w:rPr>
      </w:pPr>
      <w:r w:rsidRPr="00D544EE">
        <w:rPr>
          <w:rFonts w:ascii="Times New Roman" w:eastAsia="Times New Roman" w:hAnsi="Times New Roman" w:cs="Times New Roman"/>
          <w:b/>
          <w:sz w:val="24"/>
          <w:szCs w:val="24"/>
        </w:rPr>
        <w:t xml:space="preserve">  5.1 Internal Evaluation</w:t>
      </w:r>
      <w:r w:rsidRPr="00D544EE">
        <w:rPr>
          <w:rFonts w:ascii="Times New Roman" w:eastAsia="Times New Roman" w:hAnsi="Times New Roman" w:cs="Times New Roman"/>
          <w:b/>
          <w:sz w:val="24"/>
          <w:szCs w:val="24"/>
        </w:rPr>
        <w:tab/>
      </w:r>
      <w:r w:rsidRPr="00D544EE">
        <w:rPr>
          <w:rFonts w:ascii="Times New Roman" w:eastAsia="Times New Roman" w:hAnsi="Times New Roman" w:cs="Times New Roman"/>
          <w:b/>
          <w:sz w:val="24"/>
          <w:szCs w:val="24"/>
        </w:rPr>
        <w:tab/>
      </w:r>
      <w:r w:rsidRPr="00D544EE">
        <w:rPr>
          <w:rFonts w:ascii="Times New Roman" w:eastAsia="Times New Roman" w:hAnsi="Times New Roman" w:cs="Times New Roman"/>
          <w:b/>
          <w:sz w:val="24"/>
          <w:szCs w:val="24"/>
        </w:rPr>
        <w:tab/>
      </w:r>
      <w:r w:rsidRPr="00D544EE">
        <w:rPr>
          <w:rFonts w:ascii="Times New Roman" w:eastAsia="Times New Roman" w:hAnsi="Times New Roman" w:cs="Times New Roman"/>
          <w:b/>
          <w:sz w:val="24"/>
          <w:szCs w:val="24"/>
        </w:rPr>
        <w:tab/>
        <w:t xml:space="preserve"> </w:t>
      </w:r>
      <w:r w:rsidRPr="00D544EE">
        <w:rPr>
          <w:rFonts w:ascii="Times New Roman" w:eastAsia="Times New Roman" w:hAnsi="Times New Roman" w:cs="Times New Roman"/>
          <w:b/>
          <w:sz w:val="24"/>
          <w:szCs w:val="24"/>
        </w:rPr>
        <w:tab/>
      </w:r>
      <w:r w:rsidRPr="00D544EE">
        <w:rPr>
          <w:rFonts w:ascii="Times New Roman" w:eastAsia="Times New Roman" w:hAnsi="Times New Roman" w:cs="Times New Roman"/>
          <w:b/>
          <w:sz w:val="24"/>
          <w:szCs w:val="24"/>
        </w:rPr>
        <w:tab/>
      </w:r>
      <w:r w:rsidRPr="00D544EE">
        <w:rPr>
          <w:rFonts w:ascii="Times New Roman" w:eastAsia="Times New Roman" w:hAnsi="Times New Roman" w:cs="Times New Roman"/>
          <w:b/>
          <w:sz w:val="24"/>
          <w:szCs w:val="24"/>
        </w:rPr>
        <w:tab/>
      </w:r>
      <w:r w:rsidRPr="00D544EE">
        <w:rPr>
          <w:rFonts w:ascii="Times New Roman" w:eastAsia="Times New Roman" w:hAnsi="Times New Roman" w:cs="Times New Roman"/>
          <w:b/>
          <w:sz w:val="24"/>
          <w:szCs w:val="24"/>
        </w:rPr>
        <w:tab/>
        <w:t>15 Marks</w:t>
      </w:r>
    </w:p>
    <w:p w:rsidR="00727283" w:rsidRPr="00D544EE" w:rsidRDefault="00727283" w:rsidP="00727283">
      <w:pPr>
        <w:spacing w:after="200" w:line="276" w:lineRule="auto"/>
        <w:jc w:val="both"/>
        <w:rPr>
          <w:rFonts w:ascii="Times New Roman" w:eastAsia="Times New Roman" w:hAnsi="Times New Roman" w:cs="Times New Roman"/>
          <w:bCs/>
          <w:sz w:val="24"/>
          <w:szCs w:val="24"/>
        </w:rPr>
      </w:pPr>
      <w:r w:rsidRPr="00D544EE">
        <w:rPr>
          <w:rFonts w:ascii="Times New Roman" w:eastAsia="Times New Roman" w:hAnsi="Times New Roman" w:cs="Times New Roman"/>
          <w:bCs/>
          <w:sz w:val="24"/>
          <w:szCs w:val="24"/>
        </w:rPr>
        <w:t xml:space="preserve">        Marks distribution for practical internal evaluation will be as following.</w:t>
      </w:r>
    </w:p>
    <w:tbl>
      <w:tblPr>
        <w:tblStyle w:val="TableGrid2"/>
        <w:tblW w:w="9001" w:type="dxa"/>
        <w:tblInd w:w="714" w:type="dxa"/>
        <w:tblLook w:val="04A0"/>
      </w:tblPr>
      <w:tblGrid>
        <w:gridCol w:w="810"/>
        <w:gridCol w:w="7111"/>
        <w:gridCol w:w="1080"/>
      </w:tblGrid>
      <w:tr w:rsidR="00727283" w:rsidRPr="00D544EE" w:rsidTr="00014DDF">
        <w:trPr>
          <w:trHeight w:val="230"/>
        </w:trPr>
        <w:tc>
          <w:tcPr>
            <w:tcW w:w="81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1.</w:t>
            </w:r>
          </w:p>
        </w:tc>
        <w:tc>
          <w:tcPr>
            <w:tcW w:w="7111"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 xml:space="preserve">Attendance </w:t>
            </w:r>
          </w:p>
        </w:tc>
        <w:tc>
          <w:tcPr>
            <w:tcW w:w="108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5Marks</w:t>
            </w:r>
          </w:p>
        </w:tc>
      </w:tr>
      <w:tr w:rsidR="00727283" w:rsidRPr="00D544EE" w:rsidTr="00014DDF">
        <w:trPr>
          <w:trHeight w:val="230"/>
        </w:trPr>
        <w:tc>
          <w:tcPr>
            <w:tcW w:w="81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2.</w:t>
            </w:r>
          </w:p>
        </w:tc>
        <w:tc>
          <w:tcPr>
            <w:tcW w:w="7111"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Students’ portfolios (Record book and Books and article review etc.)</w:t>
            </w:r>
          </w:p>
        </w:tc>
        <w:tc>
          <w:tcPr>
            <w:tcW w:w="108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5Marks</w:t>
            </w:r>
          </w:p>
        </w:tc>
      </w:tr>
      <w:tr w:rsidR="00727283" w:rsidRPr="00D544EE" w:rsidTr="00014DDF">
        <w:trPr>
          <w:trHeight w:val="461"/>
        </w:trPr>
        <w:tc>
          <w:tcPr>
            <w:tcW w:w="81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3.</w:t>
            </w:r>
          </w:p>
        </w:tc>
        <w:tc>
          <w:tcPr>
            <w:tcW w:w="7111" w:type="dxa"/>
          </w:tcPr>
          <w:p w:rsidR="00727283" w:rsidRPr="00D544EE" w:rsidRDefault="00727283" w:rsidP="00014DDF">
            <w:pPr>
              <w:spacing w:line="360" w:lineRule="auto"/>
              <w:jc w:val="both"/>
              <w:rPr>
                <w:rFonts w:cs="Times New Roman"/>
                <w:bCs/>
                <w:sz w:val="24"/>
                <w:szCs w:val="24"/>
                <w:vertAlign w:val="superscript"/>
              </w:rPr>
            </w:pPr>
            <w:r w:rsidRPr="00D544EE">
              <w:rPr>
                <w:rFonts w:cs="Times New Roman"/>
                <w:bCs/>
                <w:sz w:val="24"/>
                <w:szCs w:val="24"/>
              </w:rPr>
              <w:t>Participation, collaborative work and construction of teaching learning resources and planning for teaching learning ***</w:t>
            </w:r>
          </w:p>
        </w:tc>
        <w:tc>
          <w:tcPr>
            <w:tcW w:w="108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5Marks</w:t>
            </w:r>
          </w:p>
        </w:tc>
      </w:tr>
      <w:tr w:rsidR="00727283" w:rsidRPr="00D544EE" w:rsidTr="00014DDF">
        <w:trPr>
          <w:trHeight w:val="242"/>
        </w:trPr>
        <w:tc>
          <w:tcPr>
            <w:tcW w:w="810" w:type="dxa"/>
          </w:tcPr>
          <w:p w:rsidR="00727283" w:rsidRPr="00D544EE" w:rsidRDefault="00727283" w:rsidP="00014DDF">
            <w:pPr>
              <w:spacing w:line="360" w:lineRule="auto"/>
              <w:jc w:val="both"/>
              <w:rPr>
                <w:rFonts w:cs="Times New Roman"/>
                <w:bCs/>
                <w:sz w:val="24"/>
                <w:szCs w:val="24"/>
              </w:rPr>
            </w:pPr>
          </w:p>
        </w:tc>
        <w:tc>
          <w:tcPr>
            <w:tcW w:w="7111"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Total</w:t>
            </w:r>
          </w:p>
        </w:tc>
        <w:tc>
          <w:tcPr>
            <w:tcW w:w="108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15Marks</w:t>
            </w:r>
          </w:p>
        </w:tc>
      </w:tr>
    </w:tbl>
    <w:p w:rsidR="00727283" w:rsidRPr="00D544EE" w:rsidRDefault="00727283" w:rsidP="00727283">
      <w:pPr>
        <w:spacing w:after="0" w:line="360" w:lineRule="auto"/>
        <w:ind w:firstLine="720"/>
        <w:jc w:val="both"/>
        <w:rPr>
          <w:rFonts w:ascii="Times New Roman" w:eastAsia="Times New Roman" w:hAnsi="Times New Roman" w:cs="Times New Roman"/>
          <w:b/>
          <w:sz w:val="24"/>
          <w:szCs w:val="24"/>
        </w:rPr>
      </w:pPr>
    </w:p>
    <w:p w:rsidR="00727283" w:rsidRPr="00D544EE" w:rsidRDefault="00727283" w:rsidP="00727283">
      <w:pPr>
        <w:spacing w:after="0" w:line="360" w:lineRule="auto"/>
        <w:ind w:firstLine="720"/>
        <w:jc w:val="both"/>
        <w:rPr>
          <w:rFonts w:ascii="Times New Roman" w:eastAsia="Times New Roman" w:hAnsi="Times New Roman" w:cs="Times New Roman"/>
          <w:b/>
          <w:sz w:val="24"/>
          <w:szCs w:val="24"/>
        </w:rPr>
      </w:pPr>
      <w:r w:rsidRPr="00D544EE">
        <w:rPr>
          <w:rFonts w:ascii="Times New Roman" w:eastAsia="Times New Roman" w:hAnsi="Times New Roman" w:cs="Times New Roman"/>
          <w:b/>
          <w:sz w:val="24"/>
          <w:szCs w:val="24"/>
        </w:rPr>
        <w:t>5.2 External Evaluation</w:t>
      </w:r>
      <w:r w:rsidRPr="00D544EE">
        <w:rPr>
          <w:rFonts w:ascii="Times New Roman" w:eastAsia="Times New Roman" w:hAnsi="Times New Roman" w:cs="Times New Roman"/>
          <w:b/>
          <w:sz w:val="24"/>
          <w:szCs w:val="24"/>
        </w:rPr>
        <w:tab/>
      </w:r>
      <w:r w:rsidRPr="00D544EE">
        <w:rPr>
          <w:rFonts w:ascii="Times New Roman" w:eastAsia="Times New Roman" w:hAnsi="Times New Roman" w:cs="Times New Roman"/>
          <w:b/>
          <w:sz w:val="24"/>
          <w:szCs w:val="24"/>
        </w:rPr>
        <w:tab/>
      </w:r>
      <w:r w:rsidRPr="00D544EE">
        <w:rPr>
          <w:rFonts w:ascii="Times New Roman" w:eastAsia="Times New Roman" w:hAnsi="Times New Roman" w:cs="Times New Roman"/>
          <w:b/>
          <w:sz w:val="24"/>
          <w:szCs w:val="24"/>
        </w:rPr>
        <w:tab/>
      </w:r>
      <w:r w:rsidRPr="00D544EE">
        <w:rPr>
          <w:rFonts w:ascii="Times New Roman" w:eastAsia="Times New Roman" w:hAnsi="Times New Roman" w:cs="Times New Roman"/>
          <w:b/>
          <w:sz w:val="24"/>
          <w:szCs w:val="24"/>
        </w:rPr>
        <w:tab/>
      </w:r>
      <w:r w:rsidRPr="00D544EE">
        <w:rPr>
          <w:rFonts w:ascii="Times New Roman" w:eastAsia="Times New Roman" w:hAnsi="Times New Roman" w:cs="Times New Roman"/>
          <w:b/>
          <w:sz w:val="24"/>
          <w:szCs w:val="24"/>
        </w:rPr>
        <w:tab/>
      </w:r>
      <w:r w:rsidRPr="00D544EE">
        <w:rPr>
          <w:rFonts w:ascii="Times New Roman" w:eastAsia="Times New Roman" w:hAnsi="Times New Roman" w:cs="Times New Roman"/>
          <w:b/>
          <w:sz w:val="24"/>
          <w:szCs w:val="24"/>
        </w:rPr>
        <w:tab/>
        <w:t xml:space="preserve">  </w:t>
      </w:r>
      <w:r w:rsidRPr="00D544EE">
        <w:rPr>
          <w:rFonts w:ascii="Times New Roman" w:eastAsia="Times New Roman" w:hAnsi="Times New Roman" w:cs="Times New Roman"/>
          <w:b/>
          <w:sz w:val="24"/>
          <w:szCs w:val="24"/>
        </w:rPr>
        <w:tab/>
        <w:t xml:space="preserve"> 20 Marks</w:t>
      </w:r>
    </w:p>
    <w:p w:rsidR="00727283" w:rsidRPr="00D544EE" w:rsidRDefault="00727283" w:rsidP="00727283">
      <w:pPr>
        <w:spacing w:after="0" w:line="360" w:lineRule="auto"/>
        <w:ind w:left="720"/>
        <w:jc w:val="both"/>
        <w:rPr>
          <w:rFonts w:ascii="Times New Roman" w:eastAsia="Times New Roman" w:hAnsi="Times New Roman" w:cs="Times New Roman"/>
          <w:bCs/>
          <w:sz w:val="24"/>
          <w:szCs w:val="24"/>
        </w:rPr>
      </w:pPr>
      <w:r w:rsidRPr="00D544EE">
        <w:rPr>
          <w:rFonts w:ascii="Times New Roman" w:eastAsia="Times New Roman" w:hAnsi="Times New Roman" w:cs="Times New Roman"/>
          <w:bCs/>
          <w:sz w:val="24"/>
          <w:szCs w:val="24"/>
        </w:rPr>
        <w:t>Marks distribution for practical external evaluation will be as following.</w:t>
      </w:r>
    </w:p>
    <w:tbl>
      <w:tblPr>
        <w:tblStyle w:val="TableGrid2"/>
        <w:tblW w:w="8932" w:type="dxa"/>
        <w:tblInd w:w="783" w:type="dxa"/>
        <w:tblLook w:val="04A0"/>
      </w:tblPr>
      <w:tblGrid>
        <w:gridCol w:w="652"/>
        <w:gridCol w:w="7200"/>
        <w:gridCol w:w="1080"/>
      </w:tblGrid>
      <w:tr w:rsidR="00727283" w:rsidRPr="00D544EE" w:rsidTr="00014DDF">
        <w:trPr>
          <w:trHeight w:val="251"/>
        </w:trPr>
        <w:tc>
          <w:tcPr>
            <w:tcW w:w="652"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1.</w:t>
            </w:r>
          </w:p>
        </w:tc>
        <w:tc>
          <w:tcPr>
            <w:tcW w:w="720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 xml:space="preserve">Experiment / project work report and presentation / study reports </w:t>
            </w:r>
          </w:p>
        </w:tc>
        <w:tc>
          <w:tcPr>
            <w:tcW w:w="108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15Marks</w:t>
            </w:r>
          </w:p>
        </w:tc>
      </w:tr>
      <w:tr w:rsidR="00727283" w:rsidRPr="00D544EE" w:rsidTr="00014DDF">
        <w:trPr>
          <w:trHeight w:val="265"/>
        </w:trPr>
        <w:tc>
          <w:tcPr>
            <w:tcW w:w="652"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2.</w:t>
            </w:r>
          </w:p>
        </w:tc>
        <w:tc>
          <w:tcPr>
            <w:tcW w:w="720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Viva-voce</w:t>
            </w:r>
          </w:p>
        </w:tc>
        <w:tc>
          <w:tcPr>
            <w:tcW w:w="108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5 Marks</w:t>
            </w:r>
          </w:p>
        </w:tc>
      </w:tr>
      <w:tr w:rsidR="00727283" w:rsidRPr="00D544EE" w:rsidTr="00014DDF">
        <w:trPr>
          <w:trHeight w:val="265"/>
        </w:trPr>
        <w:tc>
          <w:tcPr>
            <w:tcW w:w="652" w:type="dxa"/>
          </w:tcPr>
          <w:p w:rsidR="00727283" w:rsidRPr="00D544EE" w:rsidRDefault="00727283" w:rsidP="00014DDF">
            <w:pPr>
              <w:spacing w:line="360" w:lineRule="auto"/>
              <w:jc w:val="both"/>
              <w:rPr>
                <w:rFonts w:cs="Times New Roman"/>
                <w:bCs/>
                <w:sz w:val="24"/>
                <w:szCs w:val="24"/>
              </w:rPr>
            </w:pPr>
          </w:p>
        </w:tc>
        <w:tc>
          <w:tcPr>
            <w:tcW w:w="720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Total</w:t>
            </w:r>
          </w:p>
        </w:tc>
        <w:tc>
          <w:tcPr>
            <w:tcW w:w="1080" w:type="dxa"/>
          </w:tcPr>
          <w:p w:rsidR="00727283" w:rsidRPr="00D544EE" w:rsidRDefault="00727283" w:rsidP="00014DDF">
            <w:pPr>
              <w:spacing w:line="360" w:lineRule="auto"/>
              <w:jc w:val="both"/>
              <w:rPr>
                <w:rFonts w:cs="Times New Roman"/>
                <w:bCs/>
                <w:sz w:val="24"/>
                <w:szCs w:val="24"/>
              </w:rPr>
            </w:pPr>
            <w:r w:rsidRPr="00D544EE">
              <w:rPr>
                <w:rFonts w:cs="Times New Roman"/>
                <w:bCs/>
                <w:sz w:val="24"/>
                <w:szCs w:val="24"/>
              </w:rPr>
              <w:t>20Marks</w:t>
            </w:r>
          </w:p>
        </w:tc>
      </w:tr>
    </w:tbl>
    <w:p w:rsidR="00727283" w:rsidRPr="00D544EE" w:rsidRDefault="00727283" w:rsidP="00727283">
      <w:pPr>
        <w:spacing w:after="200" w:line="276" w:lineRule="auto"/>
        <w:ind w:firstLine="720"/>
        <w:jc w:val="both"/>
        <w:rPr>
          <w:rFonts w:ascii="Times New Roman" w:eastAsia="Times New Roman" w:hAnsi="Times New Roman" w:cs="Times New Roman"/>
          <w:b/>
          <w:sz w:val="24"/>
          <w:szCs w:val="24"/>
        </w:rPr>
      </w:pPr>
      <w:r w:rsidRPr="00D544EE">
        <w:rPr>
          <w:rFonts w:ascii="Times New Roman" w:eastAsia="Times New Roman" w:hAnsi="Times New Roman" w:cs="Times New Roman"/>
          <w:b/>
          <w:sz w:val="24"/>
          <w:szCs w:val="24"/>
        </w:rPr>
        <w:t xml:space="preserve">Note: </w:t>
      </w:r>
    </w:p>
    <w:p w:rsidR="00727283" w:rsidRPr="00D544EE" w:rsidRDefault="00727283" w:rsidP="00727283">
      <w:pPr>
        <w:spacing w:after="0" w:line="360" w:lineRule="auto"/>
        <w:ind w:left="720"/>
        <w:jc w:val="both"/>
        <w:rPr>
          <w:rFonts w:ascii="Times New Roman" w:eastAsia="Times New Roman" w:hAnsi="Times New Roman" w:cs="Times New Roman"/>
          <w:b/>
          <w:sz w:val="24"/>
          <w:szCs w:val="24"/>
        </w:rPr>
      </w:pPr>
      <w:r w:rsidRPr="00D544EE">
        <w:rPr>
          <w:rFonts w:ascii="Times New Roman" w:eastAsia="Times New Roman" w:hAnsi="Times New Roman" w:cs="Times New Roman"/>
          <w:bCs/>
          <w:i/>
          <w:sz w:val="24"/>
          <w:szCs w:val="24"/>
        </w:rPr>
        <w:t>Students must pass both in internal as well as external assessment of practical examination</w:t>
      </w:r>
    </w:p>
    <w:p w:rsidR="00727283" w:rsidRPr="00D544EE" w:rsidRDefault="00727283" w:rsidP="00727283">
      <w:pPr>
        <w:spacing w:after="0" w:line="360" w:lineRule="auto"/>
        <w:ind w:left="720"/>
        <w:jc w:val="both"/>
        <w:rPr>
          <w:rFonts w:ascii="Times New Roman" w:eastAsia="Times New Roman" w:hAnsi="Times New Roman" w:cs="Times New Roman"/>
          <w:b/>
          <w:sz w:val="24"/>
          <w:szCs w:val="24"/>
        </w:rPr>
      </w:pPr>
      <w:r w:rsidRPr="00D544EE">
        <w:rPr>
          <w:rFonts w:ascii="Times New Roman" w:eastAsia="Times New Roman" w:hAnsi="Times New Roman" w:cs="Times New Roman"/>
          <w:bCs/>
          <w:i/>
          <w:sz w:val="24"/>
          <w:szCs w:val="24"/>
        </w:rPr>
        <w:t>* Practical teaching hours is 3 times more than teaching hours of theory (3x 16 = 48 hours)</w:t>
      </w:r>
    </w:p>
    <w:p w:rsidR="00727283" w:rsidRPr="00D544EE" w:rsidRDefault="00727283" w:rsidP="00727283">
      <w:pPr>
        <w:spacing w:after="0" w:line="360" w:lineRule="auto"/>
        <w:ind w:firstLine="720"/>
        <w:rPr>
          <w:rFonts w:ascii="Times New Roman" w:eastAsia="Times New Roman" w:hAnsi="Times New Roman" w:cs="Times New Roman"/>
          <w:bCs/>
          <w:i/>
          <w:sz w:val="24"/>
          <w:szCs w:val="24"/>
        </w:rPr>
      </w:pPr>
      <w:r w:rsidRPr="00D544EE">
        <w:rPr>
          <w:rFonts w:ascii="Times New Roman" w:eastAsia="Times New Roman" w:hAnsi="Times New Roman" w:cs="Times New Roman"/>
          <w:bCs/>
          <w:i/>
          <w:sz w:val="24"/>
          <w:szCs w:val="24"/>
        </w:rPr>
        <w:t>**A group consists of 15 students and one teacher will be assigned for a group.</w:t>
      </w:r>
    </w:p>
    <w:p w:rsidR="00727283" w:rsidRPr="00D544EE" w:rsidRDefault="00727283" w:rsidP="00727283">
      <w:pPr>
        <w:spacing w:line="360" w:lineRule="auto"/>
        <w:ind w:left="720"/>
        <w:contextualSpacing/>
        <w:jc w:val="both"/>
        <w:rPr>
          <w:rFonts w:ascii="Times New Roman" w:eastAsia="Calibri" w:hAnsi="Times New Roman" w:cs="Times New Roman"/>
          <w:sz w:val="24"/>
          <w:szCs w:val="24"/>
        </w:rPr>
      </w:pPr>
      <w:r w:rsidRPr="00D544EE">
        <w:rPr>
          <w:rFonts w:ascii="Times New Roman" w:eastAsia="Times New Roman" w:hAnsi="Times New Roman" w:cs="Times New Roman"/>
          <w:i/>
          <w:iCs/>
          <w:sz w:val="24"/>
          <w:szCs w:val="24"/>
        </w:rPr>
        <w:lastRenderedPageBreak/>
        <w:t xml:space="preserve">***Construction of models, charts, teaching aids, develop concept map etc. Also, the collection of materials / designing science lab, preparation of lesson plan, unit plan, annual plan, preparation of rubrics, developing test items of various levels etc.   </w:t>
      </w:r>
      <w:proofErr w:type="gramStart"/>
      <w:r w:rsidRPr="00D544EE">
        <w:rPr>
          <w:rFonts w:ascii="Times New Roman" w:eastAsia="Times New Roman" w:hAnsi="Times New Roman" w:cs="Times New Roman"/>
          <w:i/>
          <w:iCs/>
          <w:sz w:val="24"/>
          <w:szCs w:val="24"/>
        </w:rPr>
        <w:t>for</w:t>
      </w:r>
      <w:proofErr w:type="gramEnd"/>
      <w:r w:rsidRPr="00D544EE">
        <w:rPr>
          <w:rFonts w:ascii="Times New Roman" w:eastAsia="Times New Roman" w:hAnsi="Times New Roman" w:cs="Times New Roman"/>
          <w:i/>
          <w:iCs/>
          <w:sz w:val="24"/>
          <w:szCs w:val="24"/>
        </w:rPr>
        <w:t xml:space="preserve"> teaching learning.</w:t>
      </w:r>
    </w:p>
    <w:p w:rsidR="00727283" w:rsidRPr="00D544EE" w:rsidRDefault="00727283" w:rsidP="00727283">
      <w:pPr>
        <w:rPr>
          <w:rFonts w:ascii="Times New Roman" w:eastAsia="Calibri" w:hAnsi="Times New Roman" w:cs="Times New Roman"/>
          <w:b/>
          <w:sz w:val="24"/>
          <w:szCs w:val="24"/>
          <w:lang w:bidi="ne-NP"/>
        </w:rPr>
      </w:pPr>
    </w:p>
    <w:p w:rsidR="00727283" w:rsidRPr="00D544EE" w:rsidRDefault="00727283" w:rsidP="00727283">
      <w:pPr>
        <w:numPr>
          <w:ilvl w:val="0"/>
          <w:numId w:val="67"/>
        </w:numPr>
        <w:contextualSpacing/>
        <w:rPr>
          <w:rFonts w:ascii="Times New Roman" w:eastAsia="Calibri" w:hAnsi="Times New Roman" w:cs="Times New Roman"/>
          <w:b/>
          <w:sz w:val="24"/>
          <w:szCs w:val="24"/>
        </w:rPr>
      </w:pPr>
      <w:r w:rsidRPr="00D544EE">
        <w:rPr>
          <w:rFonts w:ascii="Times New Roman" w:eastAsia="Calibri" w:hAnsi="Times New Roman" w:cs="Times New Roman"/>
          <w:b/>
          <w:sz w:val="24"/>
          <w:szCs w:val="24"/>
        </w:rPr>
        <w:t xml:space="preserve">Recommended Books </w:t>
      </w:r>
    </w:p>
    <w:p w:rsidR="00727283" w:rsidRPr="00D544EE" w:rsidRDefault="00727283" w:rsidP="00727283">
      <w:pPr>
        <w:spacing w:after="0" w:line="360" w:lineRule="auto"/>
        <w:ind w:left="720"/>
        <w:jc w:val="both"/>
        <w:rPr>
          <w:rFonts w:ascii="Times New Roman" w:eastAsia="Calibri" w:hAnsi="Times New Roman" w:cs="Times New Roman"/>
          <w:bCs/>
          <w:sz w:val="24"/>
          <w:szCs w:val="24"/>
          <w:lang w:bidi="ne-NP"/>
        </w:rPr>
      </w:pPr>
      <w:proofErr w:type="gramStart"/>
      <w:r w:rsidRPr="00D544EE">
        <w:rPr>
          <w:rFonts w:ascii="Times New Roman" w:eastAsia="Calibri" w:hAnsi="Times New Roman" w:cs="Times New Roman"/>
          <w:bCs/>
          <w:sz w:val="24"/>
          <w:szCs w:val="24"/>
          <w:lang w:bidi="ne-NP"/>
        </w:rPr>
        <w:t xml:space="preserve">Collins, C.H., Patricia, M., </w:t>
      </w:r>
      <w:r w:rsidRPr="00D544EE">
        <w:rPr>
          <w:rFonts w:ascii="Times New Roman" w:hAnsi="Times New Roman" w:cs="Times New Roman"/>
          <w:sz w:val="24"/>
          <w:szCs w:val="24"/>
        </w:rPr>
        <w:t>&amp;</w:t>
      </w:r>
      <w:r w:rsidRPr="00D544EE">
        <w:rPr>
          <w:rFonts w:ascii="Times New Roman" w:eastAsia="Calibri" w:hAnsi="Times New Roman" w:cs="Times New Roman"/>
          <w:bCs/>
          <w:sz w:val="24"/>
          <w:szCs w:val="24"/>
          <w:lang w:bidi="ne-NP"/>
        </w:rPr>
        <w:t xml:space="preserve"> </w:t>
      </w:r>
      <w:proofErr w:type="spellStart"/>
      <w:r w:rsidRPr="00D544EE">
        <w:rPr>
          <w:rFonts w:ascii="Times New Roman" w:eastAsia="Calibri" w:hAnsi="Times New Roman" w:cs="Times New Roman"/>
          <w:bCs/>
          <w:sz w:val="24"/>
          <w:szCs w:val="24"/>
          <w:lang w:bidi="ne-NP"/>
        </w:rPr>
        <w:t>Lyne</w:t>
      </w:r>
      <w:proofErr w:type="spellEnd"/>
      <w:r w:rsidRPr="00D544EE">
        <w:rPr>
          <w:rFonts w:ascii="Times New Roman" w:eastAsia="Calibri" w:hAnsi="Times New Roman" w:cs="Times New Roman"/>
          <w:bCs/>
          <w:sz w:val="24"/>
          <w:szCs w:val="24"/>
          <w:lang w:bidi="ne-NP"/>
        </w:rPr>
        <w:t>, J.M. (1995).</w:t>
      </w:r>
      <w:proofErr w:type="gramEnd"/>
      <w:r w:rsidRPr="00D544EE">
        <w:rPr>
          <w:rFonts w:ascii="Times New Roman" w:eastAsia="Calibri" w:hAnsi="Times New Roman" w:cs="Times New Roman"/>
          <w:bCs/>
          <w:sz w:val="24"/>
          <w:szCs w:val="24"/>
          <w:lang w:bidi="ne-NP"/>
        </w:rPr>
        <w:t xml:space="preserve"> Collins and </w:t>
      </w:r>
      <w:proofErr w:type="spellStart"/>
      <w:r w:rsidRPr="00D544EE">
        <w:rPr>
          <w:rFonts w:ascii="Times New Roman" w:eastAsia="Calibri" w:hAnsi="Times New Roman" w:cs="Times New Roman"/>
          <w:bCs/>
          <w:sz w:val="24"/>
          <w:szCs w:val="24"/>
          <w:lang w:bidi="ne-NP"/>
        </w:rPr>
        <w:t>Lynes</w:t>
      </w:r>
      <w:proofErr w:type="spellEnd"/>
      <w:r w:rsidRPr="00D544EE">
        <w:rPr>
          <w:rFonts w:ascii="Times New Roman" w:eastAsia="Calibri" w:hAnsi="Times New Roman" w:cs="Times New Roman"/>
          <w:bCs/>
          <w:sz w:val="24"/>
          <w:szCs w:val="24"/>
          <w:lang w:bidi="ne-NP"/>
        </w:rPr>
        <w:t xml:space="preserve"> Microbiological </w:t>
      </w:r>
    </w:p>
    <w:p w:rsidR="00727283" w:rsidRPr="00D544EE" w:rsidRDefault="00727283" w:rsidP="00727283">
      <w:pPr>
        <w:spacing w:after="0" w:line="360" w:lineRule="auto"/>
        <w:ind w:left="720" w:firstLine="720"/>
        <w:jc w:val="both"/>
        <w:rPr>
          <w:rFonts w:ascii="Times New Roman" w:eastAsia="Calibri" w:hAnsi="Times New Roman" w:cs="Times New Roman"/>
          <w:bCs/>
          <w:sz w:val="24"/>
          <w:szCs w:val="24"/>
          <w:lang w:bidi="ne-NP"/>
        </w:rPr>
      </w:pPr>
      <w:proofErr w:type="gramStart"/>
      <w:r w:rsidRPr="00D544EE">
        <w:rPr>
          <w:rFonts w:ascii="Times New Roman" w:eastAsia="Calibri" w:hAnsi="Times New Roman" w:cs="Times New Roman"/>
          <w:bCs/>
          <w:sz w:val="24"/>
          <w:szCs w:val="24"/>
          <w:lang w:bidi="ne-NP"/>
        </w:rPr>
        <w:t>Methods 7</w:t>
      </w:r>
      <w:r w:rsidRPr="00D544EE">
        <w:rPr>
          <w:rFonts w:ascii="Times New Roman" w:eastAsia="Calibri" w:hAnsi="Times New Roman" w:cs="Times New Roman"/>
          <w:bCs/>
          <w:sz w:val="24"/>
          <w:szCs w:val="24"/>
          <w:vertAlign w:val="superscript"/>
          <w:lang w:bidi="ne-NP"/>
        </w:rPr>
        <w:t xml:space="preserve">th </w:t>
      </w:r>
      <w:r w:rsidRPr="00D544EE">
        <w:rPr>
          <w:rFonts w:ascii="Times New Roman" w:eastAsia="Calibri" w:hAnsi="Times New Roman" w:cs="Times New Roman"/>
          <w:bCs/>
          <w:sz w:val="24"/>
          <w:szCs w:val="24"/>
          <w:lang w:bidi="ne-NP"/>
        </w:rPr>
        <w:t>edition.</w:t>
      </w:r>
      <w:proofErr w:type="gramEnd"/>
      <w:r w:rsidRPr="00D544EE">
        <w:rPr>
          <w:rFonts w:ascii="Times New Roman" w:eastAsia="Calibri" w:hAnsi="Times New Roman" w:cs="Times New Roman"/>
          <w:bCs/>
          <w:sz w:val="24"/>
          <w:szCs w:val="24"/>
          <w:lang w:bidi="ne-NP"/>
        </w:rPr>
        <w:t xml:space="preserve"> Grange, Butter Worth, Oxford.</w:t>
      </w:r>
    </w:p>
    <w:p w:rsidR="00727283" w:rsidRPr="00D544EE" w:rsidRDefault="00727283" w:rsidP="00727283">
      <w:pPr>
        <w:spacing w:after="0" w:line="360" w:lineRule="auto"/>
        <w:ind w:left="720"/>
        <w:contextualSpacing/>
        <w:jc w:val="both"/>
        <w:rPr>
          <w:rFonts w:ascii="Times New Roman" w:hAnsi="Times New Roman" w:cs="Times New Roman"/>
          <w:sz w:val="24"/>
          <w:szCs w:val="24"/>
        </w:rPr>
      </w:pPr>
      <w:proofErr w:type="gramStart"/>
      <w:r w:rsidRPr="00D544EE">
        <w:rPr>
          <w:rFonts w:ascii="Times New Roman" w:hAnsi="Times New Roman" w:cs="Times New Roman"/>
          <w:sz w:val="24"/>
          <w:szCs w:val="24"/>
        </w:rPr>
        <w:t>Cappuccino, J. G., &amp; Welsh, C. T. (2017).</w:t>
      </w:r>
      <w:proofErr w:type="gramEnd"/>
      <w:r w:rsidRPr="00D544EE">
        <w:rPr>
          <w:rFonts w:ascii="Times New Roman" w:hAnsi="Times New Roman" w:cs="Times New Roman"/>
          <w:sz w:val="24"/>
          <w:szCs w:val="24"/>
        </w:rPr>
        <w:t xml:space="preserve"> </w:t>
      </w:r>
      <w:r w:rsidRPr="00D544EE">
        <w:rPr>
          <w:rFonts w:ascii="Times New Roman" w:hAnsi="Times New Roman" w:cs="Times New Roman"/>
          <w:i/>
          <w:iCs/>
          <w:sz w:val="24"/>
          <w:szCs w:val="24"/>
        </w:rPr>
        <w:t>Microbiology: a laboratory manual</w:t>
      </w:r>
      <w:r w:rsidRPr="00D544EE">
        <w:rPr>
          <w:rFonts w:ascii="Times New Roman" w:hAnsi="Times New Roman" w:cs="Times New Roman"/>
          <w:sz w:val="24"/>
          <w:szCs w:val="24"/>
        </w:rPr>
        <w:t xml:space="preserve">: Pearson </w:t>
      </w:r>
    </w:p>
    <w:p w:rsidR="00727283" w:rsidRPr="00D544EE" w:rsidRDefault="00727283" w:rsidP="00727283">
      <w:pPr>
        <w:spacing w:after="0" w:line="360" w:lineRule="auto"/>
        <w:ind w:left="720" w:firstLine="720"/>
        <w:contextualSpacing/>
        <w:jc w:val="both"/>
        <w:rPr>
          <w:rFonts w:ascii="Times New Roman" w:eastAsia="Calibri" w:hAnsi="Times New Roman" w:cs="Times New Roman"/>
          <w:color w:val="000000"/>
          <w:sz w:val="24"/>
          <w:szCs w:val="24"/>
        </w:rPr>
      </w:pPr>
      <w:proofErr w:type="gramStart"/>
      <w:r w:rsidRPr="00D544EE">
        <w:rPr>
          <w:rFonts w:ascii="Times New Roman" w:hAnsi="Times New Roman" w:cs="Times New Roman"/>
          <w:sz w:val="24"/>
          <w:szCs w:val="24"/>
        </w:rPr>
        <w:t>Education.</w:t>
      </w:r>
      <w:proofErr w:type="gramEnd"/>
      <w:r w:rsidRPr="00D544EE">
        <w:rPr>
          <w:rFonts w:ascii="Times New Roman" w:eastAsia="Calibri" w:hAnsi="Times New Roman" w:cs="Times New Roman"/>
          <w:color w:val="000000"/>
          <w:sz w:val="24"/>
          <w:szCs w:val="24"/>
        </w:rPr>
        <w:t xml:space="preserve"> </w:t>
      </w:r>
    </w:p>
    <w:p w:rsidR="00727283" w:rsidRPr="00D544EE" w:rsidRDefault="00727283" w:rsidP="00727283">
      <w:pPr>
        <w:spacing w:after="0" w:line="360" w:lineRule="auto"/>
        <w:ind w:firstLine="720"/>
        <w:contextualSpacing/>
        <w:jc w:val="both"/>
        <w:rPr>
          <w:rFonts w:ascii="Times New Roman" w:eastAsia="Calibri" w:hAnsi="Times New Roman" w:cs="Times New Roman"/>
          <w:bCs/>
          <w:sz w:val="24"/>
          <w:szCs w:val="24"/>
          <w:lang w:bidi="ne-NP"/>
        </w:rPr>
      </w:pPr>
      <w:r w:rsidRPr="00D544EE">
        <w:rPr>
          <w:rFonts w:ascii="Times New Roman" w:eastAsia="Calibri" w:hAnsi="Times New Roman" w:cs="Times New Roman"/>
          <w:bCs/>
          <w:sz w:val="24"/>
          <w:szCs w:val="24"/>
          <w:lang w:bidi="ne-NP"/>
        </w:rPr>
        <w:t>Hurst, C.J. (2001). A Manual of Environmental Microbiology, 2</w:t>
      </w:r>
      <w:r w:rsidRPr="00D544EE">
        <w:rPr>
          <w:rFonts w:ascii="Times New Roman" w:eastAsia="Calibri" w:hAnsi="Times New Roman" w:cs="Times New Roman"/>
          <w:bCs/>
          <w:sz w:val="24"/>
          <w:szCs w:val="24"/>
          <w:vertAlign w:val="superscript"/>
          <w:lang w:bidi="ne-NP"/>
        </w:rPr>
        <w:t xml:space="preserve">nd </w:t>
      </w:r>
      <w:r w:rsidRPr="00D544EE">
        <w:rPr>
          <w:rFonts w:ascii="Times New Roman" w:eastAsia="Calibri" w:hAnsi="Times New Roman" w:cs="Times New Roman"/>
          <w:bCs/>
          <w:sz w:val="24"/>
          <w:szCs w:val="24"/>
          <w:lang w:bidi="ne-NP"/>
        </w:rPr>
        <w:t xml:space="preserve">edition. ASM </w:t>
      </w:r>
    </w:p>
    <w:p w:rsidR="00727283" w:rsidRPr="00D544EE" w:rsidRDefault="00727283" w:rsidP="00727283">
      <w:pPr>
        <w:spacing w:after="0" w:line="360" w:lineRule="auto"/>
        <w:ind w:left="720" w:firstLine="720"/>
        <w:jc w:val="both"/>
        <w:rPr>
          <w:rFonts w:ascii="Times New Roman" w:eastAsia="Calibri" w:hAnsi="Times New Roman" w:cs="Times New Roman"/>
          <w:bCs/>
          <w:sz w:val="24"/>
          <w:szCs w:val="24"/>
          <w:lang w:bidi="ne-NP"/>
        </w:rPr>
      </w:pPr>
      <w:proofErr w:type="gramStart"/>
      <w:r w:rsidRPr="00D544EE">
        <w:rPr>
          <w:rFonts w:ascii="Times New Roman" w:eastAsia="Calibri" w:hAnsi="Times New Roman" w:cs="Times New Roman"/>
          <w:bCs/>
          <w:sz w:val="24"/>
          <w:szCs w:val="24"/>
          <w:lang w:bidi="ne-NP"/>
        </w:rPr>
        <w:t>Publications.</w:t>
      </w:r>
      <w:proofErr w:type="gramEnd"/>
    </w:p>
    <w:p w:rsidR="00727283" w:rsidRPr="00D544EE" w:rsidRDefault="00727283" w:rsidP="00727283">
      <w:pPr>
        <w:rPr>
          <w:rFonts w:ascii="Times New Roman" w:hAnsi="Times New Roman" w:cs="Times New Roman"/>
          <w:sz w:val="24"/>
          <w:szCs w:val="24"/>
        </w:rPr>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Pr="00BE4A0D" w:rsidRDefault="00727283" w:rsidP="00727283">
      <w:pPr>
        <w:keepNext/>
        <w:keepLines/>
        <w:tabs>
          <w:tab w:val="left" w:pos="1755"/>
        </w:tabs>
        <w:spacing w:after="0" w:line="360" w:lineRule="auto"/>
        <w:outlineLvl w:val="0"/>
        <w:rPr>
          <w:rFonts w:ascii="Times New Roman" w:eastAsia="Times New Roman" w:hAnsi="Times New Roman" w:cs="Times New Roman"/>
          <w:b/>
          <w:bCs/>
          <w:sz w:val="24"/>
          <w:szCs w:val="24"/>
          <w:lang w:bidi="ne-NP"/>
        </w:rPr>
      </w:pPr>
      <w:r w:rsidRPr="00BE4A0D">
        <w:rPr>
          <w:rFonts w:ascii="Times New Roman" w:eastAsia="Times New Roman" w:hAnsi="Times New Roman" w:cs="Times New Roman"/>
          <w:sz w:val="24"/>
          <w:szCs w:val="24"/>
          <w:lang w:bidi="ne-NP"/>
        </w:rPr>
        <w:lastRenderedPageBreak/>
        <w:t xml:space="preserve">Course Title: </w:t>
      </w:r>
      <w:r w:rsidRPr="00BE4A0D">
        <w:rPr>
          <w:rFonts w:ascii="Times New Roman" w:eastAsia="Times New Roman" w:hAnsi="Times New Roman" w:cs="Times New Roman"/>
          <w:b/>
          <w:bCs/>
          <w:sz w:val="24"/>
          <w:szCs w:val="24"/>
          <w:lang w:bidi="ne-NP"/>
        </w:rPr>
        <w:t>Advanced Research Methodology in Science Education</w:t>
      </w:r>
      <w:r w:rsidRPr="00BE4A0D">
        <w:rPr>
          <w:rFonts w:ascii="Times New Roman" w:eastAsia="Times New Roman" w:hAnsi="Times New Roman" w:cs="Times New Roman"/>
          <w:b/>
          <w:bCs/>
          <w:caps/>
          <w:sz w:val="24"/>
          <w:szCs w:val="24"/>
          <w:lang w:bidi="ne-NP"/>
        </w:rPr>
        <w:t xml:space="preserve"> </w:t>
      </w:r>
      <w:r w:rsidRPr="00BE4A0D">
        <w:rPr>
          <w:rFonts w:ascii="Times New Roman" w:eastAsia="Times New Roman" w:hAnsi="Times New Roman" w:cs="Times New Roman"/>
          <w:b/>
          <w:bCs/>
          <w:sz w:val="24"/>
          <w:szCs w:val="24"/>
          <w:lang w:bidi="ne-NP"/>
        </w:rPr>
        <w:t>(Biology)</w:t>
      </w:r>
    </w:p>
    <w:p w:rsidR="00727283" w:rsidRPr="00BE4A0D" w:rsidRDefault="00727283" w:rsidP="00727283">
      <w:pPr>
        <w:spacing w:after="0" w:line="36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Course No: Bio.Ed</w:t>
      </w:r>
      <w:r w:rsidRPr="00BE4A0D">
        <w:rPr>
          <w:rFonts w:ascii="Times New Roman" w:eastAsia="Calibri" w:hAnsi="Times New Roman" w:cs="Times New Roman"/>
          <w:sz w:val="24"/>
          <w:szCs w:val="24"/>
        </w:rPr>
        <w:t>.539 (T)</w:t>
      </w:r>
      <w:r w:rsidRPr="00BE4A0D">
        <w:rPr>
          <w:rFonts w:ascii="Times New Roman" w:eastAsia="Times New Roman" w:hAnsi="Times New Roman" w:cs="Times New Roman"/>
          <w:sz w:val="24"/>
          <w:szCs w:val="24"/>
        </w:rPr>
        <w:tab/>
      </w:r>
      <w:r w:rsidRPr="00BE4A0D">
        <w:rPr>
          <w:rFonts w:ascii="Times New Roman" w:eastAsia="Times New Roman" w:hAnsi="Times New Roman" w:cs="Times New Roman"/>
          <w:sz w:val="24"/>
          <w:szCs w:val="24"/>
        </w:rPr>
        <w:tab/>
      </w:r>
      <w:r w:rsidRPr="00BE4A0D">
        <w:rPr>
          <w:rFonts w:ascii="Times New Roman" w:eastAsia="Times New Roman" w:hAnsi="Times New Roman" w:cs="Times New Roman"/>
          <w:sz w:val="24"/>
          <w:szCs w:val="24"/>
        </w:rPr>
        <w:tab/>
        <w:t xml:space="preserve">Nature of the course: Theoretical </w:t>
      </w:r>
    </w:p>
    <w:p w:rsidR="00727283" w:rsidRPr="00BE4A0D" w:rsidRDefault="00727283" w:rsidP="00727283">
      <w:pPr>
        <w:spacing w:after="0" w:line="36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Level: M.Ed. in Biology</w:t>
      </w:r>
      <w:r w:rsidRPr="00BE4A0D">
        <w:rPr>
          <w:rFonts w:ascii="Times New Roman" w:eastAsia="Times New Roman" w:hAnsi="Times New Roman" w:cs="Times New Roman"/>
          <w:sz w:val="24"/>
          <w:szCs w:val="24"/>
        </w:rPr>
        <w:tab/>
      </w:r>
      <w:r w:rsidRPr="00BE4A0D">
        <w:rPr>
          <w:rFonts w:ascii="Times New Roman" w:eastAsia="Times New Roman" w:hAnsi="Times New Roman" w:cs="Times New Roman"/>
          <w:sz w:val="24"/>
          <w:szCs w:val="24"/>
        </w:rPr>
        <w:tab/>
      </w:r>
      <w:r w:rsidRPr="00BE4A0D">
        <w:rPr>
          <w:rFonts w:ascii="Times New Roman" w:eastAsia="Times New Roman" w:hAnsi="Times New Roman" w:cs="Times New Roman"/>
          <w:sz w:val="24"/>
          <w:szCs w:val="24"/>
        </w:rPr>
        <w:tab/>
        <w:t>Credit hours: 3</w:t>
      </w:r>
    </w:p>
    <w:p w:rsidR="00727283" w:rsidRPr="00BE4A0D" w:rsidRDefault="00727283" w:rsidP="00727283">
      <w:pPr>
        <w:spacing w:after="0" w:line="36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Semester: Third</w:t>
      </w:r>
      <w:r w:rsidRPr="00BE4A0D">
        <w:rPr>
          <w:rFonts w:ascii="Times New Roman" w:eastAsia="Times New Roman" w:hAnsi="Times New Roman" w:cs="Times New Roman"/>
          <w:sz w:val="24"/>
          <w:szCs w:val="24"/>
        </w:rPr>
        <w:tab/>
      </w:r>
      <w:r w:rsidRPr="00BE4A0D">
        <w:rPr>
          <w:rFonts w:ascii="Times New Roman" w:eastAsia="Times New Roman" w:hAnsi="Times New Roman" w:cs="Times New Roman"/>
          <w:sz w:val="24"/>
          <w:szCs w:val="24"/>
        </w:rPr>
        <w:tab/>
      </w:r>
      <w:r w:rsidRPr="00BE4A0D">
        <w:rPr>
          <w:rFonts w:ascii="Times New Roman" w:eastAsia="Times New Roman" w:hAnsi="Times New Roman" w:cs="Times New Roman"/>
          <w:sz w:val="24"/>
          <w:szCs w:val="24"/>
        </w:rPr>
        <w:tab/>
      </w:r>
      <w:r w:rsidRPr="00BE4A0D">
        <w:rPr>
          <w:rFonts w:ascii="Times New Roman" w:eastAsia="Times New Roman" w:hAnsi="Times New Roman" w:cs="Times New Roman"/>
          <w:sz w:val="24"/>
          <w:szCs w:val="24"/>
        </w:rPr>
        <w:tab/>
      </w:r>
      <w:proofErr w:type="gramStart"/>
      <w:r w:rsidRPr="00BE4A0D">
        <w:rPr>
          <w:rFonts w:ascii="Times New Roman" w:eastAsia="Times New Roman" w:hAnsi="Times New Roman" w:cs="Times New Roman"/>
          <w:sz w:val="24"/>
          <w:szCs w:val="24"/>
        </w:rPr>
        <w:t>Teaching</w:t>
      </w:r>
      <w:proofErr w:type="gramEnd"/>
      <w:r w:rsidRPr="00BE4A0D">
        <w:rPr>
          <w:rFonts w:ascii="Times New Roman" w:eastAsia="Times New Roman" w:hAnsi="Times New Roman" w:cs="Times New Roman"/>
          <w:sz w:val="24"/>
          <w:szCs w:val="24"/>
        </w:rPr>
        <w:t xml:space="preserve"> hours: 48</w:t>
      </w:r>
      <w:r w:rsidRPr="00BE4A0D">
        <w:rPr>
          <w:rFonts w:ascii="Times New Roman" w:eastAsia="Times New Roman" w:hAnsi="Times New Roman" w:cs="Times New Roman"/>
          <w:sz w:val="24"/>
          <w:szCs w:val="24"/>
        </w:rPr>
        <w:tab/>
      </w:r>
    </w:p>
    <w:p w:rsidR="00727283" w:rsidRPr="00BE4A0D" w:rsidRDefault="00727283" w:rsidP="00727283">
      <w:pPr>
        <w:tabs>
          <w:tab w:val="center" w:pos="6840"/>
        </w:tabs>
        <w:spacing w:after="0" w:line="36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ne-NP"/>
        </w:rPr>
        <w:pict>
          <v:shape id="Straight Arrow Connector 2" o:spid="_x0000_s1033" type="#_x0000_t32" style="position:absolute;left:0;text-align:left;margin-left:-10.85pt;margin-top:22.15pt;width:495.7pt;height:3.6pt;flip:y;z-index:2516725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" strokecolor="#323232" strokeweight="2.25pt"/>
        </w:pict>
      </w:r>
      <w:r w:rsidRPr="00BE4A0D">
        <w:rPr>
          <w:rFonts w:ascii="Times New Roman" w:eastAsia="Times New Roman" w:hAnsi="Times New Roman" w:cs="Times New Roman"/>
          <w:sz w:val="24"/>
          <w:szCs w:val="24"/>
        </w:rPr>
        <w:t>Periods per week: 3</w:t>
      </w:r>
    </w:p>
    <w:p w:rsidR="00727283" w:rsidRPr="00BE4A0D" w:rsidRDefault="00727283" w:rsidP="00727283">
      <w:pPr>
        <w:tabs>
          <w:tab w:val="center" w:pos="6840"/>
        </w:tabs>
        <w:spacing w:after="0" w:line="360" w:lineRule="auto"/>
        <w:ind w:left="3600" w:firstLine="720"/>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ab/>
      </w:r>
    </w:p>
    <w:p w:rsidR="00727283" w:rsidRPr="00BE4A0D" w:rsidRDefault="00727283" w:rsidP="00727283">
      <w:pPr>
        <w:keepNext/>
        <w:keepLines/>
        <w:numPr>
          <w:ilvl w:val="0"/>
          <w:numId w:val="69"/>
        </w:numPr>
        <w:spacing w:after="0" w:line="360" w:lineRule="auto"/>
        <w:outlineLvl w:val="0"/>
        <w:rPr>
          <w:rFonts w:ascii="Times New Roman" w:eastAsia="Times New Roman" w:hAnsi="Times New Roman" w:cs="Times New Roman"/>
          <w:b/>
          <w:bCs/>
          <w:sz w:val="24"/>
          <w:szCs w:val="24"/>
          <w:lang w:bidi="ne-NP"/>
        </w:rPr>
      </w:pPr>
      <w:r w:rsidRPr="00BE4A0D">
        <w:rPr>
          <w:rFonts w:ascii="Times New Roman" w:eastAsia="Times New Roman" w:hAnsi="Times New Roman" w:cs="Times New Roman"/>
          <w:b/>
          <w:bCs/>
          <w:sz w:val="24"/>
          <w:szCs w:val="24"/>
          <w:lang w:bidi="ne-NP"/>
        </w:rPr>
        <w:t>Course Description</w:t>
      </w:r>
    </w:p>
    <w:p w:rsidR="00727283" w:rsidRPr="00BE4A0D" w:rsidRDefault="00727283" w:rsidP="00727283">
      <w:pPr>
        <w:keepNext/>
        <w:keepLines/>
        <w:spacing w:after="0" w:line="360" w:lineRule="auto"/>
        <w:ind w:left="720"/>
        <w:outlineLvl w:val="0"/>
        <w:rPr>
          <w:rFonts w:ascii="Times New Roman" w:eastAsia="Times New Roman" w:hAnsi="Times New Roman" w:cs="Times New Roman"/>
          <w:b/>
          <w:bCs/>
          <w:sz w:val="24"/>
          <w:szCs w:val="24"/>
          <w:lang w:bidi="ne-NP"/>
        </w:rPr>
      </w:pPr>
      <w:r w:rsidRPr="00BE4A0D">
        <w:rPr>
          <w:rFonts w:ascii="Times New Roman" w:eastAsia="Times New Roman" w:hAnsi="Times New Roman" w:cs="Times New Roman"/>
          <w:sz w:val="24"/>
          <w:szCs w:val="24"/>
          <w:lang w:bidi="ne-NP"/>
        </w:rPr>
        <w:t xml:space="preserve">This course on "Advanced Research Methodology in Science Education (Biology)" aims to provide an in-depth knowledge into the pursuit of research in qualitative and quantitative approach in science education.  It intends to develop their skills on statistical analysis with a focus on </w:t>
      </w:r>
      <w:r>
        <w:rPr>
          <w:rFonts w:ascii="Times New Roman" w:eastAsia="Times New Roman" w:hAnsi="Times New Roman" w:cs="Times New Roman"/>
          <w:sz w:val="24"/>
          <w:szCs w:val="24"/>
          <w:lang w:bidi="ne-NP"/>
        </w:rPr>
        <w:t>s</w:t>
      </w:r>
      <w:r w:rsidRPr="00BE4A0D">
        <w:rPr>
          <w:rFonts w:ascii="Times New Roman" w:eastAsia="Times New Roman" w:hAnsi="Times New Roman" w:cs="Times New Roman"/>
          <w:sz w:val="24"/>
          <w:szCs w:val="24"/>
          <w:lang w:bidi="ne-NP"/>
        </w:rPr>
        <w:t xml:space="preserve">cience education research, </w:t>
      </w:r>
      <w:r w:rsidRPr="00BE4A0D">
        <w:rPr>
          <w:rFonts w:ascii="Times New Roman" w:eastAsia="Times New Roman" w:hAnsi="Times New Roman" w:cs="Times New Roman"/>
          <w:sz w:val="24"/>
          <w:szCs w:val="24"/>
        </w:rPr>
        <w:t xml:space="preserve">application of descriptive and inferential statistics in analyzing quantitative and qualitative </w:t>
      </w:r>
      <w:r w:rsidRPr="00BE4A0D">
        <w:rPr>
          <w:rFonts w:ascii="Times New Roman" w:eastAsia="Times New Roman" w:hAnsi="Times New Roman" w:cs="Times New Roman"/>
          <w:sz w:val="24"/>
          <w:szCs w:val="24"/>
          <w:lang w:bidi="ne-NP"/>
        </w:rPr>
        <w:t xml:space="preserve">data. It further deals with research proposal including report writing procedures in science education.  </w:t>
      </w:r>
    </w:p>
    <w:p w:rsidR="00727283" w:rsidRPr="00BE4A0D" w:rsidRDefault="00727283" w:rsidP="00727283">
      <w:pPr>
        <w:numPr>
          <w:ilvl w:val="0"/>
          <w:numId w:val="69"/>
        </w:numPr>
        <w:spacing w:after="0" w:line="360" w:lineRule="auto"/>
        <w:contextualSpacing/>
        <w:rPr>
          <w:rFonts w:ascii="Times New Roman" w:eastAsia="Times New Roman" w:hAnsi="Times New Roman" w:cs="Times New Roman"/>
          <w:b/>
          <w:sz w:val="24"/>
          <w:szCs w:val="24"/>
        </w:rPr>
      </w:pPr>
      <w:r w:rsidRPr="00BE4A0D">
        <w:rPr>
          <w:rFonts w:ascii="Times New Roman" w:eastAsia="Times New Roman" w:hAnsi="Times New Roman" w:cs="Times New Roman"/>
          <w:b/>
          <w:sz w:val="24"/>
          <w:szCs w:val="24"/>
        </w:rPr>
        <w:t>General Objectives</w:t>
      </w:r>
    </w:p>
    <w:p w:rsidR="00727283" w:rsidRPr="00BE4A0D" w:rsidRDefault="00727283" w:rsidP="00727283">
      <w:pPr>
        <w:spacing w:after="0" w:line="360" w:lineRule="auto"/>
        <w:ind w:firstLine="720"/>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The general objectives of this course are as follows:</w:t>
      </w:r>
    </w:p>
    <w:p w:rsidR="00727283" w:rsidRPr="00BE4A0D" w:rsidRDefault="00727283" w:rsidP="00727283">
      <w:pPr>
        <w:numPr>
          <w:ilvl w:val="0"/>
          <w:numId w:val="71"/>
        </w:numPr>
        <w:spacing w:after="0" w:line="360" w:lineRule="auto"/>
        <w:ind w:left="1170" w:hanging="270"/>
        <w:contextualSpacing/>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To provide students with an opportunity to understand inquiry-based research with its application.</w:t>
      </w:r>
    </w:p>
    <w:p w:rsidR="00727283" w:rsidRPr="00BE4A0D" w:rsidRDefault="00727283" w:rsidP="00727283">
      <w:pPr>
        <w:numPr>
          <w:ilvl w:val="0"/>
          <w:numId w:val="71"/>
        </w:numPr>
        <w:spacing w:after="0" w:line="360" w:lineRule="auto"/>
        <w:ind w:left="1170" w:hanging="270"/>
        <w:contextualSpacing/>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To interpret the nature and fundamentals of research in science education.</w:t>
      </w:r>
    </w:p>
    <w:p w:rsidR="00727283" w:rsidRPr="00BE4A0D" w:rsidRDefault="00727283" w:rsidP="00727283">
      <w:pPr>
        <w:numPr>
          <w:ilvl w:val="0"/>
          <w:numId w:val="71"/>
        </w:numPr>
        <w:spacing w:after="0" w:line="360" w:lineRule="auto"/>
        <w:ind w:left="1170" w:hanging="270"/>
        <w:contextualSpacing/>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To carry out academic research as a cohesive and coherent piece of work.</w:t>
      </w:r>
    </w:p>
    <w:p w:rsidR="00727283" w:rsidRPr="00BE4A0D" w:rsidRDefault="00727283" w:rsidP="00727283">
      <w:pPr>
        <w:numPr>
          <w:ilvl w:val="0"/>
          <w:numId w:val="71"/>
        </w:numPr>
        <w:spacing w:after="0" w:line="360" w:lineRule="auto"/>
        <w:ind w:left="1170" w:hanging="270"/>
        <w:contextualSpacing/>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To provide the students with hands on experience on statistical tools in data analysis.</w:t>
      </w:r>
    </w:p>
    <w:p w:rsidR="00727283" w:rsidRPr="00BE4A0D" w:rsidRDefault="00727283" w:rsidP="00727283">
      <w:pPr>
        <w:numPr>
          <w:ilvl w:val="0"/>
          <w:numId w:val="71"/>
        </w:numPr>
        <w:spacing w:after="0" w:line="360" w:lineRule="auto"/>
        <w:ind w:left="1170" w:hanging="270"/>
        <w:contextualSpacing/>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To enable the students to prepare research report using appropriate methods and approaches.</w:t>
      </w:r>
    </w:p>
    <w:p w:rsidR="00727283" w:rsidRPr="00BE4A0D" w:rsidRDefault="00727283" w:rsidP="00727283">
      <w:pPr>
        <w:numPr>
          <w:ilvl w:val="0"/>
          <w:numId w:val="69"/>
        </w:numPr>
        <w:spacing w:after="0" w:line="360" w:lineRule="auto"/>
        <w:contextualSpacing/>
        <w:rPr>
          <w:rFonts w:ascii="Times New Roman" w:eastAsia="Times New Roman" w:hAnsi="Times New Roman" w:cs="Times New Roman"/>
          <w:b/>
          <w:sz w:val="24"/>
          <w:szCs w:val="24"/>
          <w:lang w:bidi="ne-NP"/>
        </w:rPr>
      </w:pPr>
      <w:r w:rsidRPr="00BE4A0D">
        <w:rPr>
          <w:rFonts w:ascii="Times New Roman" w:eastAsia="Times New Roman" w:hAnsi="Times New Roman" w:cs="Times New Roman"/>
          <w:b/>
          <w:sz w:val="24"/>
          <w:szCs w:val="24"/>
          <w:lang w:bidi="ne-NP"/>
        </w:rPr>
        <w:t>Specific Objectives and Contents</w:t>
      </w:r>
    </w:p>
    <w:tbl>
      <w:tblPr>
        <w:tblStyle w:val="TableGrid13"/>
        <w:tblW w:w="0" w:type="auto"/>
        <w:tblInd w:w="445" w:type="dxa"/>
        <w:tblLook w:val="04A0"/>
      </w:tblPr>
      <w:tblGrid>
        <w:gridCol w:w="4230"/>
        <w:gridCol w:w="4675"/>
      </w:tblGrid>
      <w:tr w:rsidR="00727283" w:rsidRPr="00BE4A0D" w:rsidTr="00014DDF">
        <w:tc>
          <w:tcPr>
            <w:tcW w:w="4230" w:type="dxa"/>
          </w:tcPr>
          <w:p w:rsidR="00727283" w:rsidRPr="00BE4A0D" w:rsidRDefault="00727283" w:rsidP="00014DDF">
            <w:pPr>
              <w:spacing w:line="360" w:lineRule="auto"/>
              <w:jc w:val="center"/>
              <w:rPr>
                <w:rFonts w:ascii="Times New Roman" w:hAnsi="Times New Roman" w:cs="Times New Roman"/>
                <w:b/>
                <w:sz w:val="24"/>
                <w:szCs w:val="24"/>
              </w:rPr>
            </w:pPr>
            <w:r w:rsidRPr="00BE4A0D">
              <w:rPr>
                <w:rFonts w:ascii="Times New Roman" w:hAnsi="Times New Roman" w:cs="Times New Roman"/>
                <w:b/>
                <w:sz w:val="24"/>
                <w:szCs w:val="24"/>
              </w:rPr>
              <w:t>Specific Objectives</w:t>
            </w:r>
          </w:p>
        </w:tc>
        <w:tc>
          <w:tcPr>
            <w:tcW w:w="4675" w:type="dxa"/>
          </w:tcPr>
          <w:p w:rsidR="00727283" w:rsidRPr="00BE4A0D" w:rsidRDefault="00727283" w:rsidP="00014DDF">
            <w:pPr>
              <w:spacing w:line="360" w:lineRule="auto"/>
              <w:jc w:val="center"/>
              <w:rPr>
                <w:rFonts w:ascii="Times New Roman" w:hAnsi="Times New Roman" w:cs="Times New Roman"/>
                <w:b/>
                <w:sz w:val="24"/>
                <w:szCs w:val="24"/>
              </w:rPr>
            </w:pPr>
            <w:r w:rsidRPr="00BE4A0D">
              <w:rPr>
                <w:rFonts w:ascii="Times New Roman" w:hAnsi="Times New Roman" w:cs="Times New Roman"/>
                <w:b/>
                <w:sz w:val="24"/>
                <w:szCs w:val="24"/>
              </w:rPr>
              <w:t>Contents</w:t>
            </w:r>
          </w:p>
        </w:tc>
      </w:tr>
      <w:tr w:rsidR="00727283" w:rsidRPr="00BE4A0D" w:rsidTr="00014DDF">
        <w:tc>
          <w:tcPr>
            <w:tcW w:w="4230" w:type="dxa"/>
          </w:tcPr>
          <w:p w:rsidR="00727283" w:rsidRDefault="00727283" w:rsidP="00014DDF">
            <w:pPr>
              <w:spacing w:line="360" w:lineRule="auto"/>
              <w:contextualSpacing/>
              <w:rPr>
                <w:rFonts w:ascii="Times New Roman" w:hAnsi="Times New Roman" w:cs="Times New Roman"/>
                <w:sz w:val="24"/>
                <w:szCs w:val="24"/>
              </w:rPr>
            </w:pPr>
          </w:p>
          <w:p w:rsidR="00727283" w:rsidRPr="00211A61" w:rsidRDefault="00727283" w:rsidP="00014DDF">
            <w:pPr>
              <w:spacing w:line="360" w:lineRule="auto"/>
              <w:contextualSpacing/>
              <w:rPr>
                <w:rFonts w:ascii="Times New Roman" w:hAnsi="Times New Roman" w:cs="Times New Roman"/>
                <w:sz w:val="24"/>
                <w:szCs w:val="24"/>
              </w:rPr>
            </w:pPr>
          </w:p>
          <w:p w:rsidR="00727283" w:rsidRDefault="00727283" w:rsidP="00727283">
            <w:pPr>
              <w:numPr>
                <w:ilvl w:val="0"/>
                <w:numId w:val="72"/>
              </w:numPr>
              <w:spacing w:line="360" w:lineRule="auto"/>
              <w:contextualSpacing/>
              <w:rPr>
                <w:rFonts w:ascii="Times New Roman" w:hAnsi="Times New Roman" w:cs="Times New Roman"/>
                <w:sz w:val="24"/>
                <w:szCs w:val="24"/>
              </w:rPr>
            </w:pPr>
            <w:r>
              <w:rPr>
                <w:rFonts w:ascii="Times New Roman" w:hAnsi="Times New Roman" w:cs="Times New Roman"/>
                <w:sz w:val="24"/>
                <w:szCs w:val="24"/>
              </w:rPr>
              <w:t>Explain the meaning of</w:t>
            </w:r>
            <w:r w:rsidRPr="00182CB0">
              <w:rPr>
                <w:rFonts w:ascii="Times New Roman" w:hAnsi="Times New Roman" w:cs="Times New Roman"/>
                <w:sz w:val="24"/>
                <w:szCs w:val="24"/>
              </w:rPr>
              <w:t xml:space="preserve"> paradigms </w:t>
            </w:r>
            <w:r>
              <w:rPr>
                <w:rFonts w:ascii="Times New Roman" w:hAnsi="Times New Roman" w:cs="Times New Roman"/>
                <w:sz w:val="24"/>
                <w:szCs w:val="24"/>
              </w:rPr>
              <w:t xml:space="preserve">and paradigm shift in </w:t>
            </w:r>
            <w:r w:rsidRPr="00182CB0">
              <w:rPr>
                <w:rFonts w:ascii="Times New Roman" w:hAnsi="Times New Roman" w:cs="Times New Roman"/>
                <w:sz w:val="24"/>
                <w:szCs w:val="24"/>
              </w:rPr>
              <w:t>science education research</w:t>
            </w:r>
            <w:r>
              <w:rPr>
                <w:rFonts w:ascii="Times New Roman" w:hAnsi="Times New Roman" w:cs="Times New Roman"/>
                <w:sz w:val="24"/>
                <w:szCs w:val="24"/>
              </w:rPr>
              <w:t>.</w:t>
            </w:r>
          </w:p>
          <w:p w:rsidR="00727283" w:rsidRPr="00182CB0" w:rsidRDefault="00727283" w:rsidP="00727283">
            <w:pPr>
              <w:numPr>
                <w:ilvl w:val="0"/>
                <w:numId w:val="72"/>
              </w:numPr>
              <w:spacing w:line="360" w:lineRule="auto"/>
              <w:contextualSpacing/>
              <w:rPr>
                <w:rFonts w:ascii="Times New Roman" w:hAnsi="Times New Roman" w:cs="Times New Roman"/>
                <w:sz w:val="24"/>
                <w:szCs w:val="24"/>
              </w:rPr>
            </w:pPr>
            <w:r w:rsidRPr="00182CB0">
              <w:rPr>
                <w:rFonts w:ascii="Times New Roman" w:hAnsi="Times New Roman" w:cs="Times New Roman"/>
                <w:sz w:val="24"/>
                <w:szCs w:val="24"/>
              </w:rPr>
              <w:t xml:space="preserve">Illustrate the scientific revolution </w:t>
            </w:r>
            <w:r w:rsidRPr="00182CB0">
              <w:rPr>
                <w:rFonts w:ascii="Times New Roman" w:hAnsi="Times New Roman" w:cs="Times New Roman"/>
                <w:sz w:val="24"/>
                <w:szCs w:val="24"/>
              </w:rPr>
              <w:lastRenderedPageBreak/>
              <w:t>on the basis of Kuhn's revolution theory</w:t>
            </w:r>
            <w:r>
              <w:rPr>
                <w:rFonts w:ascii="Times New Roman" w:hAnsi="Times New Roman" w:cs="Times New Roman"/>
                <w:sz w:val="24"/>
                <w:szCs w:val="24"/>
              </w:rPr>
              <w:t>.</w:t>
            </w:r>
            <w:r w:rsidRPr="00182CB0">
              <w:rPr>
                <w:rFonts w:ascii="Times New Roman" w:hAnsi="Times New Roman" w:cs="Times New Roman"/>
                <w:sz w:val="24"/>
                <w:szCs w:val="24"/>
              </w:rPr>
              <w:t xml:space="preserve"> </w:t>
            </w:r>
          </w:p>
          <w:p w:rsidR="00727283" w:rsidRPr="00B2254B" w:rsidRDefault="00727283" w:rsidP="00727283">
            <w:pPr>
              <w:numPr>
                <w:ilvl w:val="0"/>
                <w:numId w:val="72"/>
              </w:numPr>
              <w:spacing w:line="360" w:lineRule="auto"/>
              <w:rPr>
                <w:rFonts w:ascii="Times New Roman" w:hAnsi="Times New Roman" w:cs="Times New Roman"/>
                <w:sz w:val="24"/>
                <w:szCs w:val="24"/>
              </w:rPr>
            </w:pPr>
            <w:r w:rsidRPr="00B2254B">
              <w:rPr>
                <w:rFonts w:ascii="Times New Roman" w:hAnsi="Times New Roman" w:cs="Times New Roman"/>
                <w:sz w:val="24"/>
                <w:szCs w:val="24"/>
              </w:rPr>
              <w:t>Discuss the epistemology, ontology and axiology as philosophical bas</w:t>
            </w:r>
            <w:r>
              <w:rPr>
                <w:rFonts w:ascii="Times New Roman" w:hAnsi="Times New Roman" w:cs="Times New Roman"/>
                <w:sz w:val="24"/>
                <w:szCs w:val="24"/>
              </w:rPr>
              <w:t>e</w:t>
            </w:r>
            <w:r w:rsidRPr="00B2254B">
              <w:rPr>
                <w:rFonts w:ascii="Times New Roman" w:hAnsi="Times New Roman" w:cs="Times New Roman"/>
                <w:sz w:val="24"/>
                <w:szCs w:val="24"/>
              </w:rPr>
              <w:t>s for educational research</w:t>
            </w:r>
            <w:r>
              <w:rPr>
                <w:rFonts w:ascii="Times New Roman" w:hAnsi="Times New Roman" w:cs="Times New Roman"/>
                <w:sz w:val="24"/>
                <w:szCs w:val="24"/>
              </w:rPr>
              <w:t>.</w:t>
            </w:r>
          </w:p>
          <w:p w:rsidR="00727283" w:rsidRPr="00B2254B" w:rsidRDefault="00727283" w:rsidP="00727283">
            <w:pPr>
              <w:numPr>
                <w:ilvl w:val="0"/>
                <w:numId w:val="72"/>
              </w:numPr>
              <w:spacing w:line="360" w:lineRule="auto"/>
              <w:rPr>
                <w:rFonts w:ascii="Times New Roman" w:hAnsi="Times New Roman" w:cs="Times New Roman"/>
                <w:sz w:val="24"/>
                <w:szCs w:val="24"/>
              </w:rPr>
            </w:pPr>
            <w:r w:rsidRPr="00B2254B">
              <w:rPr>
                <w:rFonts w:ascii="Times New Roman" w:hAnsi="Times New Roman" w:cs="Times New Roman"/>
                <w:sz w:val="24"/>
                <w:szCs w:val="24"/>
              </w:rPr>
              <w:t>Critically analyze the positivist, post-positivist, social constructivist and pragmatist research world views</w:t>
            </w:r>
            <w:r>
              <w:rPr>
                <w:rFonts w:ascii="Times New Roman" w:hAnsi="Times New Roman" w:cs="Times New Roman"/>
                <w:sz w:val="24"/>
                <w:szCs w:val="24"/>
              </w:rPr>
              <w:t xml:space="preserve"> in science education research.</w:t>
            </w:r>
            <w:r w:rsidRPr="00B2254B">
              <w:rPr>
                <w:rFonts w:ascii="Times New Roman" w:hAnsi="Times New Roman" w:cs="Times New Roman"/>
                <w:sz w:val="24"/>
                <w:szCs w:val="24"/>
              </w:rPr>
              <w:t xml:space="preserve"> </w:t>
            </w:r>
          </w:p>
          <w:p w:rsidR="00727283" w:rsidRDefault="00727283" w:rsidP="00727283">
            <w:pPr>
              <w:numPr>
                <w:ilvl w:val="0"/>
                <w:numId w:val="72"/>
              </w:numPr>
              <w:spacing w:line="360" w:lineRule="auto"/>
              <w:contextualSpacing/>
              <w:rPr>
                <w:rFonts w:ascii="Times New Roman" w:hAnsi="Times New Roman" w:cs="Times New Roman"/>
                <w:sz w:val="24"/>
                <w:szCs w:val="24"/>
              </w:rPr>
            </w:pPr>
            <w:r w:rsidRPr="00211A61">
              <w:rPr>
                <w:rFonts w:ascii="Times New Roman" w:hAnsi="Times New Roman" w:cs="Times New Roman"/>
                <w:sz w:val="24"/>
                <w:szCs w:val="24"/>
              </w:rPr>
              <w:t>Introduce scientific method of research</w:t>
            </w:r>
            <w:r>
              <w:rPr>
                <w:rFonts w:ascii="Times New Roman" w:hAnsi="Times New Roman" w:cs="Times New Roman"/>
                <w:sz w:val="24"/>
                <w:szCs w:val="24"/>
              </w:rPr>
              <w:t xml:space="preserve"> and its types.</w:t>
            </w:r>
          </w:p>
          <w:p w:rsidR="00727283" w:rsidRPr="009F0B04" w:rsidRDefault="00727283" w:rsidP="00727283">
            <w:pPr>
              <w:numPr>
                <w:ilvl w:val="0"/>
                <w:numId w:val="72"/>
              </w:numPr>
              <w:spacing w:line="360" w:lineRule="auto"/>
              <w:rPr>
                <w:rFonts w:ascii="Times New Roman" w:hAnsi="Times New Roman" w:cs="Times New Roman"/>
                <w:sz w:val="24"/>
                <w:szCs w:val="24"/>
              </w:rPr>
            </w:pPr>
            <w:r w:rsidRPr="00B2254B">
              <w:rPr>
                <w:rFonts w:ascii="Times New Roman" w:hAnsi="Times New Roman" w:cs="Times New Roman"/>
                <w:sz w:val="24"/>
                <w:szCs w:val="24"/>
              </w:rPr>
              <w:t>Describe steps of scientific research and its importance</w:t>
            </w:r>
            <w:r>
              <w:rPr>
                <w:rFonts w:ascii="Times New Roman" w:hAnsi="Times New Roman" w:cs="Times New Roman"/>
                <w:sz w:val="24"/>
                <w:szCs w:val="24"/>
              </w:rPr>
              <w:t>.</w:t>
            </w:r>
          </w:p>
          <w:p w:rsidR="00727283" w:rsidRPr="00211A61" w:rsidRDefault="00727283" w:rsidP="00727283">
            <w:pPr>
              <w:numPr>
                <w:ilvl w:val="0"/>
                <w:numId w:val="72"/>
              </w:numPr>
              <w:spacing w:line="360" w:lineRule="auto"/>
              <w:contextualSpacing/>
              <w:rPr>
                <w:rFonts w:ascii="Times New Roman" w:hAnsi="Times New Roman" w:cs="Times New Roman"/>
                <w:sz w:val="24"/>
                <w:szCs w:val="24"/>
              </w:rPr>
            </w:pPr>
            <w:r w:rsidRPr="00211A61">
              <w:rPr>
                <w:rFonts w:ascii="Times New Roman" w:hAnsi="Times New Roman" w:cs="Times New Roman"/>
                <w:sz w:val="24"/>
                <w:szCs w:val="24"/>
              </w:rPr>
              <w:t xml:space="preserve">Elaborate the meaning of </w:t>
            </w:r>
            <w:proofErr w:type="spellStart"/>
            <w:r w:rsidRPr="00211A61">
              <w:rPr>
                <w:rFonts w:ascii="Times New Roman" w:hAnsi="Times New Roman" w:cs="Times New Roman"/>
                <w:sz w:val="24"/>
                <w:szCs w:val="24"/>
              </w:rPr>
              <w:t>inductionism</w:t>
            </w:r>
            <w:proofErr w:type="spellEnd"/>
            <w:r w:rsidRPr="00211A61">
              <w:rPr>
                <w:rFonts w:ascii="Times New Roman" w:hAnsi="Times New Roman" w:cs="Times New Roman"/>
                <w:sz w:val="24"/>
                <w:szCs w:val="24"/>
              </w:rPr>
              <w:t xml:space="preserve"> and </w:t>
            </w:r>
            <w:proofErr w:type="spellStart"/>
            <w:r w:rsidRPr="00211A61">
              <w:rPr>
                <w:rFonts w:ascii="Times New Roman" w:hAnsi="Times New Roman" w:cs="Times New Roman"/>
                <w:sz w:val="24"/>
                <w:szCs w:val="24"/>
              </w:rPr>
              <w:t>deductionism</w:t>
            </w:r>
            <w:proofErr w:type="spellEnd"/>
            <w:r>
              <w:rPr>
                <w:rFonts w:ascii="Times New Roman" w:hAnsi="Times New Roman" w:cs="Times New Roman"/>
                <w:sz w:val="24"/>
                <w:szCs w:val="24"/>
              </w:rPr>
              <w:t>.</w:t>
            </w:r>
            <w:r w:rsidRPr="00211A61">
              <w:rPr>
                <w:rFonts w:ascii="Times New Roman" w:hAnsi="Times New Roman" w:cs="Times New Roman"/>
                <w:sz w:val="24"/>
                <w:szCs w:val="24"/>
              </w:rPr>
              <w:t xml:space="preserve"> </w:t>
            </w:r>
            <w:proofErr w:type="gramStart"/>
            <w:r w:rsidRPr="00211A61">
              <w:rPr>
                <w:rFonts w:ascii="Times New Roman" w:hAnsi="Times New Roman" w:cs="Times New Roman"/>
                <w:sz w:val="24"/>
                <w:szCs w:val="24"/>
              </w:rPr>
              <w:t>in</w:t>
            </w:r>
            <w:proofErr w:type="gramEnd"/>
            <w:r w:rsidRPr="00211A61">
              <w:rPr>
                <w:rFonts w:ascii="Times New Roman" w:hAnsi="Times New Roman" w:cs="Times New Roman"/>
                <w:sz w:val="24"/>
                <w:szCs w:val="24"/>
              </w:rPr>
              <w:t xml:space="preserve"> terms of science education research. </w:t>
            </w:r>
          </w:p>
          <w:p w:rsidR="00727283" w:rsidRPr="00211A61" w:rsidRDefault="00727283" w:rsidP="00727283">
            <w:pPr>
              <w:numPr>
                <w:ilvl w:val="0"/>
                <w:numId w:val="72"/>
              </w:numPr>
              <w:spacing w:line="360" w:lineRule="auto"/>
              <w:contextualSpacing/>
              <w:rPr>
                <w:rFonts w:ascii="Times New Roman" w:hAnsi="Times New Roman" w:cs="Times New Roman"/>
                <w:sz w:val="24"/>
                <w:szCs w:val="24"/>
              </w:rPr>
            </w:pPr>
            <w:r w:rsidRPr="00211A61">
              <w:rPr>
                <w:rFonts w:ascii="Times New Roman" w:hAnsi="Times New Roman" w:cs="Times New Roman"/>
                <w:sz w:val="24"/>
                <w:szCs w:val="24"/>
              </w:rPr>
              <w:t>Appraise critically the oriental and western philosophy of science and research traditions.</w:t>
            </w:r>
          </w:p>
          <w:p w:rsidR="00727283" w:rsidRDefault="00727283" w:rsidP="00727283">
            <w:pPr>
              <w:numPr>
                <w:ilvl w:val="0"/>
                <w:numId w:val="72"/>
              </w:numPr>
              <w:spacing w:line="360" w:lineRule="auto"/>
              <w:contextualSpacing/>
              <w:rPr>
                <w:rFonts w:ascii="Times New Roman" w:hAnsi="Times New Roman" w:cs="Times New Roman"/>
                <w:sz w:val="24"/>
                <w:szCs w:val="24"/>
              </w:rPr>
            </w:pPr>
            <w:r>
              <w:rPr>
                <w:rFonts w:ascii="Times New Roman" w:hAnsi="Times New Roman" w:cs="Times New Roman"/>
                <w:sz w:val="24"/>
                <w:szCs w:val="24"/>
              </w:rPr>
              <w:t>Discuss the brief history of biology education research (BER).</w:t>
            </w:r>
          </w:p>
          <w:p w:rsidR="00727283" w:rsidRPr="00CE4EDC" w:rsidRDefault="00727283" w:rsidP="00727283">
            <w:pPr>
              <w:numPr>
                <w:ilvl w:val="0"/>
                <w:numId w:val="72"/>
              </w:numPr>
              <w:spacing w:line="360" w:lineRule="auto"/>
              <w:contextualSpacing/>
              <w:rPr>
                <w:rFonts w:ascii="Times New Roman" w:hAnsi="Times New Roman" w:cs="Times New Roman"/>
                <w:sz w:val="24"/>
                <w:szCs w:val="24"/>
              </w:rPr>
            </w:pPr>
            <w:r w:rsidRPr="00CE4EDC">
              <w:rPr>
                <w:rFonts w:ascii="Times New Roman" w:hAnsi="Times New Roman" w:cs="Times New Roman"/>
                <w:sz w:val="24"/>
                <w:szCs w:val="24"/>
              </w:rPr>
              <w:t>Critically analyze the methods and research trends in biology education research.</w:t>
            </w:r>
          </w:p>
        </w:tc>
        <w:tc>
          <w:tcPr>
            <w:tcW w:w="4675" w:type="dxa"/>
          </w:tcPr>
          <w:p w:rsidR="00727283" w:rsidRDefault="00727283" w:rsidP="00014DDF">
            <w:pPr>
              <w:autoSpaceDE w:val="0"/>
              <w:autoSpaceDN w:val="0"/>
              <w:adjustRightInd w:val="0"/>
              <w:spacing w:line="360" w:lineRule="auto"/>
              <w:rPr>
                <w:rFonts w:ascii="Times New Roman" w:hAnsi="Times New Roman" w:cs="Times New Roman"/>
                <w:b/>
                <w:bCs/>
                <w:sz w:val="24"/>
                <w:szCs w:val="24"/>
              </w:rPr>
            </w:pPr>
            <w:r w:rsidRPr="00211A61">
              <w:rPr>
                <w:rFonts w:ascii="Times New Roman" w:hAnsi="Times New Roman" w:cs="Times New Roman"/>
                <w:b/>
                <w:sz w:val="24"/>
                <w:szCs w:val="24"/>
              </w:rPr>
              <w:lastRenderedPageBreak/>
              <w:t xml:space="preserve">Unit I.  </w:t>
            </w:r>
            <w:r w:rsidRPr="009513B6">
              <w:rPr>
                <w:rFonts w:ascii="Times New Roman" w:hAnsi="Times New Roman" w:cs="Times New Roman"/>
                <w:b/>
                <w:bCs/>
                <w:sz w:val="24"/>
                <w:szCs w:val="24"/>
              </w:rPr>
              <w:t xml:space="preserve">Paradigms and Philosophies of </w:t>
            </w:r>
          </w:p>
          <w:p w:rsidR="00727283" w:rsidRPr="00211A61" w:rsidRDefault="00727283" w:rsidP="00014DDF">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9513B6">
              <w:rPr>
                <w:rFonts w:ascii="Times New Roman" w:hAnsi="Times New Roman" w:cs="Times New Roman"/>
                <w:b/>
                <w:bCs/>
                <w:sz w:val="24"/>
                <w:szCs w:val="24"/>
              </w:rPr>
              <w:t>Science Education Research</w:t>
            </w:r>
            <w:r w:rsidRPr="00211A61">
              <w:rPr>
                <w:rFonts w:ascii="Times New Roman" w:hAnsi="Times New Roman" w:cs="Times New Roman"/>
                <w:b/>
                <w:sz w:val="24"/>
                <w:szCs w:val="24"/>
              </w:rPr>
              <w:t xml:space="preserve"> (</w:t>
            </w:r>
            <w:r>
              <w:rPr>
                <w:rFonts w:ascii="Times New Roman" w:hAnsi="Times New Roman" w:cs="Times New Roman"/>
                <w:b/>
                <w:sz w:val="24"/>
                <w:szCs w:val="24"/>
              </w:rPr>
              <w:t>6h</w:t>
            </w:r>
            <w:r w:rsidRPr="00211A61">
              <w:rPr>
                <w:rFonts w:ascii="Times New Roman" w:hAnsi="Times New Roman" w:cs="Times New Roman"/>
                <w:b/>
                <w:sz w:val="24"/>
                <w:szCs w:val="24"/>
              </w:rPr>
              <w:t>rs.)</w:t>
            </w:r>
          </w:p>
          <w:p w:rsidR="00727283" w:rsidRDefault="00727283" w:rsidP="00727283">
            <w:pPr>
              <w:numPr>
                <w:ilvl w:val="1"/>
                <w:numId w:val="70"/>
              </w:numPr>
              <w:spacing w:line="360" w:lineRule="auto"/>
              <w:contextualSpacing/>
              <w:rPr>
                <w:rFonts w:ascii="Times New Roman" w:hAnsi="Times New Roman" w:cs="Times New Roman"/>
                <w:sz w:val="24"/>
                <w:szCs w:val="24"/>
              </w:rPr>
            </w:pPr>
            <w:r w:rsidRPr="008B042F">
              <w:rPr>
                <w:rFonts w:ascii="Times New Roman" w:hAnsi="Times New Roman" w:cs="Times New Roman"/>
                <w:sz w:val="24"/>
                <w:szCs w:val="24"/>
              </w:rPr>
              <w:t>Paradigms in Science Education Research</w:t>
            </w:r>
          </w:p>
          <w:p w:rsidR="00727283" w:rsidRDefault="00727283" w:rsidP="00727283">
            <w:pPr>
              <w:numPr>
                <w:ilvl w:val="1"/>
                <w:numId w:val="70"/>
              </w:numPr>
              <w:spacing w:line="360" w:lineRule="auto"/>
              <w:contextualSpacing/>
              <w:rPr>
                <w:rFonts w:ascii="Times New Roman" w:hAnsi="Times New Roman" w:cs="Times New Roman"/>
                <w:sz w:val="24"/>
                <w:szCs w:val="24"/>
              </w:rPr>
            </w:pPr>
            <w:r w:rsidRPr="00B2254B">
              <w:rPr>
                <w:rFonts w:ascii="Times New Roman" w:hAnsi="Times New Roman" w:cs="Times New Roman"/>
                <w:sz w:val="24"/>
                <w:szCs w:val="24"/>
              </w:rPr>
              <w:t xml:space="preserve">Scientific revolution and </w:t>
            </w:r>
            <w:r>
              <w:rPr>
                <w:rFonts w:ascii="Times New Roman" w:hAnsi="Times New Roman" w:cs="Times New Roman"/>
                <w:sz w:val="24"/>
                <w:szCs w:val="24"/>
              </w:rPr>
              <w:t>p</w:t>
            </w:r>
            <w:r w:rsidRPr="00B2254B">
              <w:rPr>
                <w:rFonts w:ascii="Times New Roman" w:hAnsi="Times New Roman" w:cs="Times New Roman"/>
                <w:sz w:val="24"/>
                <w:szCs w:val="24"/>
              </w:rPr>
              <w:t>aradigm shif</w:t>
            </w:r>
            <w:r>
              <w:rPr>
                <w:rFonts w:ascii="Times New Roman" w:hAnsi="Times New Roman" w:cs="Times New Roman"/>
                <w:sz w:val="24"/>
                <w:szCs w:val="24"/>
              </w:rPr>
              <w:t>t</w:t>
            </w:r>
          </w:p>
          <w:p w:rsidR="00727283" w:rsidRPr="007D6FE1" w:rsidRDefault="00727283" w:rsidP="00727283">
            <w:pPr>
              <w:numPr>
                <w:ilvl w:val="1"/>
                <w:numId w:val="70"/>
              </w:numPr>
              <w:spacing w:line="360" w:lineRule="auto"/>
              <w:contextualSpacing/>
              <w:rPr>
                <w:rFonts w:ascii="Times New Roman" w:hAnsi="Times New Roman" w:cs="Times New Roman"/>
                <w:sz w:val="24"/>
                <w:szCs w:val="24"/>
              </w:rPr>
            </w:pPr>
            <w:r w:rsidRPr="00B2254B">
              <w:rPr>
                <w:rFonts w:ascii="Times New Roman" w:hAnsi="Times New Roman" w:cs="Times New Roman"/>
                <w:sz w:val="24"/>
                <w:szCs w:val="24"/>
              </w:rPr>
              <w:t>Kuhn’s scientific revolution theory</w:t>
            </w:r>
          </w:p>
          <w:p w:rsidR="00727283" w:rsidRPr="00B2254B" w:rsidRDefault="00727283" w:rsidP="00727283">
            <w:pPr>
              <w:numPr>
                <w:ilvl w:val="1"/>
                <w:numId w:val="70"/>
              </w:numPr>
              <w:spacing w:line="360" w:lineRule="auto"/>
              <w:contextualSpacing/>
              <w:rPr>
                <w:rFonts w:ascii="Times New Roman" w:hAnsi="Times New Roman" w:cs="Times New Roman"/>
                <w:sz w:val="24"/>
                <w:szCs w:val="24"/>
              </w:rPr>
            </w:pPr>
            <w:r w:rsidRPr="00B2254B">
              <w:rPr>
                <w:rFonts w:ascii="Times New Roman" w:hAnsi="Times New Roman" w:cs="Times New Roman"/>
                <w:sz w:val="24"/>
                <w:szCs w:val="24"/>
              </w:rPr>
              <w:t>Philosophical bas</w:t>
            </w:r>
            <w:r>
              <w:rPr>
                <w:rFonts w:ascii="Times New Roman" w:hAnsi="Times New Roman" w:cs="Times New Roman"/>
                <w:sz w:val="24"/>
                <w:szCs w:val="24"/>
              </w:rPr>
              <w:t>es</w:t>
            </w:r>
            <w:r w:rsidRPr="00B2254B">
              <w:rPr>
                <w:rFonts w:ascii="Times New Roman" w:hAnsi="Times New Roman" w:cs="Times New Roman"/>
                <w:sz w:val="24"/>
                <w:szCs w:val="24"/>
              </w:rPr>
              <w:t xml:space="preserve"> for research</w:t>
            </w:r>
          </w:p>
          <w:p w:rsidR="00727283" w:rsidRPr="00B2254B" w:rsidRDefault="00727283" w:rsidP="00727283">
            <w:pPr>
              <w:numPr>
                <w:ilvl w:val="2"/>
                <w:numId w:val="70"/>
              </w:numPr>
              <w:spacing w:line="360" w:lineRule="auto"/>
              <w:contextualSpacing/>
              <w:rPr>
                <w:rFonts w:ascii="Times New Roman" w:hAnsi="Times New Roman" w:cs="Times New Roman"/>
                <w:sz w:val="24"/>
                <w:szCs w:val="24"/>
              </w:rPr>
            </w:pPr>
            <w:r w:rsidRPr="00B2254B">
              <w:rPr>
                <w:rFonts w:ascii="Times New Roman" w:hAnsi="Times New Roman" w:cs="Times New Roman"/>
                <w:sz w:val="24"/>
                <w:szCs w:val="24"/>
              </w:rPr>
              <w:t xml:space="preserve">Epistemology, </w:t>
            </w:r>
            <w:r>
              <w:rPr>
                <w:rFonts w:ascii="Times New Roman" w:hAnsi="Times New Roman" w:cs="Times New Roman"/>
                <w:sz w:val="24"/>
                <w:szCs w:val="24"/>
              </w:rPr>
              <w:t>o</w:t>
            </w:r>
            <w:r w:rsidRPr="00B2254B">
              <w:rPr>
                <w:rFonts w:ascii="Times New Roman" w:hAnsi="Times New Roman" w:cs="Times New Roman"/>
                <w:sz w:val="24"/>
                <w:szCs w:val="24"/>
              </w:rPr>
              <w:t xml:space="preserve">ntology, </w:t>
            </w:r>
            <w:r>
              <w:rPr>
                <w:rFonts w:ascii="Times New Roman" w:hAnsi="Times New Roman" w:cs="Times New Roman"/>
                <w:sz w:val="24"/>
                <w:szCs w:val="24"/>
              </w:rPr>
              <w:t>a</w:t>
            </w:r>
            <w:r w:rsidRPr="00B2254B">
              <w:rPr>
                <w:rFonts w:ascii="Times New Roman" w:hAnsi="Times New Roman" w:cs="Times New Roman"/>
                <w:sz w:val="24"/>
                <w:szCs w:val="24"/>
              </w:rPr>
              <w:t>xiology</w:t>
            </w:r>
            <w:r>
              <w:rPr>
                <w:rFonts w:ascii="Times New Roman" w:hAnsi="Times New Roman" w:cs="Times New Roman"/>
                <w:sz w:val="24"/>
                <w:szCs w:val="24"/>
              </w:rPr>
              <w:t xml:space="preserve">, </w:t>
            </w:r>
            <w:r>
              <w:rPr>
                <w:rFonts w:ascii="Times New Roman" w:hAnsi="Times New Roman" w:cs="Times New Roman"/>
                <w:sz w:val="24"/>
                <w:szCs w:val="24"/>
              </w:rPr>
              <w:lastRenderedPageBreak/>
              <w:t>methodology</w:t>
            </w:r>
          </w:p>
          <w:p w:rsidR="00727283" w:rsidRDefault="00727283" w:rsidP="00727283">
            <w:pPr>
              <w:pStyle w:val="ListParagraph"/>
              <w:numPr>
                <w:ilvl w:val="1"/>
                <w:numId w:val="70"/>
              </w:numPr>
              <w:spacing w:after="0" w:line="360" w:lineRule="auto"/>
              <w:rPr>
                <w:rFonts w:ascii="Times New Roman" w:hAnsi="Times New Roman"/>
                <w:sz w:val="24"/>
                <w:szCs w:val="24"/>
              </w:rPr>
            </w:pPr>
            <w:r w:rsidRPr="009513B6">
              <w:rPr>
                <w:rFonts w:ascii="Times New Roman" w:hAnsi="Times New Roman"/>
                <w:sz w:val="24"/>
                <w:szCs w:val="24"/>
              </w:rPr>
              <w:t>Philosophical world views: Positivist and post-positivist, social constructivist and pragmatist</w:t>
            </w:r>
          </w:p>
          <w:p w:rsidR="00727283" w:rsidRDefault="00727283" w:rsidP="00727283">
            <w:pPr>
              <w:pStyle w:val="ListParagraph"/>
              <w:numPr>
                <w:ilvl w:val="1"/>
                <w:numId w:val="70"/>
              </w:numPr>
              <w:spacing w:after="0" w:line="360" w:lineRule="auto"/>
              <w:rPr>
                <w:rFonts w:ascii="Times New Roman" w:hAnsi="Times New Roman"/>
                <w:sz w:val="24"/>
                <w:szCs w:val="24"/>
              </w:rPr>
            </w:pPr>
            <w:r w:rsidRPr="007D6FE1">
              <w:rPr>
                <w:rFonts w:ascii="Times New Roman" w:hAnsi="Times New Roman"/>
                <w:sz w:val="24"/>
                <w:szCs w:val="24"/>
              </w:rPr>
              <w:t xml:space="preserve">Scientific research: </w:t>
            </w:r>
            <w:r>
              <w:rPr>
                <w:rFonts w:ascii="Times New Roman" w:hAnsi="Times New Roman"/>
                <w:sz w:val="24"/>
                <w:szCs w:val="24"/>
              </w:rPr>
              <w:t>s</w:t>
            </w:r>
            <w:r w:rsidRPr="007D6FE1">
              <w:rPr>
                <w:rFonts w:ascii="Times New Roman" w:hAnsi="Times New Roman"/>
                <w:sz w:val="24"/>
                <w:szCs w:val="24"/>
              </w:rPr>
              <w:t xml:space="preserve">teps and </w:t>
            </w:r>
            <w:r>
              <w:rPr>
                <w:rFonts w:ascii="Times New Roman" w:hAnsi="Times New Roman"/>
                <w:sz w:val="24"/>
                <w:szCs w:val="24"/>
              </w:rPr>
              <w:t>i</w:t>
            </w:r>
            <w:r w:rsidRPr="007D6FE1">
              <w:rPr>
                <w:rFonts w:ascii="Times New Roman" w:hAnsi="Times New Roman"/>
                <w:sz w:val="24"/>
                <w:szCs w:val="24"/>
              </w:rPr>
              <w:t>mportance</w:t>
            </w:r>
          </w:p>
          <w:p w:rsidR="00727283" w:rsidRPr="007D6FE1" w:rsidRDefault="00727283" w:rsidP="00727283">
            <w:pPr>
              <w:pStyle w:val="ListParagraph"/>
              <w:numPr>
                <w:ilvl w:val="2"/>
                <w:numId w:val="70"/>
              </w:numPr>
              <w:spacing w:after="0" w:line="360" w:lineRule="auto"/>
              <w:rPr>
                <w:rFonts w:ascii="Times New Roman" w:hAnsi="Times New Roman"/>
                <w:sz w:val="24"/>
                <w:szCs w:val="24"/>
              </w:rPr>
            </w:pPr>
            <w:r w:rsidRPr="007D6FE1">
              <w:rPr>
                <w:rFonts w:ascii="Times New Roman" w:hAnsi="Times New Roman"/>
                <w:sz w:val="24"/>
                <w:szCs w:val="24"/>
              </w:rPr>
              <w:t>Types of scientific research methods</w:t>
            </w:r>
          </w:p>
          <w:p w:rsidR="00727283" w:rsidRDefault="00727283" w:rsidP="00727283">
            <w:pPr>
              <w:numPr>
                <w:ilvl w:val="1"/>
                <w:numId w:val="70"/>
              </w:num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I</w:t>
            </w:r>
            <w:r w:rsidRPr="00211A61">
              <w:rPr>
                <w:rFonts w:ascii="Times New Roman" w:hAnsi="Times New Roman" w:cs="Times New Roman"/>
                <w:sz w:val="24"/>
                <w:szCs w:val="24"/>
              </w:rPr>
              <w:t>nductionism</w:t>
            </w:r>
            <w:proofErr w:type="spellEnd"/>
            <w:r w:rsidRPr="00211A61">
              <w:rPr>
                <w:rFonts w:ascii="Times New Roman" w:hAnsi="Times New Roman" w:cs="Times New Roman"/>
                <w:sz w:val="24"/>
                <w:szCs w:val="24"/>
              </w:rPr>
              <w:t xml:space="preserve"> and </w:t>
            </w:r>
            <w:proofErr w:type="spellStart"/>
            <w:r w:rsidRPr="00211A61">
              <w:rPr>
                <w:rFonts w:ascii="Times New Roman" w:hAnsi="Times New Roman" w:cs="Times New Roman"/>
                <w:sz w:val="24"/>
                <w:szCs w:val="24"/>
              </w:rPr>
              <w:t>deductionism</w:t>
            </w:r>
            <w:proofErr w:type="spellEnd"/>
          </w:p>
          <w:p w:rsidR="00727283" w:rsidRDefault="00727283" w:rsidP="00727283">
            <w:pPr>
              <w:numPr>
                <w:ilvl w:val="1"/>
                <w:numId w:val="70"/>
              </w:numPr>
              <w:spacing w:line="360" w:lineRule="auto"/>
              <w:contextualSpacing/>
              <w:rPr>
                <w:rFonts w:ascii="Times New Roman" w:hAnsi="Times New Roman" w:cs="Times New Roman"/>
                <w:sz w:val="24"/>
                <w:szCs w:val="24"/>
              </w:rPr>
            </w:pPr>
            <w:r w:rsidRPr="007D6FE1">
              <w:rPr>
                <w:rFonts w:ascii="Times New Roman" w:hAnsi="Times New Roman" w:cs="Times New Roman"/>
                <w:sz w:val="24"/>
                <w:szCs w:val="24"/>
              </w:rPr>
              <w:t>Oriental and western philosophy in science research traditions</w:t>
            </w:r>
          </w:p>
          <w:p w:rsidR="00727283" w:rsidRDefault="00727283" w:rsidP="00727283">
            <w:pPr>
              <w:numPr>
                <w:ilvl w:val="1"/>
                <w:numId w:val="70"/>
              </w:numPr>
              <w:spacing w:line="360" w:lineRule="auto"/>
              <w:contextualSpacing/>
              <w:rPr>
                <w:rFonts w:ascii="Times New Roman" w:hAnsi="Times New Roman" w:cs="Times New Roman"/>
                <w:sz w:val="24"/>
                <w:szCs w:val="24"/>
              </w:rPr>
            </w:pPr>
            <w:r>
              <w:rPr>
                <w:rFonts w:ascii="Times New Roman" w:hAnsi="Times New Roman" w:cs="Times New Roman"/>
                <w:sz w:val="24"/>
                <w:szCs w:val="24"/>
              </w:rPr>
              <w:t>Biology Education Research (BER)</w:t>
            </w:r>
          </w:p>
          <w:p w:rsidR="00727283" w:rsidRPr="00253BBD" w:rsidRDefault="00727283" w:rsidP="00727283">
            <w:pPr>
              <w:pStyle w:val="ListParagraph"/>
              <w:numPr>
                <w:ilvl w:val="2"/>
                <w:numId w:val="70"/>
              </w:numPr>
              <w:spacing w:after="0" w:line="360" w:lineRule="auto"/>
              <w:rPr>
                <w:rFonts w:ascii="Times New Roman" w:hAnsi="Times New Roman"/>
                <w:sz w:val="24"/>
                <w:szCs w:val="24"/>
              </w:rPr>
            </w:pPr>
            <w:r w:rsidRPr="00CE4EDC">
              <w:rPr>
                <w:rFonts w:ascii="Times New Roman" w:hAnsi="Times New Roman"/>
                <w:sz w:val="24"/>
                <w:szCs w:val="24"/>
              </w:rPr>
              <w:t xml:space="preserve">History, </w:t>
            </w:r>
            <w:r>
              <w:rPr>
                <w:rFonts w:ascii="Times New Roman" w:hAnsi="Times New Roman"/>
                <w:sz w:val="24"/>
                <w:szCs w:val="24"/>
              </w:rPr>
              <w:t>m</w:t>
            </w:r>
            <w:r w:rsidRPr="00CE4EDC">
              <w:rPr>
                <w:rFonts w:ascii="Times New Roman" w:hAnsi="Times New Roman"/>
                <w:sz w:val="24"/>
                <w:szCs w:val="24"/>
              </w:rPr>
              <w:t xml:space="preserve">ethods </w:t>
            </w:r>
            <w:r>
              <w:rPr>
                <w:rFonts w:ascii="Times New Roman" w:hAnsi="Times New Roman"/>
                <w:sz w:val="24"/>
                <w:szCs w:val="24"/>
              </w:rPr>
              <w:t>and re</w:t>
            </w:r>
            <w:r w:rsidRPr="00253BBD">
              <w:rPr>
                <w:rFonts w:ascii="Times New Roman" w:hAnsi="Times New Roman"/>
                <w:sz w:val="24"/>
                <w:szCs w:val="24"/>
              </w:rPr>
              <w:t>search trends</w:t>
            </w:r>
          </w:p>
        </w:tc>
      </w:tr>
      <w:tr w:rsidR="00727283" w:rsidRPr="00BE4A0D" w:rsidTr="00014DDF">
        <w:tc>
          <w:tcPr>
            <w:tcW w:w="4230" w:type="dxa"/>
          </w:tcPr>
          <w:p w:rsidR="00727283" w:rsidRDefault="00727283" w:rsidP="00727283">
            <w:pPr>
              <w:numPr>
                <w:ilvl w:val="0"/>
                <w:numId w:val="77"/>
              </w:numPr>
              <w:spacing w:line="360" w:lineRule="auto"/>
              <w:rPr>
                <w:rFonts w:ascii="Times New Roman" w:hAnsi="Times New Roman" w:cs="Times New Roman"/>
                <w:sz w:val="24"/>
                <w:szCs w:val="24"/>
              </w:rPr>
            </w:pPr>
            <w:r w:rsidRPr="00B2254B">
              <w:rPr>
                <w:rFonts w:ascii="Times New Roman" w:hAnsi="Times New Roman" w:cs="Times New Roman"/>
                <w:sz w:val="24"/>
                <w:szCs w:val="24"/>
              </w:rPr>
              <w:lastRenderedPageBreak/>
              <w:t xml:space="preserve">Understand the meaning of research design, research </w:t>
            </w:r>
            <w:r w:rsidRPr="00B2254B">
              <w:rPr>
                <w:rFonts w:ascii="Times New Roman" w:hAnsi="Times New Roman" w:cs="Times New Roman"/>
                <w:sz w:val="24"/>
                <w:szCs w:val="24"/>
              </w:rPr>
              <w:lastRenderedPageBreak/>
              <w:t xml:space="preserve">approach, </w:t>
            </w:r>
            <w:proofErr w:type="gramStart"/>
            <w:r w:rsidRPr="00B2254B">
              <w:rPr>
                <w:rFonts w:ascii="Times New Roman" w:hAnsi="Times New Roman" w:cs="Times New Roman"/>
                <w:sz w:val="24"/>
                <w:szCs w:val="24"/>
              </w:rPr>
              <w:t>research</w:t>
            </w:r>
            <w:proofErr w:type="gramEnd"/>
            <w:r w:rsidRPr="00B2254B">
              <w:rPr>
                <w:rFonts w:ascii="Times New Roman" w:hAnsi="Times New Roman" w:cs="Times New Roman"/>
                <w:sz w:val="24"/>
                <w:szCs w:val="24"/>
              </w:rPr>
              <w:t xml:space="preserve"> method and research methodology</w:t>
            </w:r>
            <w:r>
              <w:rPr>
                <w:rFonts w:ascii="Times New Roman" w:hAnsi="Times New Roman" w:cs="Times New Roman"/>
                <w:sz w:val="24"/>
                <w:szCs w:val="24"/>
              </w:rPr>
              <w:t>.</w:t>
            </w:r>
          </w:p>
          <w:p w:rsidR="00727283" w:rsidRPr="00B2254B" w:rsidRDefault="00727283" w:rsidP="00727283">
            <w:pPr>
              <w:numPr>
                <w:ilvl w:val="0"/>
                <w:numId w:val="77"/>
              </w:numPr>
              <w:spacing w:line="360" w:lineRule="auto"/>
              <w:rPr>
                <w:rFonts w:ascii="Times New Roman" w:hAnsi="Times New Roman" w:cs="Times New Roman"/>
                <w:sz w:val="24"/>
                <w:szCs w:val="24"/>
              </w:rPr>
            </w:pPr>
            <w:r w:rsidRPr="00B2254B">
              <w:rPr>
                <w:rFonts w:ascii="Times New Roman" w:hAnsi="Times New Roman" w:cs="Times New Roman"/>
                <w:sz w:val="24"/>
                <w:szCs w:val="24"/>
              </w:rPr>
              <w:t xml:space="preserve">Apply various quantitative research designs and </w:t>
            </w:r>
            <w:r>
              <w:rPr>
                <w:rFonts w:ascii="Times New Roman" w:hAnsi="Times New Roman" w:cs="Times New Roman"/>
                <w:sz w:val="24"/>
                <w:szCs w:val="24"/>
              </w:rPr>
              <w:t xml:space="preserve">approaches </w:t>
            </w:r>
            <w:r w:rsidRPr="00B2254B">
              <w:rPr>
                <w:rFonts w:ascii="Times New Roman" w:hAnsi="Times New Roman" w:cs="Times New Roman"/>
                <w:sz w:val="24"/>
                <w:szCs w:val="24"/>
              </w:rPr>
              <w:t>in science education</w:t>
            </w:r>
            <w:r>
              <w:rPr>
                <w:rFonts w:ascii="Times New Roman" w:hAnsi="Times New Roman" w:cs="Times New Roman"/>
                <w:sz w:val="24"/>
                <w:szCs w:val="24"/>
              </w:rPr>
              <w:t>.</w:t>
            </w:r>
          </w:p>
          <w:p w:rsidR="00727283" w:rsidRPr="00B2254B" w:rsidRDefault="00727283" w:rsidP="00727283">
            <w:pPr>
              <w:numPr>
                <w:ilvl w:val="0"/>
                <w:numId w:val="77"/>
              </w:numPr>
              <w:spacing w:line="360" w:lineRule="auto"/>
              <w:rPr>
                <w:rFonts w:ascii="Times New Roman" w:hAnsi="Times New Roman" w:cs="Times New Roman"/>
                <w:sz w:val="24"/>
                <w:szCs w:val="24"/>
              </w:rPr>
            </w:pPr>
            <w:r w:rsidRPr="00B2254B">
              <w:rPr>
                <w:rFonts w:ascii="Times New Roman" w:hAnsi="Times New Roman" w:cs="Times New Roman"/>
                <w:sz w:val="24"/>
                <w:szCs w:val="24"/>
              </w:rPr>
              <w:t>Infer experimental research and apply in science education research</w:t>
            </w:r>
            <w:r>
              <w:rPr>
                <w:rFonts w:ascii="Times New Roman" w:hAnsi="Times New Roman" w:cs="Times New Roman"/>
                <w:sz w:val="24"/>
                <w:szCs w:val="24"/>
              </w:rPr>
              <w:t>.</w:t>
            </w:r>
          </w:p>
          <w:p w:rsidR="00727283" w:rsidRDefault="00727283" w:rsidP="00727283">
            <w:pPr>
              <w:numPr>
                <w:ilvl w:val="0"/>
                <w:numId w:val="77"/>
              </w:numPr>
              <w:spacing w:line="360" w:lineRule="auto"/>
              <w:rPr>
                <w:rFonts w:ascii="Times New Roman" w:hAnsi="Times New Roman" w:cs="Times New Roman"/>
                <w:sz w:val="24"/>
                <w:szCs w:val="24"/>
              </w:rPr>
            </w:pPr>
            <w:r w:rsidRPr="00B2254B">
              <w:rPr>
                <w:rFonts w:ascii="Times New Roman" w:hAnsi="Times New Roman" w:cs="Times New Roman"/>
                <w:sz w:val="24"/>
                <w:szCs w:val="24"/>
              </w:rPr>
              <w:t xml:space="preserve">Elaborate and use </w:t>
            </w:r>
            <w:r>
              <w:rPr>
                <w:rFonts w:ascii="Times New Roman" w:hAnsi="Times New Roman" w:cs="Times New Roman"/>
                <w:sz w:val="24"/>
                <w:szCs w:val="24"/>
              </w:rPr>
              <w:t xml:space="preserve">of comparative and </w:t>
            </w:r>
            <w:r w:rsidRPr="00B2254B">
              <w:rPr>
                <w:rFonts w:ascii="Times New Roman" w:hAnsi="Times New Roman" w:cs="Times New Roman"/>
                <w:sz w:val="24"/>
                <w:szCs w:val="24"/>
              </w:rPr>
              <w:t>co-relational research in science education research</w:t>
            </w:r>
            <w:r>
              <w:rPr>
                <w:rFonts w:ascii="Times New Roman" w:hAnsi="Times New Roman" w:cs="Times New Roman"/>
                <w:sz w:val="24"/>
                <w:szCs w:val="24"/>
              </w:rPr>
              <w:t>.</w:t>
            </w:r>
          </w:p>
          <w:p w:rsidR="00727283" w:rsidRDefault="00727283" w:rsidP="00727283">
            <w:pPr>
              <w:numPr>
                <w:ilvl w:val="0"/>
                <w:numId w:val="77"/>
              </w:numPr>
              <w:spacing w:line="360" w:lineRule="auto"/>
              <w:rPr>
                <w:rFonts w:ascii="Times New Roman" w:hAnsi="Times New Roman" w:cs="Times New Roman"/>
                <w:sz w:val="24"/>
                <w:szCs w:val="24"/>
              </w:rPr>
            </w:pPr>
            <w:r>
              <w:rPr>
                <w:rFonts w:ascii="Times New Roman" w:hAnsi="Times New Roman" w:cs="Times New Roman"/>
                <w:sz w:val="24"/>
                <w:szCs w:val="24"/>
              </w:rPr>
              <w:t>Detailed</w:t>
            </w:r>
            <w:r w:rsidRPr="007D52E9">
              <w:rPr>
                <w:rFonts w:ascii="Times New Roman" w:hAnsi="Times New Roman" w:cs="Times New Roman"/>
                <w:sz w:val="24"/>
                <w:szCs w:val="24"/>
              </w:rPr>
              <w:t xml:space="preserve"> and employ survey research in research on science education</w:t>
            </w:r>
            <w:r>
              <w:rPr>
                <w:rFonts w:ascii="Times New Roman" w:hAnsi="Times New Roman" w:cs="Times New Roman"/>
                <w:sz w:val="24"/>
                <w:szCs w:val="24"/>
              </w:rPr>
              <w:t>.</w:t>
            </w:r>
          </w:p>
          <w:p w:rsidR="00727283" w:rsidRPr="00B2254B" w:rsidRDefault="00727283" w:rsidP="00727283">
            <w:pPr>
              <w:numPr>
                <w:ilvl w:val="0"/>
                <w:numId w:val="77"/>
              </w:numPr>
              <w:spacing w:line="360" w:lineRule="auto"/>
              <w:rPr>
                <w:rFonts w:ascii="Times New Roman" w:hAnsi="Times New Roman" w:cs="Times New Roman"/>
                <w:sz w:val="24"/>
                <w:szCs w:val="24"/>
              </w:rPr>
            </w:pPr>
            <w:r w:rsidRPr="00B2254B">
              <w:rPr>
                <w:rFonts w:ascii="Times New Roman" w:hAnsi="Times New Roman" w:cs="Times New Roman"/>
                <w:sz w:val="24"/>
                <w:szCs w:val="24"/>
              </w:rPr>
              <w:t xml:space="preserve">Elaborate the meaning of qualitative research design </w:t>
            </w:r>
          </w:p>
          <w:p w:rsidR="00727283" w:rsidRPr="00B2254B" w:rsidRDefault="00727283" w:rsidP="00727283">
            <w:pPr>
              <w:numPr>
                <w:ilvl w:val="0"/>
                <w:numId w:val="77"/>
              </w:numPr>
              <w:spacing w:line="360" w:lineRule="auto"/>
              <w:rPr>
                <w:rFonts w:ascii="Times New Roman" w:hAnsi="Times New Roman" w:cs="Times New Roman"/>
                <w:sz w:val="24"/>
                <w:szCs w:val="24"/>
              </w:rPr>
            </w:pPr>
            <w:r w:rsidRPr="00B2254B">
              <w:rPr>
                <w:rFonts w:ascii="Times New Roman" w:hAnsi="Times New Roman" w:cs="Times New Roman"/>
                <w:sz w:val="24"/>
                <w:szCs w:val="24"/>
              </w:rPr>
              <w:t>Comprehend the process of case study research methodology in science education</w:t>
            </w:r>
            <w:r>
              <w:rPr>
                <w:rFonts w:ascii="Times New Roman" w:hAnsi="Times New Roman" w:cs="Times New Roman"/>
                <w:sz w:val="24"/>
                <w:szCs w:val="24"/>
              </w:rPr>
              <w:t>.</w:t>
            </w:r>
          </w:p>
          <w:p w:rsidR="00727283" w:rsidRDefault="00727283" w:rsidP="00727283">
            <w:pPr>
              <w:numPr>
                <w:ilvl w:val="0"/>
                <w:numId w:val="77"/>
              </w:numPr>
              <w:spacing w:line="360" w:lineRule="auto"/>
              <w:rPr>
                <w:rFonts w:ascii="Times New Roman" w:hAnsi="Times New Roman" w:cs="Times New Roman"/>
                <w:sz w:val="24"/>
                <w:szCs w:val="24"/>
              </w:rPr>
            </w:pPr>
            <w:r>
              <w:rPr>
                <w:rFonts w:ascii="Times New Roman" w:hAnsi="Times New Roman" w:cs="Times New Roman"/>
                <w:sz w:val="24"/>
                <w:szCs w:val="24"/>
              </w:rPr>
              <w:t>E</w:t>
            </w:r>
            <w:r w:rsidRPr="00757262">
              <w:rPr>
                <w:rFonts w:ascii="Times New Roman" w:hAnsi="Times New Roman" w:cs="Times New Roman"/>
                <w:sz w:val="24"/>
                <w:szCs w:val="24"/>
              </w:rPr>
              <w:t>xamine the methodology of ethnographic research in the field of science education</w:t>
            </w:r>
            <w:r>
              <w:rPr>
                <w:rFonts w:ascii="Times New Roman" w:hAnsi="Times New Roman" w:cs="Times New Roman"/>
                <w:sz w:val="24"/>
                <w:szCs w:val="24"/>
              </w:rPr>
              <w:t>.</w:t>
            </w:r>
          </w:p>
          <w:p w:rsidR="00727283" w:rsidRPr="00B2254B" w:rsidRDefault="00727283" w:rsidP="00727283">
            <w:pPr>
              <w:numPr>
                <w:ilvl w:val="0"/>
                <w:numId w:val="77"/>
              </w:numPr>
              <w:spacing w:line="360" w:lineRule="auto"/>
              <w:rPr>
                <w:rFonts w:ascii="Times New Roman" w:hAnsi="Times New Roman" w:cs="Times New Roman"/>
                <w:sz w:val="24"/>
                <w:szCs w:val="24"/>
              </w:rPr>
            </w:pPr>
            <w:r w:rsidRPr="00B2254B">
              <w:rPr>
                <w:rFonts w:ascii="Times New Roman" w:hAnsi="Times New Roman" w:cs="Times New Roman"/>
                <w:sz w:val="24"/>
                <w:szCs w:val="24"/>
              </w:rPr>
              <w:t>Discuss the process of phenomenological research</w:t>
            </w:r>
            <w:r>
              <w:rPr>
                <w:rFonts w:ascii="Times New Roman" w:hAnsi="Times New Roman" w:cs="Times New Roman"/>
                <w:sz w:val="24"/>
                <w:szCs w:val="24"/>
              </w:rPr>
              <w:t>.</w:t>
            </w:r>
          </w:p>
          <w:p w:rsidR="00727283" w:rsidRPr="00B2254B" w:rsidRDefault="00727283" w:rsidP="00727283">
            <w:pPr>
              <w:numPr>
                <w:ilvl w:val="0"/>
                <w:numId w:val="77"/>
              </w:numPr>
              <w:spacing w:line="360" w:lineRule="auto"/>
              <w:rPr>
                <w:rFonts w:ascii="Times New Roman" w:hAnsi="Times New Roman" w:cs="Times New Roman"/>
                <w:sz w:val="24"/>
                <w:szCs w:val="24"/>
              </w:rPr>
            </w:pPr>
            <w:r w:rsidRPr="00B2254B">
              <w:rPr>
                <w:rFonts w:ascii="Times New Roman" w:hAnsi="Times New Roman" w:cs="Times New Roman"/>
                <w:sz w:val="24"/>
                <w:szCs w:val="24"/>
              </w:rPr>
              <w:t>Discuss narrative approach in science education research</w:t>
            </w:r>
            <w:r>
              <w:rPr>
                <w:rFonts w:ascii="Times New Roman" w:hAnsi="Times New Roman" w:cs="Times New Roman"/>
                <w:sz w:val="24"/>
                <w:szCs w:val="24"/>
              </w:rPr>
              <w:t>.</w:t>
            </w:r>
          </w:p>
          <w:p w:rsidR="00727283" w:rsidRPr="00B2254B" w:rsidRDefault="00727283" w:rsidP="00727283">
            <w:pPr>
              <w:numPr>
                <w:ilvl w:val="0"/>
                <w:numId w:val="77"/>
              </w:numPr>
              <w:spacing w:line="360" w:lineRule="auto"/>
              <w:rPr>
                <w:rFonts w:ascii="Times New Roman" w:hAnsi="Times New Roman" w:cs="Times New Roman"/>
                <w:sz w:val="24"/>
                <w:szCs w:val="24"/>
              </w:rPr>
            </w:pPr>
            <w:r w:rsidRPr="00B2254B">
              <w:rPr>
                <w:rFonts w:ascii="Times New Roman" w:hAnsi="Times New Roman" w:cs="Times New Roman"/>
                <w:sz w:val="24"/>
                <w:szCs w:val="24"/>
              </w:rPr>
              <w:t>Explain Hermeneutics approach in educational research</w:t>
            </w:r>
            <w:r>
              <w:rPr>
                <w:rFonts w:ascii="Times New Roman" w:hAnsi="Times New Roman" w:cs="Times New Roman"/>
                <w:sz w:val="24"/>
                <w:szCs w:val="24"/>
              </w:rPr>
              <w:t>.</w:t>
            </w:r>
          </w:p>
          <w:p w:rsidR="00727283" w:rsidRDefault="00727283" w:rsidP="00727283">
            <w:pPr>
              <w:numPr>
                <w:ilvl w:val="0"/>
                <w:numId w:val="77"/>
              </w:numPr>
              <w:spacing w:line="360" w:lineRule="auto"/>
              <w:rPr>
                <w:rFonts w:ascii="Times New Roman" w:hAnsi="Times New Roman" w:cs="Times New Roman"/>
                <w:sz w:val="24"/>
                <w:szCs w:val="24"/>
              </w:rPr>
            </w:pPr>
            <w:r w:rsidRPr="00757262">
              <w:rPr>
                <w:rFonts w:ascii="Times New Roman" w:hAnsi="Times New Roman" w:cs="Times New Roman"/>
                <w:sz w:val="24"/>
                <w:szCs w:val="24"/>
              </w:rPr>
              <w:t xml:space="preserve">Understand the methodology of participatory action research in </w:t>
            </w:r>
            <w:r w:rsidRPr="00757262">
              <w:rPr>
                <w:rFonts w:ascii="Times New Roman" w:hAnsi="Times New Roman" w:cs="Times New Roman"/>
                <w:sz w:val="24"/>
                <w:szCs w:val="24"/>
              </w:rPr>
              <w:lastRenderedPageBreak/>
              <w:t>science education</w:t>
            </w:r>
            <w:r>
              <w:rPr>
                <w:rFonts w:ascii="Times New Roman" w:hAnsi="Times New Roman" w:cs="Times New Roman"/>
                <w:sz w:val="24"/>
                <w:szCs w:val="24"/>
              </w:rPr>
              <w:t>.</w:t>
            </w:r>
          </w:p>
          <w:p w:rsidR="00727283" w:rsidRDefault="00727283" w:rsidP="00727283">
            <w:pPr>
              <w:numPr>
                <w:ilvl w:val="0"/>
                <w:numId w:val="77"/>
              </w:numPr>
              <w:spacing w:line="360" w:lineRule="auto"/>
              <w:rPr>
                <w:rFonts w:ascii="Times New Roman" w:hAnsi="Times New Roman" w:cs="Times New Roman"/>
                <w:sz w:val="24"/>
                <w:szCs w:val="24"/>
              </w:rPr>
            </w:pPr>
            <w:r>
              <w:rPr>
                <w:rFonts w:ascii="Times New Roman" w:hAnsi="Times New Roman" w:cs="Times New Roman"/>
                <w:sz w:val="24"/>
                <w:szCs w:val="24"/>
              </w:rPr>
              <w:t>Describe</w:t>
            </w:r>
            <w:r w:rsidRPr="00B2254B">
              <w:rPr>
                <w:rFonts w:ascii="Times New Roman" w:hAnsi="Times New Roman" w:cs="Times New Roman"/>
                <w:sz w:val="24"/>
                <w:szCs w:val="24"/>
              </w:rPr>
              <w:t xml:space="preserve"> various types of mixed method research design</w:t>
            </w:r>
          </w:p>
          <w:p w:rsidR="00727283" w:rsidRPr="00253BBD" w:rsidRDefault="00727283" w:rsidP="00727283">
            <w:pPr>
              <w:numPr>
                <w:ilvl w:val="0"/>
                <w:numId w:val="77"/>
              </w:numPr>
              <w:spacing w:line="360" w:lineRule="auto"/>
              <w:rPr>
                <w:rFonts w:ascii="Times New Roman" w:hAnsi="Times New Roman" w:cs="Times New Roman"/>
                <w:sz w:val="24"/>
                <w:szCs w:val="24"/>
              </w:rPr>
            </w:pPr>
            <w:r w:rsidRPr="00253BBD">
              <w:rPr>
                <w:rFonts w:ascii="Times New Roman" w:hAnsi="Times New Roman" w:cs="Times New Roman"/>
                <w:sz w:val="24"/>
                <w:szCs w:val="24"/>
              </w:rPr>
              <w:t>Explain use of mixed method and multi-method research designs in science education research</w:t>
            </w:r>
            <w:r>
              <w:rPr>
                <w:rFonts w:ascii="Times New Roman" w:hAnsi="Times New Roman" w:cs="Times New Roman"/>
                <w:sz w:val="24"/>
                <w:szCs w:val="24"/>
              </w:rPr>
              <w:t>.</w:t>
            </w:r>
            <w:r w:rsidRPr="00253BBD">
              <w:rPr>
                <w:rFonts w:ascii="Times New Roman" w:hAnsi="Times New Roman" w:cs="Times New Roman"/>
                <w:sz w:val="24"/>
                <w:szCs w:val="24"/>
              </w:rPr>
              <w:t xml:space="preserve"> </w:t>
            </w:r>
          </w:p>
        </w:tc>
        <w:tc>
          <w:tcPr>
            <w:tcW w:w="4675" w:type="dxa"/>
          </w:tcPr>
          <w:p w:rsidR="00727283" w:rsidRPr="007D6FE1" w:rsidRDefault="00727283" w:rsidP="00014DDF">
            <w:pPr>
              <w:spacing w:line="360" w:lineRule="auto"/>
              <w:contextualSpacing/>
              <w:rPr>
                <w:rFonts w:ascii="Times New Roman" w:hAnsi="Times New Roman" w:cs="Times New Roman"/>
                <w:b/>
                <w:bCs/>
                <w:sz w:val="24"/>
                <w:szCs w:val="24"/>
              </w:rPr>
            </w:pPr>
            <w:r w:rsidRPr="007D6FE1">
              <w:rPr>
                <w:rFonts w:ascii="Times New Roman" w:hAnsi="Times New Roman" w:cs="Times New Roman"/>
                <w:b/>
                <w:bCs/>
                <w:sz w:val="24"/>
                <w:szCs w:val="24"/>
              </w:rPr>
              <w:lastRenderedPageBreak/>
              <w:t xml:space="preserve">Unit II: Research </w:t>
            </w:r>
            <w:r>
              <w:rPr>
                <w:rFonts w:ascii="Times New Roman" w:hAnsi="Times New Roman" w:cs="Times New Roman"/>
                <w:b/>
                <w:bCs/>
                <w:sz w:val="24"/>
                <w:szCs w:val="24"/>
              </w:rPr>
              <w:t>A</w:t>
            </w:r>
            <w:r w:rsidRPr="007D6FE1">
              <w:rPr>
                <w:rFonts w:ascii="Times New Roman" w:hAnsi="Times New Roman" w:cs="Times New Roman"/>
                <w:b/>
                <w:bCs/>
                <w:sz w:val="24"/>
                <w:szCs w:val="24"/>
              </w:rPr>
              <w:t xml:space="preserve">pproaches and </w:t>
            </w:r>
            <w:r>
              <w:rPr>
                <w:rFonts w:ascii="Times New Roman" w:hAnsi="Times New Roman" w:cs="Times New Roman"/>
                <w:b/>
                <w:bCs/>
                <w:sz w:val="24"/>
                <w:szCs w:val="24"/>
              </w:rPr>
              <w:t>M</w:t>
            </w:r>
            <w:r w:rsidRPr="007D6FE1">
              <w:rPr>
                <w:rFonts w:ascii="Times New Roman" w:hAnsi="Times New Roman" w:cs="Times New Roman"/>
                <w:b/>
                <w:bCs/>
                <w:sz w:val="24"/>
                <w:szCs w:val="24"/>
              </w:rPr>
              <w:t xml:space="preserve">ethods </w:t>
            </w:r>
            <w:r>
              <w:rPr>
                <w:rFonts w:ascii="Times New Roman" w:hAnsi="Times New Roman" w:cs="Times New Roman"/>
                <w:b/>
                <w:bCs/>
                <w:sz w:val="24"/>
                <w:szCs w:val="24"/>
              </w:rPr>
              <w:t xml:space="preserve">                                  (10pds)</w:t>
            </w:r>
          </w:p>
          <w:p w:rsidR="00727283" w:rsidRDefault="00727283" w:rsidP="00014DDF">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2.1 </w:t>
            </w:r>
            <w:r w:rsidRPr="00B2254B">
              <w:rPr>
                <w:rFonts w:ascii="Times New Roman" w:hAnsi="Times New Roman" w:cs="Times New Roman"/>
                <w:bCs/>
                <w:sz w:val="24"/>
                <w:szCs w:val="24"/>
              </w:rPr>
              <w:t xml:space="preserve">Concept of research design, research </w:t>
            </w:r>
          </w:p>
          <w:p w:rsidR="00727283" w:rsidRDefault="00727283" w:rsidP="00014D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B2254B">
              <w:rPr>
                <w:rFonts w:ascii="Times New Roman" w:hAnsi="Times New Roman" w:cs="Times New Roman"/>
                <w:bCs/>
                <w:sz w:val="24"/>
                <w:szCs w:val="24"/>
              </w:rPr>
              <w:t xml:space="preserve">approach, research method, and </w:t>
            </w:r>
          </w:p>
          <w:p w:rsidR="00727283" w:rsidRDefault="00727283" w:rsidP="00014D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B2254B">
              <w:rPr>
                <w:rFonts w:ascii="Times New Roman" w:hAnsi="Times New Roman" w:cs="Times New Roman"/>
                <w:bCs/>
                <w:sz w:val="24"/>
                <w:szCs w:val="24"/>
              </w:rPr>
              <w:t>methodology in research</w:t>
            </w:r>
          </w:p>
          <w:p w:rsidR="00727283"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t xml:space="preserve">2.2 </w:t>
            </w:r>
            <w:r w:rsidRPr="0073258C">
              <w:rPr>
                <w:rFonts w:ascii="Times New Roman" w:hAnsi="Times New Roman" w:cs="Times New Roman"/>
                <w:sz w:val="24"/>
                <w:szCs w:val="24"/>
              </w:rPr>
              <w:t xml:space="preserve">Quantitative research in science </w:t>
            </w:r>
            <w:r>
              <w:rPr>
                <w:rFonts w:ascii="Times New Roman" w:hAnsi="Times New Roman" w:cs="Times New Roman"/>
                <w:sz w:val="24"/>
                <w:szCs w:val="24"/>
              </w:rPr>
              <w:t xml:space="preserve">  </w:t>
            </w:r>
          </w:p>
          <w:p w:rsidR="00727283" w:rsidRPr="0073258C" w:rsidRDefault="00727283" w:rsidP="00014DDF">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      </w:t>
            </w:r>
            <w:r w:rsidRPr="0073258C">
              <w:rPr>
                <w:rFonts w:ascii="Times New Roman" w:hAnsi="Times New Roman" w:cs="Times New Roman"/>
                <w:sz w:val="24"/>
                <w:szCs w:val="24"/>
              </w:rPr>
              <w:t>Education</w:t>
            </w:r>
          </w:p>
          <w:p w:rsidR="00727283" w:rsidRDefault="00727283" w:rsidP="00727283">
            <w:pPr>
              <w:pStyle w:val="ListParagraph"/>
              <w:numPr>
                <w:ilvl w:val="2"/>
                <w:numId w:val="83"/>
              </w:numPr>
              <w:spacing w:after="0" w:line="360" w:lineRule="auto"/>
              <w:rPr>
                <w:rFonts w:ascii="Times New Roman" w:hAnsi="Times New Roman"/>
                <w:sz w:val="24"/>
                <w:szCs w:val="24"/>
              </w:rPr>
            </w:pPr>
            <w:r w:rsidRPr="0073258C">
              <w:rPr>
                <w:rFonts w:ascii="Times New Roman" w:hAnsi="Times New Roman"/>
                <w:sz w:val="24"/>
                <w:szCs w:val="24"/>
              </w:rPr>
              <w:t>Experimental research</w:t>
            </w:r>
          </w:p>
          <w:p w:rsidR="00727283" w:rsidRDefault="00727283" w:rsidP="00727283">
            <w:pPr>
              <w:pStyle w:val="ListParagraph"/>
              <w:numPr>
                <w:ilvl w:val="2"/>
                <w:numId w:val="83"/>
              </w:numPr>
              <w:spacing w:after="0" w:line="360" w:lineRule="auto"/>
              <w:rPr>
                <w:rFonts w:ascii="Times New Roman" w:hAnsi="Times New Roman"/>
                <w:sz w:val="24"/>
                <w:szCs w:val="24"/>
              </w:rPr>
            </w:pPr>
            <w:r w:rsidRPr="0073258C">
              <w:rPr>
                <w:rFonts w:ascii="Times New Roman" w:hAnsi="Times New Roman"/>
                <w:sz w:val="24"/>
                <w:szCs w:val="24"/>
              </w:rPr>
              <w:t xml:space="preserve">Comparative and </w:t>
            </w:r>
            <w:proofErr w:type="spellStart"/>
            <w:r w:rsidRPr="0073258C">
              <w:rPr>
                <w:rFonts w:ascii="Times New Roman" w:hAnsi="Times New Roman"/>
                <w:sz w:val="24"/>
                <w:szCs w:val="24"/>
              </w:rPr>
              <w:t>correlational</w:t>
            </w:r>
            <w:proofErr w:type="spellEnd"/>
            <w:r w:rsidRPr="0073258C">
              <w:rPr>
                <w:rFonts w:ascii="Times New Roman" w:hAnsi="Times New Roman"/>
                <w:sz w:val="24"/>
                <w:szCs w:val="24"/>
              </w:rPr>
              <w:t xml:space="preserve"> research</w:t>
            </w:r>
          </w:p>
          <w:p w:rsidR="00727283" w:rsidRPr="0073258C" w:rsidRDefault="00727283" w:rsidP="00727283">
            <w:pPr>
              <w:pStyle w:val="ListParagraph"/>
              <w:numPr>
                <w:ilvl w:val="2"/>
                <w:numId w:val="83"/>
              </w:numPr>
              <w:spacing w:after="0" w:line="360" w:lineRule="auto"/>
              <w:rPr>
                <w:rFonts w:ascii="Times New Roman" w:hAnsi="Times New Roman"/>
                <w:sz w:val="24"/>
                <w:szCs w:val="24"/>
              </w:rPr>
            </w:pPr>
            <w:r w:rsidRPr="0073258C">
              <w:rPr>
                <w:rFonts w:ascii="Times New Roman" w:hAnsi="Times New Roman"/>
                <w:sz w:val="24"/>
                <w:szCs w:val="24"/>
              </w:rPr>
              <w:t xml:space="preserve">Survey </w:t>
            </w:r>
          </w:p>
          <w:p w:rsidR="00727283" w:rsidRPr="009337D3" w:rsidRDefault="00727283" w:rsidP="00727283">
            <w:pPr>
              <w:pStyle w:val="ListParagraph"/>
              <w:numPr>
                <w:ilvl w:val="1"/>
                <w:numId w:val="78"/>
              </w:numPr>
              <w:spacing w:after="0" w:line="360" w:lineRule="auto"/>
              <w:rPr>
                <w:rFonts w:ascii="Times New Roman" w:hAnsi="Times New Roman"/>
                <w:sz w:val="24"/>
                <w:szCs w:val="24"/>
              </w:rPr>
            </w:pPr>
            <w:r w:rsidRPr="009337D3">
              <w:rPr>
                <w:rFonts w:ascii="Times New Roman" w:hAnsi="Times New Roman"/>
                <w:sz w:val="24"/>
                <w:szCs w:val="24"/>
              </w:rPr>
              <w:t xml:space="preserve">Qualitative </w:t>
            </w:r>
            <w:r>
              <w:rPr>
                <w:rFonts w:ascii="Times New Roman" w:hAnsi="Times New Roman"/>
                <w:sz w:val="24"/>
                <w:szCs w:val="24"/>
              </w:rPr>
              <w:t>research in Science Education</w:t>
            </w:r>
          </w:p>
          <w:p w:rsidR="00727283" w:rsidRPr="00B2254B" w:rsidRDefault="00727283" w:rsidP="00727283">
            <w:pPr>
              <w:numPr>
                <w:ilvl w:val="2"/>
                <w:numId w:val="78"/>
              </w:numPr>
              <w:spacing w:line="360" w:lineRule="auto"/>
              <w:rPr>
                <w:rFonts w:ascii="Times New Roman" w:hAnsi="Times New Roman" w:cs="Times New Roman"/>
                <w:sz w:val="24"/>
                <w:szCs w:val="24"/>
              </w:rPr>
            </w:pPr>
            <w:r w:rsidRPr="00B2254B">
              <w:rPr>
                <w:rFonts w:ascii="Times New Roman" w:hAnsi="Times New Roman" w:cs="Times New Roman"/>
                <w:sz w:val="24"/>
                <w:szCs w:val="24"/>
              </w:rPr>
              <w:t>Case study</w:t>
            </w:r>
          </w:p>
          <w:p w:rsidR="00727283" w:rsidRPr="00B2254B" w:rsidRDefault="00727283" w:rsidP="00727283">
            <w:pPr>
              <w:numPr>
                <w:ilvl w:val="2"/>
                <w:numId w:val="78"/>
              </w:numPr>
              <w:spacing w:line="360" w:lineRule="auto"/>
              <w:rPr>
                <w:rFonts w:ascii="Times New Roman" w:hAnsi="Times New Roman" w:cs="Times New Roman"/>
                <w:sz w:val="24"/>
                <w:szCs w:val="24"/>
              </w:rPr>
            </w:pPr>
            <w:r w:rsidRPr="00B2254B">
              <w:rPr>
                <w:rFonts w:ascii="Times New Roman" w:hAnsi="Times New Roman" w:cs="Times New Roman"/>
                <w:sz w:val="24"/>
                <w:szCs w:val="24"/>
              </w:rPr>
              <w:t>Ethnography</w:t>
            </w:r>
          </w:p>
          <w:p w:rsidR="00727283" w:rsidRPr="00B2254B" w:rsidRDefault="00727283" w:rsidP="00727283">
            <w:pPr>
              <w:numPr>
                <w:ilvl w:val="2"/>
                <w:numId w:val="78"/>
              </w:numPr>
              <w:spacing w:line="360" w:lineRule="auto"/>
              <w:rPr>
                <w:rFonts w:ascii="Times New Roman" w:hAnsi="Times New Roman" w:cs="Times New Roman"/>
                <w:sz w:val="24"/>
                <w:szCs w:val="24"/>
              </w:rPr>
            </w:pPr>
            <w:r w:rsidRPr="00B2254B">
              <w:rPr>
                <w:rFonts w:ascii="Times New Roman" w:hAnsi="Times New Roman" w:cs="Times New Roman"/>
                <w:sz w:val="24"/>
                <w:szCs w:val="24"/>
              </w:rPr>
              <w:t>Phenomenology</w:t>
            </w:r>
          </w:p>
          <w:p w:rsidR="00727283" w:rsidRPr="00B2254B" w:rsidRDefault="00727283" w:rsidP="00727283">
            <w:pPr>
              <w:numPr>
                <w:ilvl w:val="2"/>
                <w:numId w:val="78"/>
              </w:numPr>
              <w:spacing w:line="360" w:lineRule="auto"/>
              <w:rPr>
                <w:rFonts w:ascii="Times New Roman" w:hAnsi="Times New Roman" w:cs="Times New Roman"/>
                <w:sz w:val="24"/>
                <w:szCs w:val="24"/>
              </w:rPr>
            </w:pPr>
            <w:r w:rsidRPr="00B2254B">
              <w:rPr>
                <w:rFonts w:ascii="Times New Roman" w:hAnsi="Times New Roman" w:cs="Times New Roman"/>
                <w:sz w:val="24"/>
                <w:szCs w:val="24"/>
              </w:rPr>
              <w:t>Narrative</w:t>
            </w:r>
          </w:p>
          <w:p w:rsidR="00727283" w:rsidRPr="00B2254B" w:rsidRDefault="00727283" w:rsidP="00727283">
            <w:pPr>
              <w:numPr>
                <w:ilvl w:val="2"/>
                <w:numId w:val="78"/>
              </w:numPr>
              <w:spacing w:line="360" w:lineRule="auto"/>
              <w:rPr>
                <w:rFonts w:ascii="Times New Roman" w:hAnsi="Times New Roman" w:cs="Times New Roman"/>
                <w:sz w:val="24"/>
                <w:szCs w:val="24"/>
              </w:rPr>
            </w:pPr>
            <w:r w:rsidRPr="00B2254B">
              <w:rPr>
                <w:rFonts w:ascii="Times New Roman" w:hAnsi="Times New Roman" w:cs="Times New Roman"/>
                <w:sz w:val="24"/>
                <w:szCs w:val="24"/>
              </w:rPr>
              <w:t>Hermeneutics</w:t>
            </w:r>
          </w:p>
          <w:p w:rsidR="00727283" w:rsidRDefault="00727283" w:rsidP="00727283">
            <w:pPr>
              <w:pStyle w:val="ListParagraph"/>
              <w:numPr>
                <w:ilvl w:val="1"/>
                <w:numId w:val="78"/>
              </w:numPr>
              <w:spacing w:after="0" w:line="360" w:lineRule="auto"/>
              <w:rPr>
                <w:rFonts w:ascii="Times New Roman" w:hAnsi="Times New Roman"/>
                <w:sz w:val="24"/>
                <w:szCs w:val="24"/>
              </w:rPr>
            </w:pPr>
            <w:r w:rsidRPr="00EB5D76">
              <w:rPr>
                <w:rFonts w:ascii="Times New Roman" w:hAnsi="Times New Roman"/>
                <w:sz w:val="24"/>
                <w:szCs w:val="24"/>
              </w:rPr>
              <w:t>Participatory action research in science education</w:t>
            </w:r>
          </w:p>
          <w:p w:rsidR="00727283" w:rsidRPr="00253BBD" w:rsidRDefault="00727283" w:rsidP="00727283">
            <w:pPr>
              <w:pStyle w:val="ListParagraph"/>
              <w:numPr>
                <w:ilvl w:val="1"/>
                <w:numId w:val="78"/>
              </w:numPr>
              <w:spacing w:after="0" w:line="360" w:lineRule="auto"/>
              <w:rPr>
                <w:rFonts w:ascii="Times New Roman" w:hAnsi="Times New Roman"/>
                <w:sz w:val="24"/>
                <w:szCs w:val="24"/>
              </w:rPr>
            </w:pPr>
            <w:r w:rsidRPr="00253BBD">
              <w:rPr>
                <w:rFonts w:ascii="Times New Roman" w:hAnsi="Times New Roman"/>
                <w:sz w:val="24"/>
                <w:szCs w:val="24"/>
              </w:rPr>
              <w:t>Mixed method and multi-method research in science education</w:t>
            </w:r>
          </w:p>
        </w:tc>
      </w:tr>
      <w:tr w:rsidR="00727283" w:rsidRPr="00BE4A0D" w:rsidTr="00014DDF">
        <w:trPr>
          <w:trHeight w:val="4400"/>
        </w:trPr>
        <w:tc>
          <w:tcPr>
            <w:tcW w:w="4230" w:type="dxa"/>
          </w:tcPr>
          <w:p w:rsidR="00727283" w:rsidRPr="00BE4A0D" w:rsidRDefault="00727283" w:rsidP="00014DDF">
            <w:pPr>
              <w:spacing w:line="360" w:lineRule="auto"/>
              <w:rPr>
                <w:rFonts w:ascii="Times New Roman" w:hAnsi="Times New Roman" w:cs="Times New Roman"/>
                <w:sz w:val="24"/>
                <w:szCs w:val="24"/>
              </w:rPr>
            </w:pPr>
          </w:p>
          <w:p w:rsidR="00727283" w:rsidRPr="00211A61" w:rsidRDefault="00727283" w:rsidP="00727283">
            <w:pPr>
              <w:numPr>
                <w:ilvl w:val="0"/>
                <w:numId w:val="73"/>
              </w:numPr>
              <w:spacing w:line="360" w:lineRule="auto"/>
              <w:contextualSpacing/>
              <w:rPr>
                <w:rFonts w:ascii="Times New Roman" w:hAnsi="Times New Roman" w:cs="Times New Roman"/>
                <w:sz w:val="24"/>
                <w:szCs w:val="24"/>
              </w:rPr>
            </w:pPr>
            <w:r w:rsidRPr="00211A61">
              <w:rPr>
                <w:rFonts w:ascii="Times New Roman" w:hAnsi="Times New Roman" w:cs="Times New Roman"/>
                <w:sz w:val="24"/>
                <w:szCs w:val="24"/>
              </w:rPr>
              <w:t>Use appropriate statistical tools in research</w:t>
            </w:r>
            <w:r>
              <w:rPr>
                <w:rFonts w:ascii="Times New Roman" w:hAnsi="Times New Roman" w:cs="Times New Roman"/>
                <w:sz w:val="24"/>
                <w:szCs w:val="24"/>
              </w:rPr>
              <w:t xml:space="preserve"> for data management</w:t>
            </w:r>
            <w:r w:rsidRPr="00211A61">
              <w:rPr>
                <w:rFonts w:ascii="Times New Roman" w:hAnsi="Times New Roman" w:cs="Times New Roman"/>
                <w:sz w:val="24"/>
                <w:szCs w:val="24"/>
              </w:rPr>
              <w:t xml:space="preserve"> in science education.</w:t>
            </w:r>
          </w:p>
          <w:p w:rsidR="00727283" w:rsidRDefault="00727283" w:rsidP="00727283">
            <w:pPr>
              <w:numPr>
                <w:ilvl w:val="0"/>
                <w:numId w:val="73"/>
              </w:numPr>
              <w:spacing w:line="360" w:lineRule="auto"/>
              <w:contextualSpacing/>
              <w:rPr>
                <w:rFonts w:ascii="Times New Roman" w:hAnsi="Times New Roman" w:cs="Times New Roman"/>
                <w:sz w:val="24"/>
                <w:szCs w:val="24"/>
              </w:rPr>
            </w:pPr>
            <w:r>
              <w:rPr>
                <w:rFonts w:ascii="Times New Roman" w:hAnsi="Times New Roman" w:cs="Times New Roman"/>
                <w:sz w:val="24"/>
                <w:szCs w:val="24"/>
              </w:rPr>
              <w:t>Explain general principles of data analysis.</w:t>
            </w:r>
          </w:p>
          <w:p w:rsidR="00727283" w:rsidRPr="004C4F52" w:rsidRDefault="00727283" w:rsidP="00727283">
            <w:pPr>
              <w:numPr>
                <w:ilvl w:val="0"/>
                <w:numId w:val="73"/>
              </w:numPr>
              <w:spacing w:line="360" w:lineRule="auto"/>
              <w:contextualSpacing/>
              <w:rPr>
                <w:rFonts w:ascii="Times New Roman" w:hAnsi="Times New Roman" w:cs="Times New Roman"/>
                <w:sz w:val="24"/>
                <w:szCs w:val="24"/>
              </w:rPr>
            </w:pPr>
            <w:r>
              <w:rPr>
                <w:rFonts w:ascii="Times New Roman" w:hAnsi="Times New Roman" w:cs="Times New Roman"/>
                <w:sz w:val="24"/>
                <w:szCs w:val="24"/>
              </w:rPr>
              <w:t>Discuss data management and processing such as data checking, editing, coding, recoding and data entry.</w:t>
            </w:r>
          </w:p>
          <w:p w:rsidR="00727283" w:rsidRDefault="00727283" w:rsidP="00727283">
            <w:pPr>
              <w:numPr>
                <w:ilvl w:val="0"/>
                <w:numId w:val="73"/>
              </w:num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Interpret different approaches of data analysis in quantitative research.</w:t>
            </w:r>
          </w:p>
          <w:p w:rsidR="00727283" w:rsidRPr="00671FDD" w:rsidRDefault="00727283" w:rsidP="00727283">
            <w:pPr>
              <w:numPr>
                <w:ilvl w:val="0"/>
                <w:numId w:val="73"/>
              </w:num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 xml:space="preserve">Use SPSS for calculating and visualizing the descriptive data. </w:t>
            </w:r>
          </w:p>
          <w:p w:rsidR="00727283" w:rsidRPr="00BE4A0D" w:rsidRDefault="00727283" w:rsidP="00727283">
            <w:pPr>
              <w:numPr>
                <w:ilvl w:val="0"/>
                <w:numId w:val="73"/>
              </w:num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Interpret the mean, median and standard deviation in the science education research.</w:t>
            </w:r>
          </w:p>
          <w:p w:rsidR="00727283" w:rsidRPr="00671FDD" w:rsidRDefault="00727283" w:rsidP="00727283">
            <w:pPr>
              <w:numPr>
                <w:ilvl w:val="0"/>
                <w:numId w:val="73"/>
              </w:num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Apply parametric and non-parametric tests in scientific research.</w:t>
            </w:r>
          </w:p>
        </w:tc>
        <w:tc>
          <w:tcPr>
            <w:tcW w:w="4675" w:type="dxa"/>
          </w:tcPr>
          <w:p w:rsidR="00727283" w:rsidRDefault="00727283" w:rsidP="00014DDF">
            <w:pPr>
              <w:spacing w:line="360" w:lineRule="auto"/>
              <w:rPr>
                <w:rFonts w:ascii="Times New Roman" w:hAnsi="Times New Roman" w:cs="Times New Roman"/>
                <w:b/>
                <w:sz w:val="24"/>
                <w:szCs w:val="24"/>
              </w:rPr>
            </w:pPr>
            <w:r w:rsidRPr="00211A61">
              <w:rPr>
                <w:rFonts w:ascii="Times New Roman" w:hAnsi="Times New Roman" w:cs="Times New Roman"/>
                <w:b/>
                <w:sz w:val="24"/>
                <w:szCs w:val="24"/>
              </w:rPr>
              <w:t>Unit I</w:t>
            </w:r>
            <w:r>
              <w:rPr>
                <w:rFonts w:ascii="Times New Roman" w:hAnsi="Times New Roman" w:cs="Times New Roman"/>
                <w:b/>
                <w:sz w:val="24"/>
                <w:szCs w:val="24"/>
              </w:rPr>
              <w:t>II:</w:t>
            </w:r>
            <w:r w:rsidRPr="00211A61">
              <w:rPr>
                <w:rFonts w:ascii="Times New Roman" w:hAnsi="Times New Roman" w:cs="Times New Roman"/>
                <w:b/>
                <w:sz w:val="24"/>
                <w:szCs w:val="24"/>
              </w:rPr>
              <w:t xml:space="preserve">  Application of Descriptive and </w:t>
            </w:r>
            <w:r>
              <w:rPr>
                <w:rFonts w:ascii="Times New Roman" w:hAnsi="Times New Roman" w:cs="Times New Roman"/>
                <w:b/>
                <w:sz w:val="24"/>
                <w:szCs w:val="24"/>
              </w:rPr>
              <w:t xml:space="preserve">    </w:t>
            </w:r>
          </w:p>
          <w:p w:rsidR="00727283" w:rsidRPr="00211A61" w:rsidRDefault="00727283" w:rsidP="00014DD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11A61">
              <w:rPr>
                <w:rFonts w:ascii="Times New Roman" w:hAnsi="Times New Roman" w:cs="Times New Roman"/>
                <w:b/>
                <w:sz w:val="24"/>
                <w:szCs w:val="24"/>
              </w:rPr>
              <w:t>Inferential Statistics        (16 hrs.)</w:t>
            </w:r>
          </w:p>
          <w:p w:rsidR="00727283" w:rsidRPr="000B3786" w:rsidRDefault="00727283" w:rsidP="00727283">
            <w:pPr>
              <w:pStyle w:val="ListParagraph"/>
              <w:numPr>
                <w:ilvl w:val="1"/>
                <w:numId w:val="84"/>
              </w:numPr>
              <w:spacing w:after="0" w:line="360" w:lineRule="auto"/>
              <w:ind w:left="342"/>
              <w:rPr>
                <w:rFonts w:ascii="Times New Roman" w:hAnsi="Times New Roman"/>
                <w:bCs/>
                <w:sz w:val="24"/>
                <w:szCs w:val="24"/>
              </w:rPr>
            </w:pPr>
            <w:r w:rsidRPr="000B3786">
              <w:rPr>
                <w:rFonts w:ascii="Times New Roman" w:hAnsi="Times New Roman"/>
                <w:bCs/>
                <w:sz w:val="24"/>
                <w:szCs w:val="24"/>
              </w:rPr>
              <w:t>Data management and Descriptive statistics</w:t>
            </w:r>
          </w:p>
          <w:p w:rsidR="00727283" w:rsidRDefault="00727283" w:rsidP="00727283">
            <w:pPr>
              <w:pStyle w:val="ListParagraph"/>
              <w:numPr>
                <w:ilvl w:val="2"/>
                <w:numId w:val="84"/>
              </w:numPr>
              <w:spacing w:after="0" w:line="360" w:lineRule="auto"/>
              <w:ind w:left="162" w:hanging="162"/>
              <w:rPr>
                <w:rFonts w:ascii="Times New Roman" w:hAnsi="Times New Roman"/>
                <w:sz w:val="24"/>
                <w:szCs w:val="24"/>
              </w:rPr>
            </w:pPr>
            <w:r w:rsidRPr="000B3786">
              <w:rPr>
                <w:rFonts w:ascii="Times New Roman" w:hAnsi="Times New Roman"/>
                <w:sz w:val="24"/>
                <w:szCs w:val="24"/>
              </w:rPr>
              <w:t>General principles of data analysis</w:t>
            </w:r>
          </w:p>
          <w:p w:rsidR="00727283" w:rsidRDefault="00727283" w:rsidP="00727283">
            <w:pPr>
              <w:pStyle w:val="ListParagraph"/>
              <w:numPr>
                <w:ilvl w:val="2"/>
                <w:numId w:val="84"/>
              </w:numPr>
              <w:spacing w:after="0" w:line="360" w:lineRule="auto"/>
              <w:ind w:left="162" w:hanging="162"/>
              <w:rPr>
                <w:rFonts w:ascii="Times New Roman" w:hAnsi="Times New Roman"/>
                <w:sz w:val="24"/>
                <w:szCs w:val="24"/>
              </w:rPr>
            </w:pPr>
            <w:r w:rsidRPr="000B3786">
              <w:rPr>
                <w:rFonts w:ascii="Times New Roman" w:hAnsi="Times New Roman"/>
                <w:sz w:val="24"/>
                <w:szCs w:val="24"/>
              </w:rPr>
              <w:t xml:space="preserve">Data management and processing: </w:t>
            </w:r>
          </w:p>
          <w:p w:rsidR="00727283" w:rsidRDefault="00727283" w:rsidP="00014DDF">
            <w:pPr>
              <w:pStyle w:val="ListParagraph"/>
              <w:spacing w:line="360" w:lineRule="auto"/>
              <w:ind w:left="162"/>
              <w:rPr>
                <w:rFonts w:ascii="Times New Roman" w:hAnsi="Times New Roman"/>
                <w:sz w:val="24"/>
                <w:szCs w:val="24"/>
              </w:rPr>
            </w:pPr>
            <w:r>
              <w:rPr>
                <w:rFonts w:ascii="Times New Roman" w:hAnsi="Times New Roman"/>
                <w:sz w:val="24"/>
                <w:szCs w:val="24"/>
              </w:rPr>
              <w:t xml:space="preserve">          </w:t>
            </w:r>
            <w:r w:rsidRPr="000B3786">
              <w:rPr>
                <w:rFonts w:ascii="Times New Roman" w:hAnsi="Times New Roman"/>
                <w:sz w:val="24"/>
                <w:szCs w:val="24"/>
              </w:rPr>
              <w:t xml:space="preserve">Data checking, editing, coding, </w:t>
            </w:r>
            <w:r>
              <w:rPr>
                <w:rFonts w:ascii="Times New Roman" w:hAnsi="Times New Roman"/>
                <w:sz w:val="24"/>
                <w:szCs w:val="24"/>
              </w:rPr>
              <w:t xml:space="preserve">   </w:t>
            </w:r>
          </w:p>
          <w:p w:rsidR="00727283" w:rsidRPr="000B3786" w:rsidRDefault="00727283" w:rsidP="00014DDF">
            <w:pPr>
              <w:pStyle w:val="ListParagraph"/>
              <w:spacing w:line="360" w:lineRule="auto"/>
              <w:ind w:left="162"/>
              <w:rPr>
                <w:rFonts w:ascii="Times New Roman" w:hAnsi="Times New Roman"/>
                <w:sz w:val="24"/>
                <w:szCs w:val="24"/>
              </w:rPr>
            </w:pPr>
            <w:r>
              <w:rPr>
                <w:rFonts w:ascii="Times New Roman" w:hAnsi="Times New Roman"/>
                <w:sz w:val="24"/>
                <w:szCs w:val="24"/>
              </w:rPr>
              <w:t xml:space="preserve">          </w:t>
            </w:r>
            <w:r w:rsidRPr="000B3786">
              <w:rPr>
                <w:rFonts w:ascii="Times New Roman" w:hAnsi="Times New Roman"/>
                <w:sz w:val="24"/>
                <w:szCs w:val="24"/>
              </w:rPr>
              <w:t xml:space="preserve">recoding, data entry </w:t>
            </w:r>
          </w:p>
          <w:p w:rsidR="00727283" w:rsidRDefault="00727283" w:rsidP="00727283">
            <w:pPr>
              <w:pStyle w:val="ListParagraph"/>
              <w:numPr>
                <w:ilvl w:val="2"/>
                <w:numId w:val="84"/>
              </w:numPr>
              <w:spacing w:after="0" w:line="360" w:lineRule="auto"/>
              <w:ind w:left="605" w:hanging="630"/>
              <w:rPr>
                <w:rFonts w:ascii="Times New Roman" w:hAnsi="Times New Roman"/>
                <w:sz w:val="24"/>
                <w:szCs w:val="24"/>
              </w:rPr>
            </w:pPr>
            <w:r w:rsidRPr="00C67373">
              <w:rPr>
                <w:rFonts w:ascii="Times New Roman" w:hAnsi="Times New Roman"/>
                <w:sz w:val="24"/>
                <w:szCs w:val="24"/>
              </w:rPr>
              <w:t xml:space="preserve">Data entry in SPSS </w:t>
            </w:r>
            <w:proofErr w:type="spellStart"/>
            <w:r w:rsidRPr="00C67373">
              <w:rPr>
                <w:rFonts w:ascii="Times New Roman" w:hAnsi="Times New Roman"/>
                <w:sz w:val="24"/>
                <w:szCs w:val="24"/>
              </w:rPr>
              <w:t>programme</w:t>
            </w:r>
            <w:proofErr w:type="spellEnd"/>
          </w:p>
          <w:p w:rsidR="00727283" w:rsidRDefault="00727283" w:rsidP="00727283">
            <w:pPr>
              <w:pStyle w:val="ListParagraph"/>
              <w:numPr>
                <w:ilvl w:val="2"/>
                <w:numId w:val="84"/>
              </w:numPr>
              <w:spacing w:after="0" w:line="360" w:lineRule="auto"/>
              <w:ind w:left="605" w:hanging="630"/>
              <w:rPr>
                <w:rFonts w:ascii="Times New Roman" w:hAnsi="Times New Roman"/>
                <w:sz w:val="24"/>
                <w:szCs w:val="24"/>
              </w:rPr>
            </w:pPr>
            <w:r w:rsidRPr="00C67373">
              <w:rPr>
                <w:rFonts w:ascii="Times New Roman" w:hAnsi="Times New Roman"/>
                <w:sz w:val="24"/>
                <w:szCs w:val="24"/>
              </w:rPr>
              <w:t>Displaying data in frequency and cross tables, and figures using SPSS</w:t>
            </w:r>
          </w:p>
          <w:p w:rsidR="00727283" w:rsidRPr="009159CE" w:rsidRDefault="00727283" w:rsidP="00727283">
            <w:pPr>
              <w:pStyle w:val="ListParagraph"/>
              <w:numPr>
                <w:ilvl w:val="1"/>
                <w:numId w:val="84"/>
              </w:numPr>
              <w:spacing w:after="0" w:line="360" w:lineRule="auto"/>
              <w:ind w:left="420" w:hanging="450"/>
              <w:rPr>
                <w:rFonts w:ascii="Times New Roman" w:hAnsi="Times New Roman"/>
                <w:bCs/>
                <w:sz w:val="24"/>
                <w:szCs w:val="24"/>
              </w:rPr>
            </w:pPr>
            <w:r w:rsidRPr="009159CE">
              <w:rPr>
                <w:rFonts w:ascii="Times New Roman" w:hAnsi="Times New Roman"/>
                <w:bCs/>
                <w:sz w:val="24"/>
                <w:szCs w:val="24"/>
              </w:rPr>
              <w:t xml:space="preserve">An overview of descriptive statistics </w:t>
            </w:r>
          </w:p>
          <w:p w:rsidR="00727283" w:rsidRDefault="00727283" w:rsidP="00727283">
            <w:pPr>
              <w:pStyle w:val="ListParagraph"/>
              <w:numPr>
                <w:ilvl w:val="2"/>
                <w:numId w:val="84"/>
              </w:numPr>
              <w:spacing w:after="0" w:line="360" w:lineRule="auto"/>
              <w:ind w:left="600" w:hanging="540"/>
              <w:rPr>
                <w:rFonts w:ascii="Times New Roman" w:hAnsi="Times New Roman"/>
                <w:sz w:val="24"/>
                <w:szCs w:val="24"/>
              </w:rPr>
            </w:pPr>
            <w:r w:rsidRPr="009159CE">
              <w:rPr>
                <w:rFonts w:ascii="Times New Roman" w:hAnsi="Times New Roman"/>
                <w:sz w:val="24"/>
                <w:szCs w:val="24"/>
              </w:rPr>
              <w:t>Measures of central tendency</w:t>
            </w:r>
          </w:p>
          <w:p w:rsidR="00727283" w:rsidRDefault="00727283" w:rsidP="00727283">
            <w:pPr>
              <w:pStyle w:val="ListParagraph"/>
              <w:numPr>
                <w:ilvl w:val="2"/>
                <w:numId w:val="84"/>
              </w:numPr>
              <w:spacing w:after="0" w:line="360" w:lineRule="auto"/>
              <w:ind w:left="600" w:hanging="540"/>
              <w:rPr>
                <w:rFonts w:ascii="Times New Roman" w:hAnsi="Times New Roman"/>
                <w:sz w:val="24"/>
                <w:szCs w:val="24"/>
              </w:rPr>
            </w:pPr>
            <w:r w:rsidRPr="009159CE">
              <w:rPr>
                <w:rFonts w:ascii="Times New Roman" w:hAnsi="Times New Roman"/>
                <w:sz w:val="24"/>
                <w:szCs w:val="24"/>
              </w:rPr>
              <w:t>Measures of dispersion</w:t>
            </w:r>
          </w:p>
          <w:p w:rsidR="00727283" w:rsidRDefault="00727283" w:rsidP="00727283">
            <w:pPr>
              <w:pStyle w:val="ListParagraph"/>
              <w:numPr>
                <w:ilvl w:val="2"/>
                <w:numId w:val="84"/>
              </w:numPr>
              <w:spacing w:after="0" w:line="360" w:lineRule="auto"/>
              <w:ind w:left="600" w:hanging="540"/>
              <w:rPr>
                <w:rFonts w:ascii="Times New Roman" w:hAnsi="Times New Roman"/>
                <w:sz w:val="24"/>
                <w:szCs w:val="24"/>
              </w:rPr>
            </w:pPr>
            <w:r w:rsidRPr="009159CE">
              <w:rPr>
                <w:rFonts w:ascii="Times New Roman" w:hAnsi="Times New Roman"/>
                <w:sz w:val="24"/>
                <w:szCs w:val="24"/>
              </w:rPr>
              <w:t>Measures of correlation</w:t>
            </w:r>
          </w:p>
          <w:p w:rsidR="00727283" w:rsidRPr="009159CE" w:rsidRDefault="00727283" w:rsidP="00727283">
            <w:pPr>
              <w:pStyle w:val="ListParagraph"/>
              <w:numPr>
                <w:ilvl w:val="2"/>
                <w:numId w:val="84"/>
              </w:numPr>
              <w:spacing w:after="0" w:line="360" w:lineRule="auto"/>
              <w:ind w:left="600" w:hanging="540"/>
              <w:rPr>
                <w:rFonts w:ascii="Times New Roman" w:hAnsi="Times New Roman"/>
                <w:sz w:val="24"/>
                <w:szCs w:val="24"/>
              </w:rPr>
            </w:pPr>
            <w:r w:rsidRPr="009159CE">
              <w:rPr>
                <w:rFonts w:ascii="Times New Roman" w:hAnsi="Times New Roman"/>
                <w:sz w:val="24"/>
                <w:szCs w:val="24"/>
              </w:rPr>
              <w:t>Simple regression</w:t>
            </w:r>
          </w:p>
          <w:p w:rsidR="00727283" w:rsidRPr="009159CE" w:rsidRDefault="00727283" w:rsidP="00727283">
            <w:pPr>
              <w:pStyle w:val="ListParagraph"/>
              <w:numPr>
                <w:ilvl w:val="1"/>
                <w:numId w:val="84"/>
              </w:numPr>
              <w:spacing w:after="0" w:line="360" w:lineRule="auto"/>
              <w:ind w:left="470" w:hanging="470"/>
              <w:rPr>
                <w:rFonts w:ascii="Times New Roman" w:hAnsi="Times New Roman"/>
                <w:bCs/>
                <w:sz w:val="24"/>
                <w:szCs w:val="24"/>
              </w:rPr>
            </w:pPr>
            <w:r w:rsidRPr="009159CE">
              <w:rPr>
                <w:rFonts w:ascii="Times New Roman" w:hAnsi="Times New Roman"/>
                <w:bCs/>
                <w:sz w:val="24"/>
                <w:szCs w:val="24"/>
              </w:rPr>
              <w:t xml:space="preserve">Inferential Data Analysis </w:t>
            </w:r>
          </w:p>
          <w:p w:rsidR="00727283" w:rsidRDefault="00727283" w:rsidP="00727283">
            <w:pPr>
              <w:pStyle w:val="ListParagraph"/>
              <w:numPr>
                <w:ilvl w:val="2"/>
                <w:numId w:val="84"/>
              </w:numPr>
              <w:spacing w:after="0" w:line="360" w:lineRule="auto"/>
              <w:ind w:left="650" w:hanging="650"/>
              <w:rPr>
                <w:rFonts w:ascii="Times New Roman" w:hAnsi="Times New Roman"/>
                <w:sz w:val="24"/>
                <w:szCs w:val="24"/>
              </w:rPr>
            </w:pPr>
            <w:r w:rsidRPr="000223BC">
              <w:rPr>
                <w:rFonts w:ascii="Times New Roman" w:hAnsi="Times New Roman"/>
                <w:sz w:val="24"/>
                <w:szCs w:val="24"/>
              </w:rPr>
              <w:t>Parametric tests</w:t>
            </w:r>
          </w:p>
          <w:p w:rsidR="00727283" w:rsidRDefault="00727283" w:rsidP="00727283">
            <w:pPr>
              <w:pStyle w:val="ListParagraph"/>
              <w:numPr>
                <w:ilvl w:val="3"/>
                <w:numId w:val="84"/>
              </w:numPr>
              <w:spacing w:after="0" w:line="360" w:lineRule="auto"/>
              <w:ind w:left="920" w:hanging="810"/>
              <w:rPr>
                <w:rFonts w:ascii="Times New Roman" w:hAnsi="Times New Roman"/>
                <w:sz w:val="24"/>
                <w:szCs w:val="24"/>
              </w:rPr>
            </w:pPr>
            <w:r w:rsidRPr="009159CE">
              <w:rPr>
                <w:rFonts w:ascii="Times New Roman" w:hAnsi="Times New Roman"/>
                <w:sz w:val="24"/>
                <w:szCs w:val="24"/>
              </w:rPr>
              <w:t xml:space="preserve">Hypothesis testing </w:t>
            </w:r>
          </w:p>
          <w:p w:rsidR="00727283" w:rsidRDefault="00727283" w:rsidP="00727283">
            <w:pPr>
              <w:pStyle w:val="ListParagraph"/>
              <w:numPr>
                <w:ilvl w:val="3"/>
                <w:numId w:val="84"/>
              </w:numPr>
              <w:spacing w:after="0" w:line="360" w:lineRule="auto"/>
              <w:ind w:left="920" w:hanging="810"/>
              <w:rPr>
                <w:rFonts w:ascii="Times New Roman" w:hAnsi="Times New Roman"/>
                <w:sz w:val="24"/>
                <w:szCs w:val="24"/>
              </w:rPr>
            </w:pPr>
            <w:r w:rsidRPr="009159CE">
              <w:rPr>
                <w:rFonts w:ascii="Times New Roman" w:hAnsi="Times New Roman"/>
                <w:sz w:val="24"/>
                <w:szCs w:val="24"/>
              </w:rPr>
              <w:t xml:space="preserve">t-test </w:t>
            </w:r>
          </w:p>
          <w:p w:rsidR="00727283" w:rsidRPr="009159CE" w:rsidRDefault="00727283" w:rsidP="00727283">
            <w:pPr>
              <w:pStyle w:val="ListParagraph"/>
              <w:numPr>
                <w:ilvl w:val="3"/>
                <w:numId w:val="84"/>
              </w:numPr>
              <w:spacing w:after="0" w:line="360" w:lineRule="auto"/>
              <w:ind w:left="920" w:hanging="810"/>
              <w:rPr>
                <w:rFonts w:ascii="Times New Roman" w:hAnsi="Times New Roman"/>
                <w:sz w:val="24"/>
                <w:szCs w:val="24"/>
              </w:rPr>
            </w:pPr>
            <w:r w:rsidRPr="009159CE">
              <w:rPr>
                <w:rFonts w:ascii="Times New Roman" w:hAnsi="Times New Roman"/>
                <w:sz w:val="24"/>
                <w:szCs w:val="24"/>
              </w:rPr>
              <w:t>Z-test</w:t>
            </w:r>
          </w:p>
          <w:p w:rsidR="00727283" w:rsidRDefault="00727283" w:rsidP="00727283">
            <w:pPr>
              <w:pStyle w:val="ListParagraph"/>
              <w:numPr>
                <w:ilvl w:val="2"/>
                <w:numId w:val="84"/>
              </w:numPr>
              <w:spacing w:after="0" w:line="360" w:lineRule="auto"/>
              <w:ind w:left="600" w:hanging="600"/>
              <w:rPr>
                <w:rFonts w:ascii="Times New Roman" w:hAnsi="Times New Roman"/>
                <w:sz w:val="24"/>
                <w:szCs w:val="24"/>
              </w:rPr>
            </w:pPr>
            <w:r w:rsidRPr="000223BC">
              <w:rPr>
                <w:rFonts w:ascii="Times New Roman" w:hAnsi="Times New Roman"/>
                <w:sz w:val="24"/>
                <w:szCs w:val="24"/>
              </w:rPr>
              <w:t>Non-parametric test</w:t>
            </w:r>
          </w:p>
          <w:p w:rsidR="00727283" w:rsidRPr="000B3786" w:rsidRDefault="00727283" w:rsidP="00727283">
            <w:pPr>
              <w:pStyle w:val="ListParagraph"/>
              <w:numPr>
                <w:ilvl w:val="3"/>
                <w:numId w:val="84"/>
              </w:numPr>
              <w:spacing w:after="0" w:line="360" w:lineRule="auto"/>
              <w:ind w:left="612" w:hanging="612"/>
              <w:rPr>
                <w:rFonts w:ascii="Times New Roman" w:hAnsi="Times New Roman"/>
                <w:sz w:val="24"/>
                <w:szCs w:val="24"/>
              </w:rPr>
            </w:pPr>
            <w:r w:rsidRPr="000B3786">
              <w:rPr>
                <w:rFonts w:ascii="Times New Roman" w:hAnsi="Times New Roman"/>
                <w:sz w:val="24"/>
                <w:szCs w:val="24"/>
              </w:rPr>
              <w:t xml:space="preserve">χ2-test </w:t>
            </w:r>
          </w:p>
        </w:tc>
      </w:tr>
      <w:tr w:rsidR="00727283" w:rsidRPr="00BE4A0D" w:rsidTr="00014DDF">
        <w:tc>
          <w:tcPr>
            <w:tcW w:w="4230" w:type="dxa"/>
          </w:tcPr>
          <w:p w:rsidR="00727283" w:rsidRPr="00BE4A0D" w:rsidRDefault="00727283" w:rsidP="00014DDF">
            <w:pPr>
              <w:spacing w:line="360" w:lineRule="auto"/>
              <w:contextualSpacing/>
              <w:rPr>
                <w:rFonts w:ascii="Times New Roman" w:hAnsi="Times New Roman" w:cs="Times New Roman"/>
                <w:sz w:val="24"/>
                <w:szCs w:val="24"/>
              </w:rPr>
            </w:pPr>
          </w:p>
          <w:p w:rsidR="00727283" w:rsidRPr="00BE4A0D" w:rsidRDefault="00727283" w:rsidP="00727283">
            <w:pPr>
              <w:numPr>
                <w:ilvl w:val="0"/>
                <w:numId w:val="84"/>
              </w:num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 xml:space="preserve">Interpret qualitative data analysis </w:t>
            </w:r>
            <w:r w:rsidRPr="00BE4A0D">
              <w:rPr>
                <w:rFonts w:ascii="Times New Roman" w:hAnsi="Times New Roman" w:cs="Times New Roman"/>
                <w:sz w:val="24"/>
                <w:szCs w:val="24"/>
              </w:rPr>
              <w:lastRenderedPageBreak/>
              <w:t>process in science education.</w:t>
            </w:r>
          </w:p>
          <w:p w:rsidR="00727283" w:rsidRDefault="00727283" w:rsidP="00727283">
            <w:pPr>
              <w:pStyle w:val="ListParagraph"/>
              <w:numPr>
                <w:ilvl w:val="0"/>
                <w:numId w:val="84"/>
              </w:numPr>
              <w:spacing w:after="0" w:line="360" w:lineRule="auto"/>
              <w:rPr>
                <w:rFonts w:ascii="Times New Roman" w:hAnsi="Times New Roman"/>
                <w:sz w:val="24"/>
                <w:szCs w:val="24"/>
              </w:rPr>
            </w:pPr>
            <w:r w:rsidRPr="00C55527">
              <w:rPr>
                <w:rFonts w:ascii="Times New Roman" w:hAnsi="Times New Roman"/>
                <w:sz w:val="24"/>
                <w:szCs w:val="24"/>
              </w:rPr>
              <w:t xml:space="preserve">Explain approaches of qualitative data analysis such as </w:t>
            </w:r>
            <w:r>
              <w:rPr>
                <w:rFonts w:ascii="Times New Roman" w:hAnsi="Times New Roman"/>
                <w:sz w:val="24"/>
                <w:szCs w:val="24"/>
              </w:rPr>
              <w:t>thematic approach and inductive approach.</w:t>
            </w:r>
          </w:p>
          <w:p w:rsidR="00727283" w:rsidRPr="00BE4A0D" w:rsidRDefault="00727283" w:rsidP="00727283">
            <w:pPr>
              <w:numPr>
                <w:ilvl w:val="0"/>
                <w:numId w:val="84"/>
              </w:num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 xml:space="preserve">Demonstrate skills </w:t>
            </w:r>
            <w:r>
              <w:rPr>
                <w:rFonts w:ascii="Times New Roman" w:hAnsi="Times New Roman" w:cs="Times New Roman"/>
                <w:sz w:val="24"/>
                <w:szCs w:val="24"/>
              </w:rPr>
              <w:t xml:space="preserve">and steps </w:t>
            </w:r>
            <w:r w:rsidRPr="00BE4A0D">
              <w:rPr>
                <w:rFonts w:ascii="Times New Roman" w:hAnsi="Times New Roman" w:cs="Times New Roman"/>
                <w:sz w:val="24"/>
                <w:szCs w:val="24"/>
              </w:rPr>
              <w:t>required for qualitative data analysis.</w:t>
            </w:r>
          </w:p>
          <w:p w:rsidR="00727283" w:rsidRPr="00BE4A0D" w:rsidRDefault="00727283" w:rsidP="00727283">
            <w:pPr>
              <w:numPr>
                <w:ilvl w:val="0"/>
                <w:numId w:val="84"/>
              </w:num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Describe the use of software in qualitative data analysis.</w:t>
            </w:r>
          </w:p>
        </w:tc>
        <w:tc>
          <w:tcPr>
            <w:tcW w:w="4675" w:type="dxa"/>
          </w:tcPr>
          <w:p w:rsidR="00727283" w:rsidRPr="00BE4A0D" w:rsidRDefault="00727283" w:rsidP="00014DDF">
            <w:pPr>
              <w:spacing w:line="360" w:lineRule="auto"/>
              <w:contextualSpacing/>
              <w:rPr>
                <w:rFonts w:ascii="Times New Roman" w:hAnsi="Times New Roman" w:cs="Times New Roman"/>
                <w:b/>
                <w:sz w:val="24"/>
                <w:szCs w:val="24"/>
              </w:rPr>
            </w:pPr>
            <w:r w:rsidRPr="00BE4A0D">
              <w:rPr>
                <w:rFonts w:ascii="Times New Roman" w:hAnsi="Times New Roman" w:cs="Times New Roman"/>
                <w:b/>
                <w:sz w:val="24"/>
                <w:szCs w:val="24"/>
              </w:rPr>
              <w:lastRenderedPageBreak/>
              <w:t xml:space="preserve">Unit </w:t>
            </w:r>
            <w:r>
              <w:rPr>
                <w:rFonts w:ascii="Times New Roman" w:hAnsi="Times New Roman" w:cs="Times New Roman"/>
                <w:b/>
                <w:sz w:val="24"/>
                <w:szCs w:val="24"/>
              </w:rPr>
              <w:t>IV:</w:t>
            </w:r>
            <w:r w:rsidRPr="00BE4A0D">
              <w:rPr>
                <w:rFonts w:ascii="Times New Roman" w:hAnsi="Times New Roman" w:cs="Times New Roman"/>
                <w:b/>
                <w:sz w:val="24"/>
                <w:szCs w:val="24"/>
              </w:rPr>
              <w:t xml:space="preserve"> Qualitative Data Analysis(</w:t>
            </w:r>
            <w:r>
              <w:rPr>
                <w:rFonts w:ascii="Times New Roman" w:hAnsi="Times New Roman" w:cs="Times New Roman"/>
                <w:b/>
                <w:sz w:val="24"/>
                <w:szCs w:val="24"/>
              </w:rPr>
              <w:t>8h</w:t>
            </w:r>
            <w:r w:rsidRPr="00BE4A0D">
              <w:rPr>
                <w:rFonts w:ascii="Times New Roman" w:hAnsi="Times New Roman" w:cs="Times New Roman"/>
                <w:b/>
                <w:sz w:val="24"/>
                <w:szCs w:val="24"/>
              </w:rPr>
              <w:t>ours)</w:t>
            </w:r>
          </w:p>
          <w:p w:rsidR="00727283" w:rsidRDefault="00727283" w:rsidP="00727283">
            <w:pPr>
              <w:pStyle w:val="ListParagraph"/>
              <w:numPr>
                <w:ilvl w:val="1"/>
                <w:numId w:val="79"/>
              </w:numPr>
              <w:spacing w:after="0" w:line="360" w:lineRule="auto"/>
              <w:rPr>
                <w:rFonts w:ascii="Times New Roman" w:hAnsi="Times New Roman"/>
                <w:sz w:val="24"/>
                <w:szCs w:val="24"/>
              </w:rPr>
            </w:pPr>
            <w:r w:rsidRPr="00A8341C">
              <w:rPr>
                <w:rFonts w:ascii="Times New Roman" w:hAnsi="Times New Roman"/>
                <w:sz w:val="24"/>
                <w:szCs w:val="24"/>
              </w:rPr>
              <w:t>Concept of qualitative data analysis</w:t>
            </w:r>
          </w:p>
          <w:p w:rsidR="00727283" w:rsidRPr="00A8341C" w:rsidRDefault="00727283" w:rsidP="00727283">
            <w:pPr>
              <w:pStyle w:val="ListParagraph"/>
              <w:numPr>
                <w:ilvl w:val="1"/>
                <w:numId w:val="79"/>
              </w:numPr>
              <w:spacing w:after="0" w:line="360" w:lineRule="auto"/>
              <w:rPr>
                <w:rFonts w:ascii="Times New Roman" w:hAnsi="Times New Roman"/>
                <w:sz w:val="24"/>
                <w:szCs w:val="24"/>
              </w:rPr>
            </w:pPr>
            <w:r w:rsidRPr="00A8341C">
              <w:rPr>
                <w:rFonts w:ascii="Times New Roman" w:hAnsi="Times New Roman"/>
                <w:sz w:val="24"/>
                <w:szCs w:val="24"/>
              </w:rPr>
              <w:lastRenderedPageBreak/>
              <w:t xml:space="preserve">Approaches of qualitative data analysis:      </w:t>
            </w:r>
          </w:p>
          <w:p w:rsidR="00727283" w:rsidRDefault="00727283" w:rsidP="00727283">
            <w:pPr>
              <w:pStyle w:val="ListParagraph"/>
              <w:numPr>
                <w:ilvl w:val="2"/>
                <w:numId w:val="79"/>
              </w:numPr>
              <w:spacing w:after="0" w:line="360" w:lineRule="auto"/>
              <w:rPr>
                <w:rFonts w:ascii="Times New Roman" w:hAnsi="Times New Roman"/>
                <w:sz w:val="24"/>
                <w:szCs w:val="24"/>
              </w:rPr>
            </w:pPr>
            <w:r w:rsidRPr="00671FDD">
              <w:rPr>
                <w:rFonts w:ascii="Times New Roman" w:hAnsi="Times New Roman"/>
                <w:sz w:val="24"/>
                <w:szCs w:val="24"/>
              </w:rPr>
              <w:t>Thematic approach</w:t>
            </w:r>
          </w:p>
          <w:p w:rsidR="00727283" w:rsidRPr="00671FDD" w:rsidRDefault="00727283" w:rsidP="00727283">
            <w:pPr>
              <w:pStyle w:val="ListParagraph"/>
              <w:numPr>
                <w:ilvl w:val="2"/>
                <w:numId w:val="79"/>
              </w:numPr>
              <w:spacing w:after="0" w:line="360" w:lineRule="auto"/>
              <w:rPr>
                <w:rFonts w:ascii="Times New Roman" w:hAnsi="Times New Roman"/>
                <w:sz w:val="24"/>
                <w:szCs w:val="24"/>
              </w:rPr>
            </w:pPr>
            <w:r w:rsidRPr="00671FDD">
              <w:rPr>
                <w:rFonts w:ascii="Times New Roman" w:hAnsi="Times New Roman"/>
                <w:sz w:val="24"/>
                <w:szCs w:val="24"/>
              </w:rPr>
              <w:t>Inductive approach</w:t>
            </w:r>
          </w:p>
          <w:p w:rsidR="00727283" w:rsidRPr="00A8341C" w:rsidRDefault="00727283" w:rsidP="00727283">
            <w:pPr>
              <w:pStyle w:val="ListParagraph"/>
              <w:numPr>
                <w:ilvl w:val="1"/>
                <w:numId w:val="79"/>
              </w:numPr>
              <w:spacing w:after="0" w:line="360" w:lineRule="auto"/>
              <w:rPr>
                <w:rFonts w:ascii="Times New Roman" w:hAnsi="Times New Roman"/>
                <w:sz w:val="24"/>
                <w:szCs w:val="24"/>
              </w:rPr>
            </w:pPr>
            <w:r w:rsidRPr="00A8341C">
              <w:rPr>
                <w:rFonts w:ascii="Times New Roman" w:hAnsi="Times New Roman"/>
                <w:sz w:val="24"/>
                <w:szCs w:val="24"/>
              </w:rPr>
              <w:t>Steps in qualitative data analysis</w:t>
            </w:r>
          </w:p>
          <w:p w:rsidR="00727283" w:rsidRPr="00BE4A0D" w:rsidRDefault="00727283" w:rsidP="00727283">
            <w:pPr>
              <w:numPr>
                <w:ilvl w:val="1"/>
                <w:numId w:val="79"/>
              </w:numPr>
              <w:spacing w:line="360" w:lineRule="auto"/>
              <w:contextualSpacing/>
              <w:rPr>
                <w:rFonts w:ascii="Times New Roman" w:hAnsi="Times New Roman" w:cs="Times New Roman"/>
                <w:b/>
                <w:sz w:val="24"/>
                <w:szCs w:val="24"/>
              </w:rPr>
            </w:pPr>
            <w:r w:rsidRPr="00BE4A0D">
              <w:rPr>
                <w:rFonts w:ascii="Times New Roman" w:hAnsi="Times New Roman" w:cs="Times New Roman"/>
                <w:sz w:val="24"/>
                <w:szCs w:val="24"/>
              </w:rPr>
              <w:t xml:space="preserve"> Introduction to qualitative data analysis  </w:t>
            </w:r>
            <w:r w:rsidRPr="00BE4A0D">
              <w:rPr>
                <w:rFonts w:ascii="Times New Roman" w:hAnsi="Times New Roman" w:cs="Times New Roman"/>
                <w:b/>
                <w:sz w:val="24"/>
                <w:szCs w:val="24"/>
              </w:rPr>
              <w:t xml:space="preserve">   </w:t>
            </w:r>
          </w:p>
          <w:p w:rsidR="00727283" w:rsidRPr="00BE4A0D" w:rsidRDefault="00727283" w:rsidP="00014DDF">
            <w:pPr>
              <w:spacing w:line="360" w:lineRule="auto"/>
              <w:contextualSpacing/>
              <w:rPr>
                <w:rFonts w:ascii="Times New Roman" w:hAnsi="Times New Roman" w:cs="Times New Roman"/>
                <w:b/>
                <w:sz w:val="24"/>
                <w:szCs w:val="24"/>
              </w:rPr>
            </w:pPr>
            <w:r w:rsidRPr="00BE4A0D">
              <w:rPr>
                <w:rFonts w:ascii="Times New Roman" w:hAnsi="Times New Roman" w:cs="Times New Roman"/>
                <w:sz w:val="24"/>
                <w:szCs w:val="24"/>
              </w:rPr>
              <w:t xml:space="preserve">       software:</w:t>
            </w:r>
          </w:p>
          <w:p w:rsidR="00727283" w:rsidRDefault="00727283" w:rsidP="00727283">
            <w:pPr>
              <w:pStyle w:val="ListParagraph"/>
              <w:numPr>
                <w:ilvl w:val="2"/>
                <w:numId w:val="79"/>
              </w:numPr>
              <w:spacing w:after="0" w:line="360" w:lineRule="auto"/>
              <w:rPr>
                <w:rFonts w:ascii="Times New Roman" w:hAnsi="Times New Roman"/>
                <w:sz w:val="24"/>
                <w:szCs w:val="24"/>
              </w:rPr>
            </w:pPr>
            <w:r w:rsidRPr="00671FDD">
              <w:rPr>
                <w:rFonts w:ascii="Times New Roman" w:hAnsi="Times New Roman"/>
                <w:sz w:val="24"/>
                <w:szCs w:val="24"/>
              </w:rPr>
              <w:t>Atlas. Ti</w:t>
            </w:r>
          </w:p>
          <w:p w:rsidR="00727283" w:rsidRPr="00671FDD" w:rsidRDefault="00727283" w:rsidP="00727283">
            <w:pPr>
              <w:pStyle w:val="ListParagraph"/>
              <w:numPr>
                <w:ilvl w:val="2"/>
                <w:numId w:val="79"/>
              </w:numPr>
              <w:spacing w:after="0" w:line="360" w:lineRule="auto"/>
              <w:rPr>
                <w:rFonts w:ascii="Times New Roman" w:hAnsi="Times New Roman"/>
                <w:sz w:val="24"/>
                <w:szCs w:val="24"/>
              </w:rPr>
            </w:pPr>
            <w:proofErr w:type="spellStart"/>
            <w:r w:rsidRPr="00671FDD">
              <w:rPr>
                <w:rFonts w:ascii="Times New Roman" w:hAnsi="Times New Roman"/>
                <w:sz w:val="24"/>
                <w:szCs w:val="24"/>
              </w:rPr>
              <w:t>NVivo</w:t>
            </w:r>
            <w:proofErr w:type="spellEnd"/>
          </w:p>
          <w:p w:rsidR="00727283" w:rsidRPr="00BE4A0D" w:rsidRDefault="00727283" w:rsidP="00014DDF">
            <w:pPr>
              <w:spacing w:line="360" w:lineRule="auto"/>
              <w:contextualSpacing/>
              <w:rPr>
                <w:rFonts w:ascii="Times New Roman" w:hAnsi="Times New Roman" w:cs="Times New Roman"/>
                <w:sz w:val="24"/>
                <w:szCs w:val="24"/>
              </w:rPr>
            </w:pPr>
          </w:p>
        </w:tc>
      </w:tr>
      <w:tr w:rsidR="00727283" w:rsidRPr="00BE4A0D" w:rsidTr="00014DDF">
        <w:tc>
          <w:tcPr>
            <w:tcW w:w="4230" w:type="dxa"/>
          </w:tcPr>
          <w:p w:rsidR="00727283" w:rsidRDefault="00727283" w:rsidP="00727283">
            <w:pPr>
              <w:pStyle w:val="ListParagraph"/>
              <w:numPr>
                <w:ilvl w:val="0"/>
                <w:numId w:val="81"/>
              </w:numPr>
              <w:spacing w:after="0" w:line="360" w:lineRule="auto"/>
              <w:rPr>
                <w:rFonts w:ascii="Times New Roman" w:hAnsi="Times New Roman"/>
                <w:sz w:val="24"/>
                <w:szCs w:val="24"/>
              </w:rPr>
            </w:pPr>
            <w:r w:rsidRPr="00671FDD">
              <w:rPr>
                <w:rFonts w:ascii="Times New Roman" w:hAnsi="Times New Roman"/>
                <w:sz w:val="24"/>
                <w:szCs w:val="24"/>
              </w:rPr>
              <w:lastRenderedPageBreak/>
              <w:t>Outline the format of research proposal in science education research.</w:t>
            </w:r>
          </w:p>
          <w:p w:rsidR="00727283" w:rsidRDefault="00727283" w:rsidP="00727283">
            <w:pPr>
              <w:pStyle w:val="ListParagraph"/>
              <w:numPr>
                <w:ilvl w:val="0"/>
                <w:numId w:val="81"/>
              </w:numPr>
              <w:spacing w:after="0" w:line="360" w:lineRule="auto"/>
              <w:rPr>
                <w:rFonts w:ascii="Times New Roman" w:hAnsi="Times New Roman"/>
                <w:sz w:val="24"/>
                <w:szCs w:val="24"/>
              </w:rPr>
            </w:pPr>
            <w:r w:rsidRPr="00671FDD">
              <w:rPr>
                <w:rFonts w:ascii="Times New Roman" w:hAnsi="Times New Roman"/>
                <w:sz w:val="24"/>
                <w:szCs w:val="24"/>
              </w:rPr>
              <w:t xml:space="preserve">Describe the components of research proposal. </w:t>
            </w:r>
          </w:p>
          <w:p w:rsidR="00727283" w:rsidRDefault="00727283" w:rsidP="00727283">
            <w:pPr>
              <w:pStyle w:val="ListParagraph"/>
              <w:numPr>
                <w:ilvl w:val="0"/>
                <w:numId w:val="81"/>
              </w:numPr>
              <w:spacing w:after="0" w:line="360" w:lineRule="auto"/>
              <w:rPr>
                <w:rFonts w:ascii="Times New Roman" w:hAnsi="Times New Roman"/>
                <w:sz w:val="24"/>
                <w:szCs w:val="24"/>
              </w:rPr>
            </w:pPr>
            <w:r w:rsidRPr="00671FDD">
              <w:rPr>
                <w:rFonts w:ascii="Times New Roman" w:hAnsi="Times New Roman"/>
                <w:sz w:val="24"/>
                <w:szCs w:val="24"/>
              </w:rPr>
              <w:t>Prepare research proposal in science education.</w:t>
            </w:r>
          </w:p>
          <w:p w:rsidR="00727283" w:rsidRDefault="00727283" w:rsidP="00727283">
            <w:pPr>
              <w:pStyle w:val="ListParagraph"/>
              <w:numPr>
                <w:ilvl w:val="0"/>
                <w:numId w:val="81"/>
              </w:numPr>
              <w:spacing w:after="0" w:line="360" w:lineRule="auto"/>
              <w:rPr>
                <w:rFonts w:ascii="Times New Roman" w:hAnsi="Times New Roman"/>
                <w:sz w:val="24"/>
                <w:szCs w:val="24"/>
              </w:rPr>
            </w:pPr>
            <w:r w:rsidRPr="00671FDD">
              <w:rPr>
                <w:rFonts w:ascii="Times New Roman" w:hAnsi="Times New Roman"/>
                <w:sz w:val="24"/>
                <w:szCs w:val="24"/>
              </w:rPr>
              <w:t>Explain the meaning and application of abstract, background of the study, objectives and research questions, hypothesis and rationale of the study.</w:t>
            </w:r>
          </w:p>
          <w:p w:rsidR="00727283" w:rsidRDefault="00727283" w:rsidP="00727283">
            <w:pPr>
              <w:pStyle w:val="ListParagraph"/>
              <w:numPr>
                <w:ilvl w:val="0"/>
                <w:numId w:val="81"/>
              </w:numPr>
              <w:spacing w:after="0" w:line="360" w:lineRule="auto"/>
              <w:rPr>
                <w:rFonts w:ascii="Times New Roman" w:hAnsi="Times New Roman"/>
                <w:sz w:val="24"/>
                <w:szCs w:val="24"/>
              </w:rPr>
            </w:pPr>
            <w:r w:rsidRPr="00671FDD">
              <w:rPr>
                <w:rFonts w:ascii="Times New Roman" w:hAnsi="Times New Roman"/>
                <w:sz w:val="24"/>
                <w:szCs w:val="24"/>
              </w:rPr>
              <w:t>Explain the components of a research report/thesis.</w:t>
            </w:r>
          </w:p>
          <w:p w:rsidR="00727283" w:rsidRDefault="00727283" w:rsidP="00727283">
            <w:pPr>
              <w:pStyle w:val="ListParagraph"/>
              <w:numPr>
                <w:ilvl w:val="0"/>
                <w:numId w:val="81"/>
              </w:numPr>
              <w:spacing w:after="0" w:line="360" w:lineRule="auto"/>
              <w:rPr>
                <w:rFonts w:ascii="Times New Roman" w:hAnsi="Times New Roman"/>
                <w:sz w:val="24"/>
                <w:szCs w:val="24"/>
              </w:rPr>
            </w:pPr>
            <w:r w:rsidRPr="00671FDD">
              <w:rPr>
                <w:rFonts w:ascii="Times New Roman" w:hAnsi="Times New Roman"/>
                <w:sz w:val="24"/>
                <w:szCs w:val="24"/>
              </w:rPr>
              <w:t>Interpret the meaning and importance of research design, sampling strategies and philosophical background in research.</w:t>
            </w:r>
          </w:p>
          <w:p w:rsidR="00727283" w:rsidRDefault="00727283" w:rsidP="00727283">
            <w:pPr>
              <w:pStyle w:val="ListParagraph"/>
              <w:numPr>
                <w:ilvl w:val="0"/>
                <w:numId w:val="81"/>
              </w:numPr>
              <w:spacing w:after="0" w:line="360" w:lineRule="auto"/>
              <w:rPr>
                <w:rFonts w:ascii="Times New Roman" w:hAnsi="Times New Roman"/>
                <w:sz w:val="24"/>
                <w:szCs w:val="24"/>
              </w:rPr>
            </w:pPr>
            <w:r w:rsidRPr="00671FDD">
              <w:rPr>
                <w:rFonts w:ascii="Times New Roman" w:hAnsi="Times New Roman"/>
                <w:sz w:val="24"/>
                <w:szCs w:val="24"/>
              </w:rPr>
              <w:t xml:space="preserve">Elaborate the meaning of </w:t>
            </w:r>
            <w:r w:rsidRPr="00671FDD">
              <w:rPr>
                <w:rFonts w:ascii="Times New Roman" w:hAnsi="Times New Roman"/>
                <w:sz w:val="24"/>
                <w:szCs w:val="24"/>
              </w:rPr>
              <w:lastRenderedPageBreak/>
              <w:t>conceptual, empirical, theoretical and policy review.</w:t>
            </w:r>
          </w:p>
          <w:p w:rsidR="00727283" w:rsidRDefault="00727283" w:rsidP="00727283">
            <w:pPr>
              <w:pStyle w:val="ListParagraph"/>
              <w:numPr>
                <w:ilvl w:val="0"/>
                <w:numId w:val="81"/>
              </w:numPr>
              <w:spacing w:after="0" w:line="360" w:lineRule="auto"/>
              <w:rPr>
                <w:rFonts w:ascii="Times New Roman" w:hAnsi="Times New Roman"/>
                <w:sz w:val="24"/>
                <w:szCs w:val="24"/>
              </w:rPr>
            </w:pPr>
            <w:r w:rsidRPr="00671FDD">
              <w:rPr>
                <w:rFonts w:ascii="Times New Roman" w:hAnsi="Times New Roman"/>
                <w:sz w:val="24"/>
                <w:szCs w:val="24"/>
              </w:rPr>
              <w:t>Use APA format (6</w:t>
            </w:r>
            <w:r w:rsidRPr="00671FDD">
              <w:rPr>
                <w:rFonts w:ascii="Times New Roman" w:hAnsi="Times New Roman"/>
                <w:sz w:val="24"/>
                <w:szCs w:val="24"/>
                <w:vertAlign w:val="superscript"/>
              </w:rPr>
              <w:t>th</w:t>
            </w:r>
            <w:r w:rsidRPr="00671FDD">
              <w:rPr>
                <w:rFonts w:ascii="Times New Roman" w:hAnsi="Times New Roman"/>
                <w:sz w:val="24"/>
                <w:szCs w:val="24"/>
              </w:rPr>
              <w:t xml:space="preserve"> </w:t>
            </w:r>
            <w:r>
              <w:rPr>
                <w:rFonts w:ascii="Times New Roman" w:hAnsi="Times New Roman"/>
                <w:sz w:val="24"/>
                <w:szCs w:val="24"/>
              </w:rPr>
              <w:t>and 7</w:t>
            </w:r>
            <w:r w:rsidRPr="00A0190F">
              <w:rPr>
                <w:rFonts w:ascii="Times New Roman" w:hAnsi="Times New Roman"/>
                <w:sz w:val="24"/>
                <w:szCs w:val="24"/>
                <w:vertAlign w:val="superscript"/>
              </w:rPr>
              <w:t>th</w:t>
            </w:r>
            <w:r>
              <w:rPr>
                <w:rFonts w:ascii="Times New Roman" w:hAnsi="Times New Roman"/>
                <w:sz w:val="24"/>
                <w:szCs w:val="24"/>
              </w:rPr>
              <w:t xml:space="preserve"> edition</w:t>
            </w:r>
            <w:r w:rsidRPr="00671FDD">
              <w:rPr>
                <w:rFonts w:ascii="Times New Roman" w:hAnsi="Times New Roman"/>
                <w:sz w:val="24"/>
                <w:szCs w:val="24"/>
              </w:rPr>
              <w:t xml:space="preserve">) in report/thesis writing. </w:t>
            </w:r>
          </w:p>
          <w:p w:rsidR="00727283" w:rsidRPr="00A0190F" w:rsidRDefault="00727283" w:rsidP="00727283">
            <w:pPr>
              <w:pStyle w:val="ListParagraph"/>
              <w:numPr>
                <w:ilvl w:val="0"/>
                <w:numId w:val="81"/>
              </w:numPr>
              <w:spacing w:after="0" w:line="360" w:lineRule="auto"/>
              <w:rPr>
                <w:rFonts w:ascii="Times New Roman" w:hAnsi="Times New Roman"/>
                <w:sz w:val="24"/>
                <w:szCs w:val="24"/>
              </w:rPr>
            </w:pPr>
            <w:r w:rsidRPr="00A0190F">
              <w:rPr>
                <w:rFonts w:ascii="Times New Roman" w:hAnsi="Times New Roman"/>
                <w:sz w:val="24"/>
                <w:szCs w:val="24"/>
              </w:rPr>
              <w:t xml:space="preserve">Critically review of at least one thesis /dissertation/article related to </w:t>
            </w:r>
            <w:r>
              <w:rPr>
                <w:rFonts w:ascii="Times New Roman" w:hAnsi="Times New Roman"/>
                <w:sz w:val="24"/>
                <w:szCs w:val="24"/>
              </w:rPr>
              <w:t>b</w:t>
            </w:r>
            <w:r w:rsidRPr="00A0190F">
              <w:rPr>
                <w:rFonts w:ascii="Times New Roman" w:hAnsi="Times New Roman"/>
                <w:sz w:val="24"/>
                <w:szCs w:val="24"/>
              </w:rPr>
              <w:t xml:space="preserve">iology education and present in the class.  </w:t>
            </w:r>
          </w:p>
        </w:tc>
        <w:tc>
          <w:tcPr>
            <w:tcW w:w="4675" w:type="dxa"/>
          </w:tcPr>
          <w:p w:rsidR="00727283" w:rsidRDefault="00727283" w:rsidP="00014DDF">
            <w:pPr>
              <w:spacing w:line="360" w:lineRule="auto"/>
              <w:rPr>
                <w:rFonts w:ascii="Times New Roman" w:hAnsi="Times New Roman" w:cs="Times New Roman"/>
                <w:b/>
                <w:sz w:val="24"/>
                <w:szCs w:val="24"/>
              </w:rPr>
            </w:pPr>
            <w:r w:rsidRPr="00BE4A0D">
              <w:rPr>
                <w:rFonts w:ascii="Times New Roman" w:hAnsi="Times New Roman" w:cs="Times New Roman"/>
                <w:b/>
                <w:sz w:val="24"/>
                <w:szCs w:val="24"/>
              </w:rPr>
              <w:lastRenderedPageBreak/>
              <w:t xml:space="preserve">Unit </w:t>
            </w:r>
            <w:r>
              <w:rPr>
                <w:rFonts w:ascii="Times New Roman" w:hAnsi="Times New Roman" w:cs="Times New Roman"/>
                <w:b/>
                <w:sz w:val="24"/>
                <w:szCs w:val="24"/>
              </w:rPr>
              <w:t>V:</w:t>
            </w:r>
            <w:r w:rsidRPr="00BE4A0D">
              <w:rPr>
                <w:rFonts w:ascii="Times New Roman" w:hAnsi="Times New Roman" w:cs="Times New Roman"/>
                <w:b/>
                <w:sz w:val="24"/>
                <w:szCs w:val="24"/>
              </w:rPr>
              <w:t xml:space="preserve"> Research Proposal and Report </w:t>
            </w:r>
          </w:p>
          <w:p w:rsidR="00727283" w:rsidRPr="00BE4A0D" w:rsidRDefault="00727283" w:rsidP="00014DD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E4A0D">
              <w:rPr>
                <w:rFonts w:ascii="Times New Roman" w:hAnsi="Times New Roman" w:cs="Times New Roman"/>
                <w:b/>
                <w:sz w:val="24"/>
                <w:szCs w:val="24"/>
              </w:rPr>
              <w:t>Writing                                  (</w:t>
            </w:r>
            <w:r>
              <w:rPr>
                <w:rFonts w:ascii="Times New Roman" w:hAnsi="Times New Roman" w:cs="Times New Roman"/>
                <w:b/>
                <w:sz w:val="24"/>
                <w:szCs w:val="24"/>
              </w:rPr>
              <w:t>8</w:t>
            </w:r>
            <w:r w:rsidRPr="00BE4A0D">
              <w:rPr>
                <w:rFonts w:ascii="Times New Roman" w:hAnsi="Times New Roman" w:cs="Times New Roman"/>
                <w:b/>
                <w:sz w:val="24"/>
                <w:szCs w:val="24"/>
              </w:rPr>
              <w:t xml:space="preserve"> hrs.)</w:t>
            </w:r>
          </w:p>
          <w:p w:rsidR="00727283" w:rsidRPr="00A0190F" w:rsidRDefault="00727283" w:rsidP="00727283">
            <w:pPr>
              <w:pStyle w:val="ListParagraph"/>
              <w:numPr>
                <w:ilvl w:val="1"/>
                <w:numId w:val="80"/>
              </w:numPr>
              <w:spacing w:after="0" w:line="360" w:lineRule="auto"/>
              <w:rPr>
                <w:rFonts w:ascii="Times New Roman" w:hAnsi="Times New Roman"/>
                <w:bCs/>
                <w:sz w:val="24"/>
                <w:szCs w:val="24"/>
              </w:rPr>
            </w:pPr>
            <w:r w:rsidRPr="00A0190F">
              <w:rPr>
                <w:rFonts w:ascii="Times New Roman" w:hAnsi="Times New Roman"/>
                <w:bCs/>
                <w:sz w:val="24"/>
                <w:szCs w:val="24"/>
              </w:rPr>
              <w:t>Proposal Development</w:t>
            </w:r>
          </w:p>
          <w:p w:rsidR="00727283" w:rsidRDefault="00727283" w:rsidP="00727283">
            <w:pPr>
              <w:pStyle w:val="ListParagraph"/>
              <w:numPr>
                <w:ilvl w:val="2"/>
                <w:numId w:val="80"/>
              </w:numPr>
              <w:spacing w:after="0" w:line="360" w:lineRule="auto"/>
              <w:rPr>
                <w:rFonts w:ascii="Times New Roman" w:hAnsi="Times New Roman"/>
                <w:sz w:val="24"/>
                <w:szCs w:val="24"/>
              </w:rPr>
            </w:pPr>
            <w:r w:rsidRPr="00A0190F">
              <w:rPr>
                <w:rFonts w:ascii="Times New Roman" w:hAnsi="Times New Roman"/>
                <w:sz w:val="24"/>
                <w:szCs w:val="24"/>
              </w:rPr>
              <w:t>Select appropriate title/problem</w:t>
            </w:r>
          </w:p>
          <w:p w:rsidR="00727283" w:rsidRDefault="00727283" w:rsidP="00727283">
            <w:pPr>
              <w:pStyle w:val="ListParagraph"/>
              <w:numPr>
                <w:ilvl w:val="2"/>
                <w:numId w:val="80"/>
              </w:numPr>
              <w:spacing w:after="0" w:line="360" w:lineRule="auto"/>
              <w:rPr>
                <w:rFonts w:ascii="Times New Roman" w:hAnsi="Times New Roman"/>
                <w:sz w:val="24"/>
                <w:szCs w:val="24"/>
              </w:rPr>
            </w:pPr>
            <w:r w:rsidRPr="00A0190F">
              <w:rPr>
                <w:rFonts w:ascii="Times New Roman" w:hAnsi="Times New Roman"/>
                <w:sz w:val="24"/>
                <w:szCs w:val="24"/>
              </w:rPr>
              <w:t>Components of research proposal</w:t>
            </w:r>
          </w:p>
          <w:p w:rsidR="00727283" w:rsidRPr="00A0190F" w:rsidRDefault="00727283" w:rsidP="00727283">
            <w:pPr>
              <w:pStyle w:val="ListParagraph"/>
              <w:numPr>
                <w:ilvl w:val="2"/>
                <w:numId w:val="80"/>
              </w:numPr>
              <w:spacing w:after="0" w:line="360" w:lineRule="auto"/>
              <w:rPr>
                <w:rFonts w:ascii="Times New Roman" w:hAnsi="Times New Roman"/>
                <w:sz w:val="24"/>
                <w:szCs w:val="24"/>
              </w:rPr>
            </w:pPr>
            <w:r w:rsidRPr="00A0190F">
              <w:rPr>
                <w:rFonts w:ascii="Times New Roman" w:hAnsi="Times New Roman"/>
                <w:sz w:val="24"/>
                <w:szCs w:val="24"/>
              </w:rPr>
              <w:t>Development of a research proposal</w:t>
            </w:r>
          </w:p>
          <w:p w:rsidR="00727283" w:rsidRDefault="00727283" w:rsidP="00727283">
            <w:pPr>
              <w:pStyle w:val="ListParagraph"/>
              <w:numPr>
                <w:ilvl w:val="1"/>
                <w:numId w:val="80"/>
              </w:numPr>
              <w:spacing w:after="0" w:line="360" w:lineRule="auto"/>
              <w:rPr>
                <w:rFonts w:ascii="Times New Roman" w:hAnsi="Times New Roman"/>
                <w:bCs/>
                <w:sz w:val="24"/>
                <w:szCs w:val="24"/>
              </w:rPr>
            </w:pPr>
            <w:r w:rsidRPr="00A0190F">
              <w:rPr>
                <w:rFonts w:ascii="Times New Roman" w:hAnsi="Times New Roman"/>
                <w:bCs/>
                <w:sz w:val="24"/>
                <w:szCs w:val="24"/>
              </w:rPr>
              <w:t>Report/Thesis Writing Techniques</w:t>
            </w:r>
          </w:p>
          <w:p w:rsidR="00727283" w:rsidRPr="00A0190F" w:rsidRDefault="00727283" w:rsidP="00727283">
            <w:pPr>
              <w:pStyle w:val="ListParagraph"/>
              <w:numPr>
                <w:ilvl w:val="2"/>
                <w:numId w:val="80"/>
              </w:numPr>
              <w:spacing w:after="0" w:line="360" w:lineRule="auto"/>
              <w:rPr>
                <w:rFonts w:ascii="Times New Roman" w:hAnsi="Times New Roman"/>
                <w:bCs/>
                <w:sz w:val="24"/>
                <w:szCs w:val="24"/>
              </w:rPr>
            </w:pPr>
            <w:r w:rsidRPr="00A0190F">
              <w:rPr>
                <w:rFonts w:ascii="Times New Roman" w:hAnsi="Times New Roman"/>
                <w:sz w:val="24"/>
                <w:szCs w:val="24"/>
              </w:rPr>
              <w:t>Format of research report</w:t>
            </w:r>
          </w:p>
          <w:p w:rsidR="00727283" w:rsidRPr="00A0190F" w:rsidRDefault="00727283" w:rsidP="00727283">
            <w:pPr>
              <w:pStyle w:val="ListParagraph"/>
              <w:numPr>
                <w:ilvl w:val="2"/>
                <w:numId w:val="80"/>
              </w:numPr>
              <w:spacing w:after="0" w:line="360" w:lineRule="auto"/>
              <w:rPr>
                <w:rFonts w:ascii="Times New Roman" w:hAnsi="Times New Roman"/>
                <w:bCs/>
                <w:sz w:val="24"/>
                <w:szCs w:val="24"/>
              </w:rPr>
            </w:pPr>
            <w:r w:rsidRPr="00A0190F">
              <w:rPr>
                <w:rFonts w:ascii="Times New Roman" w:hAnsi="Times New Roman"/>
                <w:sz w:val="24"/>
                <w:szCs w:val="24"/>
              </w:rPr>
              <w:t>Steps in research report writing</w:t>
            </w:r>
          </w:p>
          <w:p w:rsidR="00727283" w:rsidRPr="00A0190F" w:rsidRDefault="00727283" w:rsidP="00727283">
            <w:pPr>
              <w:pStyle w:val="ListParagraph"/>
              <w:numPr>
                <w:ilvl w:val="2"/>
                <w:numId w:val="80"/>
              </w:numPr>
              <w:spacing w:after="0" w:line="360" w:lineRule="auto"/>
              <w:rPr>
                <w:rFonts w:ascii="Times New Roman" w:hAnsi="Times New Roman"/>
                <w:bCs/>
                <w:sz w:val="24"/>
                <w:szCs w:val="24"/>
              </w:rPr>
            </w:pPr>
            <w:r w:rsidRPr="00A0190F">
              <w:rPr>
                <w:rFonts w:ascii="Times New Roman" w:hAnsi="Times New Roman"/>
                <w:sz w:val="24"/>
                <w:szCs w:val="24"/>
              </w:rPr>
              <w:t>Techniques of citation and referencing:</w:t>
            </w:r>
          </w:p>
          <w:p w:rsidR="00727283" w:rsidRPr="00A0190F" w:rsidRDefault="00727283" w:rsidP="00727283">
            <w:pPr>
              <w:pStyle w:val="ListParagraph"/>
              <w:numPr>
                <w:ilvl w:val="3"/>
                <w:numId w:val="80"/>
              </w:numPr>
              <w:spacing w:after="0" w:line="360" w:lineRule="auto"/>
              <w:rPr>
                <w:rFonts w:ascii="Times New Roman" w:hAnsi="Times New Roman"/>
                <w:bCs/>
                <w:sz w:val="24"/>
                <w:szCs w:val="24"/>
              </w:rPr>
            </w:pPr>
            <w:r w:rsidRPr="00A0190F">
              <w:rPr>
                <w:rFonts w:ascii="Times New Roman" w:hAnsi="Times New Roman"/>
                <w:sz w:val="24"/>
                <w:szCs w:val="24"/>
              </w:rPr>
              <w:t>APA style</w:t>
            </w:r>
          </w:p>
          <w:p w:rsidR="00727283" w:rsidRPr="00BE4A0D" w:rsidRDefault="00727283" w:rsidP="00014DDF">
            <w:pPr>
              <w:tabs>
                <w:tab w:val="left" w:pos="7155"/>
              </w:tabs>
              <w:spacing w:line="360" w:lineRule="auto"/>
              <w:contextualSpacing/>
              <w:rPr>
                <w:rFonts w:ascii="Times New Roman" w:hAnsi="Times New Roman" w:cs="Times New Roman"/>
                <w:sz w:val="24"/>
                <w:szCs w:val="24"/>
              </w:rPr>
            </w:pPr>
          </w:p>
        </w:tc>
      </w:tr>
    </w:tbl>
    <w:p w:rsidR="00727283" w:rsidRPr="00BE4A0D" w:rsidRDefault="00727283" w:rsidP="00727283">
      <w:pPr>
        <w:spacing w:after="0" w:line="360" w:lineRule="auto"/>
        <w:rPr>
          <w:rFonts w:ascii="Times New Roman" w:eastAsia="Times New Roman" w:hAnsi="Times New Roman" w:cs="Times New Roman"/>
          <w:b/>
          <w:i/>
          <w:sz w:val="24"/>
          <w:szCs w:val="24"/>
        </w:rPr>
      </w:pPr>
    </w:p>
    <w:p w:rsidR="00727283" w:rsidRPr="00BE4A0D" w:rsidRDefault="00727283" w:rsidP="00727283">
      <w:pPr>
        <w:spacing w:after="0" w:line="360" w:lineRule="auto"/>
        <w:ind w:left="360"/>
        <w:rPr>
          <w:rFonts w:ascii="Times New Roman" w:eastAsia="Times New Roman" w:hAnsi="Times New Roman" w:cs="Times New Roman"/>
          <w:b/>
          <w:sz w:val="24"/>
          <w:szCs w:val="24"/>
        </w:rPr>
      </w:pPr>
      <w:r w:rsidRPr="00BE4A0D">
        <w:rPr>
          <w:rFonts w:ascii="Times New Roman" w:eastAsia="Times New Roman" w:hAnsi="Times New Roman" w:cs="Times New Roman"/>
          <w:b/>
          <w:i/>
          <w:sz w:val="24"/>
          <w:szCs w:val="24"/>
        </w:rPr>
        <w:t>Note:</w:t>
      </w:r>
      <w:r w:rsidRPr="00BE4A0D">
        <w:rPr>
          <w:rFonts w:ascii="Times New Roman" w:eastAsia="Times New Roman" w:hAnsi="Times New Roman" w:cs="Times New Roman"/>
          <w:i/>
          <w:sz w:val="24"/>
          <w:szCs w:val="24"/>
        </w:rPr>
        <w:t xml:space="preserve"> The figures in the parentheses indicate the appropriate teaching hours for the respective units</w:t>
      </w:r>
      <w:r w:rsidRPr="00BE4A0D">
        <w:rPr>
          <w:rFonts w:ascii="Times New Roman" w:eastAsia="Times New Roman" w:hAnsi="Times New Roman" w:cs="Times New Roman"/>
          <w:sz w:val="24"/>
          <w:szCs w:val="24"/>
        </w:rPr>
        <w:t>.</w:t>
      </w:r>
    </w:p>
    <w:p w:rsidR="00727283" w:rsidRPr="003133F0" w:rsidRDefault="00727283" w:rsidP="00727283">
      <w:pPr>
        <w:pStyle w:val="ListParagraph"/>
        <w:numPr>
          <w:ilvl w:val="0"/>
          <w:numId w:val="82"/>
        </w:numPr>
        <w:spacing w:after="0" w:line="360" w:lineRule="auto"/>
        <w:rPr>
          <w:rFonts w:ascii="Times New Roman" w:eastAsia="Times New Roman" w:hAnsi="Times New Roman"/>
          <w:b/>
          <w:sz w:val="24"/>
          <w:szCs w:val="24"/>
        </w:rPr>
      </w:pPr>
      <w:r w:rsidRPr="003133F0">
        <w:rPr>
          <w:rFonts w:ascii="Times New Roman" w:eastAsia="Times New Roman" w:hAnsi="Times New Roman"/>
          <w:b/>
          <w:sz w:val="24"/>
          <w:szCs w:val="24"/>
        </w:rPr>
        <w:t>Instructional Techniques</w:t>
      </w:r>
    </w:p>
    <w:p w:rsidR="00727283" w:rsidRPr="00BE4A0D" w:rsidRDefault="00727283" w:rsidP="00727283">
      <w:pPr>
        <w:spacing w:after="0" w:line="360" w:lineRule="auto"/>
        <w:ind w:left="720"/>
        <w:contextualSpacing/>
        <w:rPr>
          <w:rFonts w:ascii="Times New Roman" w:eastAsia="Calibri" w:hAnsi="Times New Roman" w:cs="Times New Roman"/>
          <w:b/>
          <w:iCs/>
          <w:sz w:val="24"/>
          <w:szCs w:val="24"/>
          <w:lang w:bidi="ne-NP"/>
        </w:rPr>
      </w:pPr>
      <w:r w:rsidRPr="00BE4A0D">
        <w:rPr>
          <w:rFonts w:ascii="Times New Roman" w:eastAsia="Calibri" w:hAnsi="Times New Roman" w:cs="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specific units.</w:t>
      </w:r>
    </w:p>
    <w:p w:rsidR="00727283" w:rsidRPr="00BE4A0D" w:rsidRDefault="00727283" w:rsidP="00727283">
      <w:pPr>
        <w:spacing w:after="0" w:line="360" w:lineRule="auto"/>
        <w:rPr>
          <w:rFonts w:ascii="Times New Roman" w:eastAsia="Times New Roman" w:hAnsi="Times New Roman" w:cs="Times New Roman"/>
          <w:b/>
          <w:sz w:val="24"/>
          <w:szCs w:val="24"/>
        </w:rPr>
      </w:pPr>
    </w:p>
    <w:tbl>
      <w:tblPr>
        <w:tblStyle w:val="TableGrid13"/>
        <w:tblW w:w="4721" w:type="pct"/>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2459"/>
        <w:gridCol w:w="2765"/>
        <w:gridCol w:w="3034"/>
      </w:tblGrid>
      <w:tr w:rsidR="00727283" w:rsidRPr="00BE4A0D" w:rsidTr="00014DDF">
        <w:tc>
          <w:tcPr>
            <w:tcW w:w="433" w:type="pct"/>
          </w:tcPr>
          <w:p w:rsidR="00727283" w:rsidRPr="00BE4A0D" w:rsidRDefault="00727283" w:rsidP="00014DDF">
            <w:pPr>
              <w:spacing w:line="360" w:lineRule="auto"/>
              <w:rPr>
                <w:rFonts w:ascii="Times New Roman" w:hAnsi="Times New Roman" w:cs="Times New Roman"/>
                <w:b/>
                <w:bCs/>
                <w:sz w:val="24"/>
                <w:szCs w:val="24"/>
              </w:rPr>
            </w:pPr>
            <w:r w:rsidRPr="00CB3607">
              <w:rPr>
                <w:rFonts w:ascii="Times New Roman" w:hAnsi="Times New Roman" w:cs="Times New Roman"/>
                <w:b/>
                <w:bCs/>
                <w:sz w:val="24"/>
                <w:szCs w:val="24"/>
              </w:rPr>
              <w:t>Units</w:t>
            </w:r>
          </w:p>
        </w:tc>
        <w:tc>
          <w:tcPr>
            <w:tcW w:w="1360" w:type="pct"/>
          </w:tcPr>
          <w:p w:rsidR="00727283" w:rsidRPr="00BE4A0D" w:rsidRDefault="00727283" w:rsidP="00014DDF">
            <w:pPr>
              <w:spacing w:line="360" w:lineRule="auto"/>
              <w:rPr>
                <w:rFonts w:ascii="Times New Roman" w:hAnsi="Times New Roman" w:cs="Times New Roman"/>
                <w:b/>
                <w:bCs/>
                <w:sz w:val="24"/>
                <w:szCs w:val="24"/>
              </w:rPr>
            </w:pPr>
            <w:r w:rsidRPr="00211A61">
              <w:rPr>
                <w:rFonts w:ascii="Times New Roman" w:hAnsi="Times New Roman" w:cs="Times New Roman"/>
                <w:b/>
                <w:bCs/>
                <w:sz w:val="24"/>
                <w:szCs w:val="24"/>
              </w:rPr>
              <w:t>Title</w:t>
            </w:r>
          </w:p>
        </w:tc>
        <w:tc>
          <w:tcPr>
            <w:tcW w:w="1529" w:type="pct"/>
          </w:tcPr>
          <w:p w:rsidR="00727283" w:rsidRPr="00BE4A0D" w:rsidRDefault="00727283" w:rsidP="00014DDF">
            <w:pPr>
              <w:spacing w:line="360" w:lineRule="auto"/>
              <w:rPr>
                <w:rFonts w:ascii="Times New Roman" w:hAnsi="Times New Roman" w:cs="Times New Roman"/>
                <w:b/>
                <w:bCs/>
                <w:sz w:val="24"/>
                <w:szCs w:val="24"/>
              </w:rPr>
            </w:pPr>
            <w:r w:rsidRPr="00211A61">
              <w:rPr>
                <w:rFonts w:ascii="Times New Roman" w:hAnsi="Times New Roman" w:cs="Times New Roman"/>
                <w:b/>
                <w:bCs/>
                <w:sz w:val="24"/>
                <w:szCs w:val="24"/>
              </w:rPr>
              <w:t>General Instructional Techniques</w:t>
            </w:r>
          </w:p>
        </w:tc>
        <w:tc>
          <w:tcPr>
            <w:tcW w:w="1678" w:type="pct"/>
          </w:tcPr>
          <w:p w:rsidR="00727283" w:rsidRPr="00BE4A0D" w:rsidRDefault="00727283" w:rsidP="00014DDF">
            <w:pPr>
              <w:spacing w:line="360" w:lineRule="auto"/>
              <w:rPr>
                <w:rFonts w:ascii="Times New Roman" w:hAnsi="Times New Roman" w:cs="Times New Roman"/>
                <w:b/>
                <w:bCs/>
                <w:sz w:val="24"/>
                <w:szCs w:val="24"/>
              </w:rPr>
            </w:pPr>
            <w:r w:rsidRPr="00211A61">
              <w:rPr>
                <w:rFonts w:ascii="Times New Roman" w:hAnsi="Times New Roman" w:cs="Times New Roman"/>
                <w:b/>
                <w:bCs/>
                <w:sz w:val="24"/>
                <w:szCs w:val="24"/>
              </w:rPr>
              <w:t>Specific Instructional Techniques</w:t>
            </w:r>
          </w:p>
        </w:tc>
      </w:tr>
      <w:tr w:rsidR="00727283" w:rsidRPr="00BE4A0D" w:rsidTr="00014DDF">
        <w:tc>
          <w:tcPr>
            <w:tcW w:w="433" w:type="pct"/>
          </w:tcPr>
          <w:p w:rsidR="00727283" w:rsidRPr="00BE4A0D" w:rsidRDefault="00727283" w:rsidP="00014DDF">
            <w:pPr>
              <w:spacing w:line="360" w:lineRule="auto"/>
              <w:rPr>
                <w:rFonts w:ascii="Times New Roman" w:hAnsi="Times New Roman" w:cs="Times New Roman"/>
                <w:sz w:val="24"/>
                <w:szCs w:val="24"/>
              </w:rPr>
            </w:pPr>
            <w:r w:rsidRPr="00CB3607">
              <w:rPr>
                <w:rFonts w:ascii="Times New Roman" w:hAnsi="Times New Roman" w:cs="Times New Roman"/>
                <w:b/>
                <w:bCs/>
                <w:sz w:val="24"/>
                <w:szCs w:val="24"/>
              </w:rPr>
              <w:t>I</w:t>
            </w:r>
          </w:p>
        </w:tc>
        <w:tc>
          <w:tcPr>
            <w:tcW w:w="1360" w:type="pct"/>
          </w:tcPr>
          <w:p w:rsidR="00727283" w:rsidRPr="00BE4A0D" w:rsidRDefault="00727283" w:rsidP="00014DDF">
            <w:pPr>
              <w:spacing w:line="360" w:lineRule="auto"/>
              <w:rPr>
                <w:rFonts w:ascii="Times New Roman" w:hAnsi="Times New Roman" w:cs="Times New Roman"/>
                <w:sz w:val="24"/>
                <w:szCs w:val="24"/>
              </w:rPr>
            </w:pPr>
            <w:r w:rsidRPr="00E64DDA">
              <w:rPr>
                <w:rFonts w:ascii="Times New Roman" w:hAnsi="Times New Roman" w:cs="Times New Roman"/>
                <w:sz w:val="24"/>
                <w:szCs w:val="24"/>
              </w:rPr>
              <w:t>Paradigm and Philosophy of               Science Education Research</w:t>
            </w:r>
            <w:r w:rsidRPr="00211A61">
              <w:rPr>
                <w:rFonts w:ascii="Times New Roman" w:hAnsi="Times New Roman" w:cs="Times New Roman"/>
                <w:b/>
                <w:sz w:val="24"/>
                <w:szCs w:val="24"/>
              </w:rPr>
              <w:t xml:space="preserve">  </w:t>
            </w:r>
          </w:p>
        </w:tc>
        <w:tc>
          <w:tcPr>
            <w:tcW w:w="1529" w:type="pct"/>
          </w:tcPr>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Lecture cum discussion</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Inquiry method</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 xml:space="preserve">Home assignment </w:t>
            </w:r>
          </w:p>
          <w:p w:rsidR="00727283" w:rsidRPr="00BE4A0D"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Team teaching method</w:t>
            </w:r>
          </w:p>
        </w:tc>
        <w:tc>
          <w:tcPr>
            <w:tcW w:w="1678" w:type="pct"/>
          </w:tcPr>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Buzz group and brain storming</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Group activities</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Collaborative method</w:t>
            </w:r>
          </w:p>
          <w:p w:rsidR="00727283" w:rsidRPr="00BE4A0D" w:rsidRDefault="00727283" w:rsidP="00014DDF">
            <w:pPr>
              <w:spacing w:line="360" w:lineRule="auto"/>
              <w:rPr>
                <w:rFonts w:ascii="Times New Roman" w:hAnsi="Times New Roman" w:cs="Times New Roman"/>
                <w:sz w:val="24"/>
                <w:szCs w:val="24"/>
              </w:rPr>
            </w:pPr>
          </w:p>
        </w:tc>
      </w:tr>
      <w:tr w:rsidR="00727283" w:rsidRPr="00BE4A0D" w:rsidTr="00014DDF">
        <w:tc>
          <w:tcPr>
            <w:tcW w:w="433" w:type="pct"/>
          </w:tcPr>
          <w:p w:rsidR="00727283" w:rsidRPr="00BE4A0D" w:rsidRDefault="00727283" w:rsidP="00014DDF">
            <w:pPr>
              <w:spacing w:line="360" w:lineRule="auto"/>
              <w:rPr>
                <w:rFonts w:ascii="Times New Roman" w:hAnsi="Times New Roman" w:cs="Times New Roman"/>
                <w:sz w:val="24"/>
                <w:szCs w:val="24"/>
              </w:rPr>
            </w:pPr>
            <w:r>
              <w:rPr>
                <w:rFonts w:ascii="Times New Roman" w:hAnsi="Times New Roman" w:cs="Times New Roman"/>
                <w:b/>
                <w:bCs/>
                <w:sz w:val="24"/>
                <w:szCs w:val="24"/>
              </w:rPr>
              <w:t>II</w:t>
            </w:r>
          </w:p>
        </w:tc>
        <w:tc>
          <w:tcPr>
            <w:tcW w:w="1360" w:type="pct"/>
          </w:tcPr>
          <w:p w:rsidR="00727283" w:rsidRPr="00BE4A0D" w:rsidRDefault="00727283" w:rsidP="00014DDF">
            <w:pPr>
              <w:spacing w:line="360" w:lineRule="auto"/>
              <w:rPr>
                <w:rFonts w:ascii="Times New Roman" w:hAnsi="Times New Roman" w:cs="Times New Roman"/>
                <w:sz w:val="24"/>
                <w:szCs w:val="24"/>
              </w:rPr>
            </w:pPr>
            <w:r w:rsidRPr="00383939">
              <w:rPr>
                <w:rFonts w:ascii="Times New Roman" w:hAnsi="Times New Roman" w:cs="Times New Roman"/>
                <w:sz w:val="24"/>
                <w:szCs w:val="24"/>
              </w:rPr>
              <w:t>Research Approaches and Methods</w:t>
            </w:r>
          </w:p>
        </w:tc>
        <w:tc>
          <w:tcPr>
            <w:tcW w:w="1529" w:type="pct"/>
          </w:tcPr>
          <w:p w:rsidR="00727283"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t>Inquiry method</w:t>
            </w:r>
          </w:p>
          <w:p w:rsidR="00727283"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t>Presentation</w:t>
            </w:r>
          </w:p>
          <w:p w:rsidR="00727283" w:rsidRPr="00BE4A0D"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t xml:space="preserve">Discussion </w:t>
            </w:r>
            <w:proofErr w:type="spellStart"/>
            <w:r>
              <w:rPr>
                <w:rFonts w:ascii="Times New Roman" w:hAnsi="Times New Roman" w:cs="Times New Roman"/>
                <w:sz w:val="24"/>
                <w:szCs w:val="24"/>
              </w:rPr>
              <w:t>metho</w:t>
            </w:r>
            <w:proofErr w:type="spellEnd"/>
          </w:p>
        </w:tc>
        <w:tc>
          <w:tcPr>
            <w:tcW w:w="1678" w:type="pct"/>
          </w:tcPr>
          <w:p w:rsidR="00727283"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t>Report writing</w:t>
            </w:r>
          </w:p>
          <w:p w:rsidR="00727283"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t>Group activities</w:t>
            </w:r>
          </w:p>
          <w:p w:rsidR="00727283" w:rsidRPr="00BE4A0D" w:rsidRDefault="00727283" w:rsidP="00014DDF">
            <w:pPr>
              <w:spacing w:line="360" w:lineRule="auto"/>
              <w:rPr>
                <w:rFonts w:ascii="Times New Roman" w:hAnsi="Times New Roman" w:cs="Times New Roman"/>
                <w:sz w:val="24"/>
                <w:szCs w:val="24"/>
              </w:rPr>
            </w:pPr>
            <w:r>
              <w:rPr>
                <w:rFonts w:ascii="Times New Roman" w:hAnsi="Times New Roman" w:cs="Times New Roman"/>
                <w:sz w:val="24"/>
                <w:szCs w:val="24"/>
              </w:rPr>
              <w:t>Collaborative method</w:t>
            </w:r>
          </w:p>
        </w:tc>
      </w:tr>
      <w:tr w:rsidR="00727283" w:rsidRPr="00BE4A0D" w:rsidTr="00014DDF">
        <w:tc>
          <w:tcPr>
            <w:tcW w:w="433" w:type="pct"/>
          </w:tcPr>
          <w:p w:rsidR="00727283" w:rsidRPr="00BE4A0D" w:rsidRDefault="00727283" w:rsidP="00014DDF">
            <w:pPr>
              <w:spacing w:line="360" w:lineRule="auto"/>
              <w:rPr>
                <w:rFonts w:ascii="Times New Roman" w:hAnsi="Times New Roman" w:cs="Times New Roman"/>
                <w:sz w:val="24"/>
                <w:szCs w:val="24"/>
              </w:rPr>
            </w:pPr>
            <w:r w:rsidRPr="00CB3607">
              <w:rPr>
                <w:rFonts w:ascii="Times New Roman" w:hAnsi="Times New Roman" w:cs="Times New Roman"/>
                <w:b/>
                <w:bCs/>
                <w:sz w:val="24"/>
                <w:szCs w:val="24"/>
              </w:rPr>
              <w:t>II</w:t>
            </w:r>
            <w:r>
              <w:rPr>
                <w:rFonts w:ascii="Times New Roman" w:hAnsi="Times New Roman" w:cs="Times New Roman"/>
                <w:b/>
                <w:bCs/>
                <w:sz w:val="24"/>
                <w:szCs w:val="24"/>
              </w:rPr>
              <w:t>I</w:t>
            </w:r>
          </w:p>
        </w:tc>
        <w:tc>
          <w:tcPr>
            <w:tcW w:w="1360" w:type="pct"/>
          </w:tcPr>
          <w:p w:rsidR="00727283" w:rsidRPr="00BE4A0D" w:rsidRDefault="00727283" w:rsidP="00014DDF">
            <w:pPr>
              <w:spacing w:line="360" w:lineRule="auto"/>
              <w:contextualSpacing/>
              <w:rPr>
                <w:rFonts w:ascii="Times New Roman" w:hAnsi="Times New Roman" w:cs="Times New Roman"/>
                <w:sz w:val="24"/>
                <w:szCs w:val="24"/>
              </w:rPr>
            </w:pPr>
            <w:r w:rsidRPr="00211A61">
              <w:rPr>
                <w:rFonts w:ascii="Times New Roman" w:hAnsi="Times New Roman" w:cs="Times New Roman"/>
                <w:sz w:val="24"/>
                <w:szCs w:val="24"/>
              </w:rPr>
              <w:t xml:space="preserve">Application of Descriptive and Inferential Statistics                          </w:t>
            </w:r>
          </w:p>
        </w:tc>
        <w:tc>
          <w:tcPr>
            <w:tcW w:w="1529" w:type="pct"/>
          </w:tcPr>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Lecture method</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Discussion method</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Inquiry method</w:t>
            </w:r>
          </w:p>
          <w:p w:rsidR="00727283" w:rsidRPr="00BE4A0D"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Presentation</w:t>
            </w:r>
          </w:p>
        </w:tc>
        <w:tc>
          <w:tcPr>
            <w:tcW w:w="1678" w:type="pct"/>
          </w:tcPr>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Collaborative method</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Demonstration method</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Group activities</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Presentation</w:t>
            </w:r>
          </w:p>
          <w:p w:rsidR="00727283" w:rsidRPr="00BE4A0D"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Problem solving method</w:t>
            </w:r>
          </w:p>
        </w:tc>
      </w:tr>
      <w:tr w:rsidR="00727283" w:rsidRPr="00BE4A0D" w:rsidTr="00014DDF">
        <w:tc>
          <w:tcPr>
            <w:tcW w:w="433" w:type="pct"/>
          </w:tcPr>
          <w:p w:rsidR="00727283" w:rsidRPr="00BE4A0D" w:rsidRDefault="00727283" w:rsidP="00014DDF">
            <w:pPr>
              <w:spacing w:line="360" w:lineRule="auto"/>
              <w:rPr>
                <w:rFonts w:ascii="Times New Roman" w:hAnsi="Times New Roman" w:cs="Times New Roman"/>
                <w:sz w:val="24"/>
                <w:szCs w:val="24"/>
              </w:rPr>
            </w:pPr>
            <w:r w:rsidRPr="00CB3607">
              <w:rPr>
                <w:rFonts w:ascii="Times New Roman" w:hAnsi="Times New Roman" w:cs="Times New Roman"/>
                <w:b/>
                <w:bCs/>
                <w:sz w:val="24"/>
                <w:szCs w:val="24"/>
              </w:rPr>
              <w:lastRenderedPageBreak/>
              <w:t>I</w:t>
            </w:r>
            <w:r>
              <w:rPr>
                <w:rFonts w:ascii="Times New Roman" w:hAnsi="Times New Roman" w:cs="Times New Roman"/>
                <w:b/>
                <w:bCs/>
                <w:sz w:val="24"/>
                <w:szCs w:val="24"/>
              </w:rPr>
              <w:t>V</w:t>
            </w:r>
          </w:p>
        </w:tc>
        <w:tc>
          <w:tcPr>
            <w:tcW w:w="1360" w:type="pct"/>
          </w:tcPr>
          <w:p w:rsidR="00727283" w:rsidRPr="00211A61" w:rsidRDefault="00727283" w:rsidP="00014DDF">
            <w:pPr>
              <w:spacing w:line="360" w:lineRule="auto"/>
              <w:contextualSpacing/>
              <w:rPr>
                <w:rFonts w:ascii="Times New Roman" w:hAnsi="Times New Roman" w:cs="Times New Roman"/>
                <w:sz w:val="24"/>
                <w:szCs w:val="24"/>
              </w:rPr>
            </w:pPr>
            <w:r w:rsidRPr="00211A61">
              <w:rPr>
                <w:rFonts w:ascii="Times New Roman" w:hAnsi="Times New Roman" w:cs="Times New Roman"/>
                <w:sz w:val="24"/>
                <w:szCs w:val="24"/>
              </w:rPr>
              <w:t xml:space="preserve">Qualitative Data Analysis </w:t>
            </w:r>
          </w:p>
          <w:p w:rsidR="00727283" w:rsidRPr="00BE4A0D" w:rsidRDefault="00727283" w:rsidP="00014DDF">
            <w:pPr>
              <w:spacing w:line="360" w:lineRule="auto"/>
              <w:rPr>
                <w:rFonts w:ascii="Times New Roman" w:hAnsi="Times New Roman" w:cs="Times New Roman"/>
                <w:sz w:val="24"/>
                <w:szCs w:val="24"/>
              </w:rPr>
            </w:pPr>
          </w:p>
        </w:tc>
        <w:tc>
          <w:tcPr>
            <w:tcW w:w="1529" w:type="pct"/>
          </w:tcPr>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Lecture method</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 xml:space="preserve">Discussion </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Inquiry method</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Presentation</w:t>
            </w:r>
          </w:p>
          <w:p w:rsidR="00727283" w:rsidRPr="00BE4A0D" w:rsidRDefault="00727283" w:rsidP="00014DDF">
            <w:pPr>
              <w:spacing w:line="360" w:lineRule="auto"/>
              <w:rPr>
                <w:rFonts w:ascii="Times New Roman" w:hAnsi="Times New Roman" w:cs="Times New Roman"/>
                <w:sz w:val="24"/>
                <w:szCs w:val="24"/>
              </w:rPr>
            </w:pPr>
          </w:p>
        </w:tc>
        <w:tc>
          <w:tcPr>
            <w:tcW w:w="1678" w:type="pct"/>
          </w:tcPr>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Field work</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Focus group discussion</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Participant observation</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Role play as interviewee and interviewer/Role play</w:t>
            </w:r>
          </w:p>
          <w:p w:rsidR="00727283" w:rsidRPr="00BE4A0D"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Case study method</w:t>
            </w:r>
          </w:p>
        </w:tc>
      </w:tr>
      <w:tr w:rsidR="00727283" w:rsidRPr="00BE4A0D" w:rsidTr="00014DDF">
        <w:tc>
          <w:tcPr>
            <w:tcW w:w="433" w:type="pct"/>
          </w:tcPr>
          <w:p w:rsidR="00727283" w:rsidRPr="00CB3607" w:rsidRDefault="00727283" w:rsidP="00014DDF">
            <w:pPr>
              <w:spacing w:line="360" w:lineRule="auto"/>
              <w:rPr>
                <w:rFonts w:ascii="Times New Roman" w:hAnsi="Times New Roman" w:cs="Times New Roman"/>
                <w:b/>
                <w:bCs/>
                <w:sz w:val="24"/>
                <w:szCs w:val="24"/>
              </w:rPr>
            </w:pPr>
            <w:r w:rsidRPr="00CB3607">
              <w:rPr>
                <w:rFonts w:ascii="Times New Roman" w:hAnsi="Times New Roman" w:cs="Times New Roman"/>
                <w:b/>
                <w:bCs/>
                <w:sz w:val="24"/>
                <w:szCs w:val="24"/>
              </w:rPr>
              <w:t>V</w:t>
            </w:r>
          </w:p>
        </w:tc>
        <w:tc>
          <w:tcPr>
            <w:tcW w:w="1360" w:type="pct"/>
          </w:tcPr>
          <w:p w:rsidR="00727283" w:rsidRPr="00BE4A0D"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 xml:space="preserve">Research Proposal and Report Writing                                                 </w:t>
            </w:r>
          </w:p>
        </w:tc>
        <w:tc>
          <w:tcPr>
            <w:tcW w:w="1529" w:type="pct"/>
          </w:tcPr>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 xml:space="preserve">Lecture cum discussion </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Inquiry method</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Presentation method</w:t>
            </w:r>
          </w:p>
          <w:p w:rsidR="00727283" w:rsidRPr="00211A61" w:rsidRDefault="00727283" w:rsidP="00014DDF">
            <w:pPr>
              <w:spacing w:line="360" w:lineRule="auto"/>
              <w:rPr>
                <w:rFonts w:ascii="Times New Roman" w:hAnsi="Times New Roman" w:cs="Times New Roman"/>
                <w:sz w:val="24"/>
                <w:szCs w:val="24"/>
              </w:rPr>
            </w:pPr>
          </w:p>
          <w:p w:rsidR="00727283" w:rsidRPr="00BE4A0D" w:rsidRDefault="00727283" w:rsidP="00014DDF">
            <w:pPr>
              <w:spacing w:line="360" w:lineRule="auto"/>
              <w:rPr>
                <w:rFonts w:ascii="Times New Roman" w:hAnsi="Times New Roman" w:cs="Times New Roman"/>
                <w:sz w:val="24"/>
                <w:szCs w:val="24"/>
              </w:rPr>
            </w:pPr>
          </w:p>
        </w:tc>
        <w:tc>
          <w:tcPr>
            <w:tcW w:w="1678" w:type="pct"/>
          </w:tcPr>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Field work</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Interview</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Focus group discussion</w:t>
            </w:r>
          </w:p>
          <w:p w:rsidR="00727283" w:rsidRPr="00211A61"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Participant observation</w:t>
            </w:r>
          </w:p>
          <w:p w:rsidR="00727283" w:rsidRPr="00BE4A0D" w:rsidRDefault="00727283" w:rsidP="00014DDF">
            <w:pPr>
              <w:spacing w:line="360" w:lineRule="auto"/>
              <w:rPr>
                <w:rFonts w:ascii="Times New Roman" w:hAnsi="Times New Roman" w:cs="Times New Roman"/>
                <w:sz w:val="24"/>
                <w:szCs w:val="24"/>
              </w:rPr>
            </w:pPr>
            <w:r w:rsidRPr="00211A61">
              <w:rPr>
                <w:rFonts w:ascii="Times New Roman" w:hAnsi="Times New Roman" w:cs="Times New Roman"/>
                <w:sz w:val="24"/>
                <w:szCs w:val="24"/>
              </w:rPr>
              <w:t>Seminar method</w:t>
            </w:r>
          </w:p>
        </w:tc>
      </w:tr>
    </w:tbl>
    <w:p w:rsidR="00727283" w:rsidRPr="003133F0" w:rsidRDefault="00727283" w:rsidP="00727283">
      <w:pPr>
        <w:pStyle w:val="ListParagraph"/>
        <w:numPr>
          <w:ilvl w:val="0"/>
          <w:numId w:val="82"/>
        </w:numPr>
        <w:spacing w:after="0" w:line="360" w:lineRule="auto"/>
        <w:jc w:val="both"/>
        <w:rPr>
          <w:rFonts w:ascii="Times New Roman" w:eastAsia="Times New Roman" w:hAnsi="Times New Roman"/>
          <w:b/>
          <w:sz w:val="24"/>
          <w:szCs w:val="24"/>
        </w:rPr>
      </w:pPr>
      <w:r w:rsidRPr="003133F0">
        <w:rPr>
          <w:rFonts w:ascii="Times New Roman" w:eastAsia="Times New Roman" w:hAnsi="Times New Roman"/>
          <w:b/>
          <w:sz w:val="24"/>
          <w:szCs w:val="24"/>
        </w:rPr>
        <w:t xml:space="preserve">Evaluation </w:t>
      </w:r>
    </w:p>
    <w:p w:rsidR="00727283" w:rsidRPr="00BE4A0D" w:rsidRDefault="00727283" w:rsidP="00727283">
      <w:pPr>
        <w:numPr>
          <w:ilvl w:val="1"/>
          <w:numId w:val="76"/>
        </w:numPr>
        <w:spacing w:after="200" w:line="360" w:lineRule="auto"/>
        <w:contextualSpacing/>
        <w:jc w:val="both"/>
        <w:rPr>
          <w:rFonts w:ascii="Times New Roman" w:eastAsia="Times New Roman" w:hAnsi="Times New Roman" w:cs="Times New Roman"/>
          <w:bCs/>
          <w:sz w:val="24"/>
          <w:szCs w:val="24"/>
          <w:lang w:bidi="ne-NP"/>
        </w:rPr>
      </w:pPr>
      <w:r w:rsidRPr="00BE4A0D">
        <w:rPr>
          <w:rFonts w:ascii="Times New Roman" w:eastAsia="Times New Roman" w:hAnsi="Times New Roman" w:cs="Times New Roman"/>
          <w:b/>
          <w:sz w:val="24"/>
          <w:szCs w:val="24"/>
          <w:lang w:bidi="ne-NP"/>
        </w:rPr>
        <w:t xml:space="preserve">Evaluation </w:t>
      </w:r>
      <w:r w:rsidRPr="00BE4A0D">
        <w:rPr>
          <w:rFonts w:ascii="Times New Roman" w:eastAsia="Times New Roman" w:hAnsi="Times New Roman" w:cs="Times New Roman"/>
          <w:b/>
          <w:sz w:val="24"/>
          <w:szCs w:val="24"/>
        </w:rPr>
        <w:t>(Internal Assessment and External Assessment)</w:t>
      </w:r>
    </w:p>
    <w:tbl>
      <w:tblPr>
        <w:tblStyle w:val="TableGrid"/>
        <w:tblW w:w="9523" w:type="dxa"/>
        <w:tblInd w:w="175" w:type="dxa"/>
        <w:tblLook w:val="04A0"/>
      </w:tblPr>
      <w:tblGrid>
        <w:gridCol w:w="2411"/>
        <w:gridCol w:w="2298"/>
        <w:gridCol w:w="2306"/>
        <w:gridCol w:w="2508"/>
      </w:tblGrid>
      <w:tr w:rsidR="00727283" w:rsidRPr="00BE4A0D" w:rsidTr="00014DDF">
        <w:trPr>
          <w:trHeight w:val="879"/>
        </w:trPr>
        <w:tc>
          <w:tcPr>
            <w:tcW w:w="2411" w:type="dxa"/>
          </w:tcPr>
          <w:p w:rsidR="00727283" w:rsidRPr="00BE4A0D" w:rsidRDefault="00727283" w:rsidP="00014DDF">
            <w:pPr>
              <w:spacing w:after="200" w:line="360" w:lineRule="auto"/>
              <w:contextualSpacing/>
              <w:jc w:val="center"/>
              <w:rPr>
                <w:rFonts w:ascii="Times New Roman" w:eastAsia="Calibri" w:hAnsi="Times New Roman" w:cs="Times New Roman"/>
                <w:b/>
                <w:sz w:val="24"/>
                <w:szCs w:val="24"/>
              </w:rPr>
            </w:pPr>
            <w:r w:rsidRPr="00BE4A0D">
              <w:rPr>
                <w:rFonts w:ascii="Times New Roman" w:eastAsia="Calibri" w:hAnsi="Times New Roman" w:cs="Times New Roman"/>
                <w:b/>
                <w:sz w:val="24"/>
                <w:szCs w:val="24"/>
              </w:rPr>
              <w:t>Nature of course</w:t>
            </w:r>
          </w:p>
        </w:tc>
        <w:tc>
          <w:tcPr>
            <w:tcW w:w="2298" w:type="dxa"/>
          </w:tcPr>
          <w:p w:rsidR="00727283" w:rsidRPr="00BE4A0D" w:rsidRDefault="00727283" w:rsidP="00014DDF">
            <w:pPr>
              <w:spacing w:after="200" w:line="360" w:lineRule="auto"/>
              <w:contextualSpacing/>
              <w:jc w:val="center"/>
              <w:rPr>
                <w:rFonts w:ascii="Times New Roman" w:eastAsia="Calibri" w:hAnsi="Times New Roman" w:cs="Times New Roman"/>
                <w:b/>
                <w:sz w:val="24"/>
                <w:szCs w:val="24"/>
              </w:rPr>
            </w:pPr>
            <w:r w:rsidRPr="00BE4A0D">
              <w:rPr>
                <w:rFonts w:ascii="Times New Roman" w:eastAsia="Calibri" w:hAnsi="Times New Roman" w:cs="Times New Roman"/>
                <w:b/>
                <w:sz w:val="24"/>
                <w:szCs w:val="24"/>
              </w:rPr>
              <w:t>Internal Assessment</w:t>
            </w:r>
          </w:p>
        </w:tc>
        <w:tc>
          <w:tcPr>
            <w:tcW w:w="2306" w:type="dxa"/>
          </w:tcPr>
          <w:p w:rsidR="00727283" w:rsidRPr="00BE4A0D" w:rsidRDefault="00727283" w:rsidP="00014DDF">
            <w:pPr>
              <w:spacing w:after="200" w:line="360" w:lineRule="auto"/>
              <w:contextualSpacing/>
              <w:jc w:val="center"/>
              <w:rPr>
                <w:rFonts w:ascii="Times New Roman" w:eastAsia="Calibri" w:hAnsi="Times New Roman" w:cs="Times New Roman"/>
                <w:b/>
                <w:sz w:val="24"/>
                <w:szCs w:val="24"/>
              </w:rPr>
            </w:pPr>
            <w:r w:rsidRPr="00BE4A0D">
              <w:rPr>
                <w:rFonts w:ascii="Times New Roman" w:eastAsia="Calibri" w:hAnsi="Times New Roman" w:cs="Times New Roman"/>
                <w:b/>
                <w:sz w:val="24"/>
                <w:szCs w:val="24"/>
              </w:rPr>
              <w:t>Semester Examination</w:t>
            </w:r>
          </w:p>
        </w:tc>
        <w:tc>
          <w:tcPr>
            <w:tcW w:w="2508" w:type="dxa"/>
          </w:tcPr>
          <w:p w:rsidR="00727283" w:rsidRPr="00BE4A0D" w:rsidRDefault="00727283" w:rsidP="00014DDF">
            <w:pPr>
              <w:spacing w:after="200" w:line="360" w:lineRule="auto"/>
              <w:contextualSpacing/>
              <w:jc w:val="center"/>
              <w:rPr>
                <w:rFonts w:ascii="Times New Roman" w:eastAsia="Calibri" w:hAnsi="Times New Roman" w:cs="Times New Roman"/>
                <w:b/>
                <w:sz w:val="24"/>
                <w:szCs w:val="24"/>
              </w:rPr>
            </w:pPr>
            <w:r w:rsidRPr="00BE4A0D">
              <w:rPr>
                <w:rFonts w:ascii="Times New Roman" w:eastAsia="Calibri" w:hAnsi="Times New Roman" w:cs="Times New Roman"/>
                <w:b/>
                <w:sz w:val="24"/>
                <w:szCs w:val="24"/>
              </w:rPr>
              <w:t>Total Marks</w:t>
            </w:r>
          </w:p>
        </w:tc>
      </w:tr>
      <w:tr w:rsidR="00727283" w:rsidRPr="00BE4A0D" w:rsidTr="00014DDF">
        <w:trPr>
          <w:trHeight w:val="440"/>
        </w:trPr>
        <w:tc>
          <w:tcPr>
            <w:tcW w:w="2411" w:type="dxa"/>
          </w:tcPr>
          <w:p w:rsidR="00727283" w:rsidRPr="00BE4A0D" w:rsidRDefault="00727283" w:rsidP="00014DDF">
            <w:pPr>
              <w:spacing w:after="200" w:line="360" w:lineRule="auto"/>
              <w:contextualSpacing/>
              <w:jc w:val="center"/>
              <w:rPr>
                <w:rFonts w:ascii="Times New Roman" w:eastAsia="Calibri" w:hAnsi="Times New Roman" w:cs="Times New Roman"/>
                <w:sz w:val="24"/>
                <w:szCs w:val="24"/>
              </w:rPr>
            </w:pPr>
            <w:r w:rsidRPr="00BE4A0D">
              <w:rPr>
                <w:rFonts w:ascii="Times New Roman" w:eastAsia="Calibri" w:hAnsi="Times New Roman" w:cs="Times New Roman"/>
                <w:sz w:val="24"/>
                <w:szCs w:val="24"/>
              </w:rPr>
              <w:t>Theory</w:t>
            </w:r>
          </w:p>
        </w:tc>
        <w:tc>
          <w:tcPr>
            <w:tcW w:w="2298" w:type="dxa"/>
          </w:tcPr>
          <w:p w:rsidR="00727283" w:rsidRPr="00BE4A0D" w:rsidRDefault="00727283" w:rsidP="00014DDF">
            <w:pPr>
              <w:spacing w:after="200" w:line="360" w:lineRule="auto"/>
              <w:contextualSpacing/>
              <w:jc w:val="center"/>
              <w:rPr>
                <w:rFonts w:ascii="Times New Roman" w:eastAsia="Calibri" w:hAnsi="Times New Roman" w:cs="Times New Roman"/>
                <w:sz w:val="24"/>
                <w:szCs w:val="24"/>
              </w:rPr>
            </w:pPr>
            <w:r w:rsidRPr="00BE4A0D">
              <w:rPr>
                <w:rFonts w:ascii="Times New Roman" w:eastAsia="Calibri" w:hAnsi="Times New Roman" w:cs="Times New Roman"/>
                <w:sz w:val="24"/>
                <w:szCs w:val="24"/>
              </w:rPr>
              <w:t>40 Marks</w:t>
            </w:r>
          </w:p>
        </w:tc>
        <w:tc>
          <w:tcPr>
            <w:tcW w:w="2306" w:type="dxa"/>
          </w:tcPr>
          <w:p w:rsidR="00727283" w:rsidRPr="00BE4A0D" w:rsidRDefault="00727283" w:rsidP="00014DDF">
            <w:pPr>
              <w:spacing w:after="200" w:line="360" w:lineRule="auto"/>
              <w:contextualSpacing/>
              <w:jc w:val="center"/>
              <w:rPr>
                <w:rFonts w:ascii="Times New Roman" w:eastAsia="Calibri" w:hAnsi="Times New Roman" w:cs="Times New Roman"/>
                <w:sz w:val="24"/>
                <w:szCs w:val="24"/>
              </w:rPr>
            </w:pPr>
            <w:r w:rsidRPr="00BE4A0D">
              <w:rPr>
                <w:rFonts w:ascii="Times New Roman" w:eastAsia="Calibri" w:hAnsi="Times New Roman" w:cs="Times New Roman"/>
                <w:sz w:val="24"/>
                <w:szCs w:val="24"/>
              </w:rPr>
              <w:t>60 Marks</w:t>
            </w:r>
          </w:p>
        </w:tc>
        <w:tc>
          <w:tcPr>
            <w:tcW w:w="2508" w:type="dxa"/>
          </w:tcPr>
          <w:p w:rsidR="00727283" w:rsidRPr="00BE4A0D" w:rsidRDefault="00727283" w:rsidP="00014DDF">
            <w:pPr>
              <w:spacing w:after="200" w:line="360" w:lineRule="auto"/>
              <w:contextualSpacing/>
              <w:jc w:val="center"/>
              <w:rPr>
                <w:rFonts w:ascii="Times New Roman" w:eastAsia="Calibri" w:hAnsi="Times New Roman" w:cs="Times New Roman"/>
                <w:sz w:val="24"/>
                <w:szCs w:val="24"/>
              </w:rPr>
            </w:pPr>
            <w:r w:rsidRPr="00BE4A0D">
              <w:rPr>
                <w:rFonts w:ascii="Times New Roman" w:eastAsia="Calibri" w:hAnsi="Times New Roman" w:cs="Times New Roman"/>
                <w:sz w:val="24"/>
                <w:szCs w:val="24"/>
              </w:rPr>
              <w:t>100 Marks</w:t>
            </w:r>
          </w:p>
        </w:tc>
      </w:tr>
    </w:tbl>
    <w:p w:rsidR="00727283" w:rsidRPr="00BE4A0D" w:rsidRDefault="00727283" w:rsidP="00727283">
      <w:pPr>
        <w:spacing w:after="200" w:line="360" w:lineRule="auto"/>
        <w:ind w:left="360"/>
        <w:contextualSpacing/>
        <w:jc w:val="both"/>
        <w:rPr>
          <w:rFonts w:ascii="Times New Roman" w:eastAsia="Calibri" w:hAnsi="Times New Roman" w:cs="Times New Roman"/>
          <w:i/>
          <w:sz w:val="24"/>
          <w:szCs w:val="24"/>
        </w:rPr>
      </w:pPr>
      <w:r w:rsidRPr="00BE4A0D">
        <w:rPr>
          <w:rFonts w:ascii="Times New Roman" w:eastAsia="Calibri" w:hAnsi="Times New Roman" w:cs="Times New Roman"/>
          <w:b/>
          <w:i/>
          <w:sz w:val="24"/>
          <w:szCs w:val="24"/>
        </w:rPr>
        <w:t>Note</w:t>
      </w:r>
      <w:r w:rsidRPr="00BE4A0D">
        <w:rPr>
          <w:rFonts w:ascii="Times New Roman" w:eastAsia="Calibri" w:hAnsi="Times New Roman" w:cs="Times New Roman"/>
          <w:i/>
          <w:sz w:val="24"/>
          <w:szCs w:val="24"/>
        </w:rPr>
        <w:t>: Students must pass separately in internal assessment and semester examination.</w:t>
      </w:r>
    </w:p>
    <w:p w:rsidR="00727283" w:rsidRPr="00BE4A0D" w:rsidRDefault="00727283" w:rsidP="00727283">
      <w:pPr>
        <w:numPr>
          <w:ilvl w:val="2"/>
          <w:numId w:val="74"/>
        </w:numPr>
        <w:spacing w:after="0" w:line="360" w:lineRule="auto"/>
        <w:ind w:left="990" w:hanging="630"/>
        <w:contextualSpacing/>
        <w:jc w:val="both"/>
        <w:rPr>
          <w:rFonts w:ascii="Times New Roman" w:eastAsia="Calibri" w:hAnsi="Times New Roman" w:cs="Times New Roman"/>
          <w:b/>
          <w:sz w:val="24"/>
          <w:szCs w:val="24"/>
        </w:rPr>
      </w:pPr>
      <w:r w:rsidRPr="00BE4A0D">
        <w:rPr>
          <w:rFonts w:ascii="Times New Roman" w:eastAsia="Calibri" w:hAnsi="Times New Roman" w:cs="Times New Roman"/>
          <w:b/>
          <w:sz w:val="24"/>
          <w:szCs w:val="24"/>
        </w:rPr>
        <w:t xml:space="preserve">Internal Evaluation </w:t>
      </w:r>
      <w:r w:rsidRPr="00BE4A0D">
        <w:rPr>
          <w:rFonts w:ascii="Times New Roman" w:eastAsia="Calibri" w:hAnsi="Times New Roman" w:cs="Times New Roman"/>
          <w:b/>
          <w:sz w:val="24"/>
          <w:szCs w:val="24"/>
        </w:rPr>
        <w:tab/>
      </w:r>
      <w:r w:rsidRPr="00BE4A0D">
        <w:rPr>
          <w:rFonts w:ascii="Times New Roman" w:eastAsia="Calibri" w:hAnsi="Times New Roman" w:cs="Times New Roman"/>
          <w:b/>
          <w:sz w:val="24"/>
          <w:szCs w:val="24"/>
        </w:rPr>
        <w:tab/>
      </w:r>
      <w:r w:rsidRPr="00BE4A0D">
        <w:rPr>
          <w:rFonts w:ascii="Times New Roman" w:eastAsia="Calibri" w:hAnsi="Times New Roman" w:cs="Times New Roman"/>
          <w:b/>
          <w:sz w:val="24"/>
          <w:szCs w:val="24"/>
        </w:rPr>
        <w:tab/>
      </w:r>
      <w:r w:rsidRPr="00BE4A0D">
        <w:rPr>
          <w:rFonts w:ascii="Times New Roman" w:eastAsia="Calibri" w:hAnsi="Times New Roman" w:cs="Times New Roman"/>
          <w:b/>
          <w:sz w:val="24"/>
          <w:szCs w:val="24"/>
        </w:rPr>
        <w:tab/>
      </w:r>
      <w:r w:rsidRPr="00BE4A0D">
        <w:rPr>
          <w:rFonts w:ascii="Times New Roman" w:eastAsia="Calibri" w:hAnsi="Times New Roman" w:cs="Times New Roman"/>
          <w:b/>
          <w:sz w:val="24"/>
          <w:szCs w:val="24"/>
        </w:rPr>
        <w:tab/>
      </w:r>
      <w:r w:rsidRPr="00BE4A0D">
        <w:rPr>
          <w:rFonts w:ascii="Times New Roman" w:eastAsia="Calibri" w:hAnsi="Times New Roman" w:cs="Times New Roman"/>
          <w:b/>
          <w:sz w:val="24"/>
          <w:szCs w:val="24"/>
        </w:rPr>
        <w:tab/>
      </w:r>
      <w:r w:rsidRPr="00BE4A0D">
        <w:rPr>
          <w:rFonts w:ascii="Times New Roman" w:eastAsia="Calibri" w:hAnsi="Times New Roman" w:cs="Times New Roman"/>
          <w:b/>
          <w:sz w:val="24"/>
          <w:szCs w:val="24"/>
        </w:rPr>
        <w:tab/>
        <w:t>40 Marks</w:t>
      </w:r>
    </w:p>
    <w:p w:rsidR="00727283" w:rsidRPr="00BE4A0D" w:rsidRDefault="00727283" w:rsidP="00727283">
      <w:pPr>
        <w:spacing w:after="0" w:line="360" w:lineRule="auto"/>
        <w:ind w:left="720" w:firstLine="270"/>
        <w:contextualSpacing/>
        <w:rPr>
          <w:rFonts w:ascii="Times New Roman" w:eastAsia="Calibri" w:hAnsi="Times New Roman" w:cs="Times New Roman"/>
          <w:sz w:val="24"/>
          <w:szCs w:val="24"/>
        </w:rPr>
      </w:pPr>
      <w:r w:rsidRPr="00BE4A0D">
        <w:rPr>
          <w:rFonts w:ascii="Times New Roman" w:eastAsia="Calibri" w:hAnsi="Times New Roman" w:cs="Times New Roman"/>
          <w:sz w:val="24"/>
          <w:szCs w:val="24"/>
        </w:rPr>
        <w:t>Internal evaluation will be conducted by course teacher based on following activities:</w:t>
      </w:r>
    </w:p>
    <w:tbl>
      <w:tblPr>
        <w:tblStyle w:val="TableGrid113"/>
        <w:tblW w:w="882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40"/>
        <w:gridCol w:w="7110"/>
        <w:gridCol w:w="1170"/>
      </w:tblGrid>
      <w:tr w:rsidR="00727283" w:rsidRPr="00BE4A0D" w:rsidTr="00014DDF">
        <w:trPr>
          <w:trHeight w:val="324"/>
          <w:jc w:val="center"/>
        </w:trPr>
        <w:tc>
          <w:tcPr>
            <w:tcW w:w="54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1.</w:t>
            </w:r>
          </w:p>
        </w:tc>
        <w:tc>
          <w:tcPr>
            <w:tcW w:w="711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 xml:space="preserve">Attendance </w:t>
            </w:r>
          </w:p>
        </w:tc>
        <w:tc>
          <w:tcPr>
            <w:tcW w:w="117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5 Marks</w:t>
            </w:r>
          </w:p>
        </w:tc>
      </w:tr>
      <w:tr w:rsidR="00727283" w:rsidRPr="00BE4A0D" w:rsidTr="00014DDF">
        <w:trPr>
          <w:trHeight w:val="324"/>
          <w:jc w:val="center"/>
        </w:trPr>
        <w:tc>
          <w:tcPr>
            <w:tcW w:w="540" w:type="dxa"/>
          </w:tcPr>
          <w:p w:rsidR="00727283" w:rsidRPr="00BE4A0D" w:rsidRDefault="00727283" w:rsidP="00014DDF">
            <w:pPr>
              <w:spacing w:line="360" w:lineRule="auto"/>
              <w:rPr>
                <w:rFonts w:ascii="Times New Roman" w:hAnsi="Times New Roman" w:cs="Times New Roman"/>
                <w:sz w:val="24"/>
                <w:szCs w:val="24"/>
              </w:rPr>
            </w:pPr>
            <w:r w:rsidRPr="00BE4A0D">
              <w:rPr>
                <w:rFonts w:ascii="Times New Roman" w:hAnsi="Times New Roman" w:cs="Times New Roman"/>
                <w:sz w:val="24"/>
                <w:szCs w:val="24"/>
              </w:rPr>
              <w:t xml:space="preserve">2. </w:t>
            </w:r>
          </w:p>
        </w:tc>
        <w:tc>
          <w:tcPr>
            <w:tcW w:w="7110" w:type="dxa"/>
          </w:tcPr>
          <w:p w:rsidR="00727283" w:rsidRPr="00BE4A0D" w:rsidRDefault="00727283" w:rsidP="00014DDF">
            <w:pPr>
              <w:spacing w:line="360" w:lineRule="auto"/>
              <w:rPr>
                <w:rFonts w:ascii="Times New Roman" w:hAnsi="Times New Roman" w:cs="Times New Roman"/>
                <w:sz w:val="24"/>
                <w:szCs w:val="24"/>
              </w:rPr>
            </w:pPr>
            <w:r w:rsidRPr="00BE4A0D">
              <w:rPr>
                <w:rFonts w:ascii="Times New Roman" w:hAnsi="Times New Roman" w:cs="Times New Roman"/>
                <w:sz w:val="24"/>
                <w:szCs w:val="24"/>
              </w:rPr>
              <w:t>Participation in learning activities</w:t>
            </w:r>
          </w:p>
        </w:tc>
        <w:tc>
          <w:tcPr>
            <w:tcW w:w="117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5 Marks</w:t>
            </w:r>
          </w:p>
        </w:tc>
      </w:tr>
      <w:tr w:rsidR="00727283" w:rsidRPr="00BE4A0D" w:rsidTr="00014DDF">
        <w:trPr>
          <w:trHeight w:val="324"/>
          <w:jc w:val="center"/>
        </w:trPr>
        <w:tc>
          <w:tcPr>
            <w:tcW w:w="54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 xml:space="preserve">3. </w:t>
            </w:r>
          </w:p>
        </w:tc>
        <w:tc>
          <w:tcPr>
            <w:tcW w:w="711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First assignment (written assignment)</w:t>
            </w:r>
          </w:p>
        </w:tc>
        <w:tc>
          <w:tcPr>
            <w:tcW w:w="117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10 Marks</w:t>
            </w:r>
          </w:p>
        </w:tc>
      </w:tr>
      <w:tr w:rsidR="00727283" w:rsidRPr="00BE4A0D" w:rsidTr="00014DDF">
        <w:trPr>
          <w:trHeight w:val="324"/>
          <w:jc w:val="center"/>
        </w:trPr>
        <w:tc>
          <w:tcPr>
            <w:tcW w:w="54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4.</w:t>
            </w:r>
          </w:p>
        </w:tc>
        <w:tc>
          <w:tcPr>
            <w:tcW w:w="7110" w:type="dxa"/>
          </w:tcPr>
          <w:p w:rsidR="00727283" w:rsidRPr="00BE4A0D" w:rsidRDefault="00727283" w:rsidP="00014DDF">
            <w:pPr>
              <w:spacing w:line="360" w:lineRule="auto"/>
              <w:rPr>
                <w:rFonts w:ascii="Times New Roman" w:eastAsia="Times New Roman" w:hAnsi="Times New Roman" w:cs="Times New Roman"/>
                <w:sz w:val="24"/>
                <w:szCs w:val="24"/>
              </w:rPr>
            </w:pPr>
            <w:r w:rsidRPr="00BE4A0D">
              <w:rPr>
                <w:rFonts w:ascii="Times New Roman" w:eastAsia="Times New Roman" w:hAnsi="Times New Roman" w:cs="Times New Roman"/>
                <w:sz w:val="24"/>
                <w:szCs w:val="24"/>
              </w:rPr>
              <w:t>Second assignment (</w:t>
            </w:r>
            <w:r w:rsidRPr="00BE4A0D">
              <w:rPr>
                <w:rFonts w:ascii="Times New Roman" w:hAnsi="Times New Roman" w:cs="Times New Roman"/>
                <w:sz w:val="24"/>
                <w:szCs w:val="24"/>
              </w:rPr>
              <w:t xml:space="preserve">Project work/ </w:t>
            </w:r>
            <w:r w:rsidRPr="00BE4A0D">
              <w:rPr>
                <w:rFonts w:ascii="Times New Roman" w:eastAsia="Times New Roman" w:hAnsi="Times New Roman" w:cs="Times New Roman"/>
                <w:sz w:val="24"/>
                <w:szCs w:val="24"/>
              </w:rPr>
              <w:t>report writing and presentation)</w:t>
            </w:r>
          </w:p>
        </w:tc>
        <w:tc>
          <w:tcPr>
            <w:tcW w:w="117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10 Marks</w:t>
            </w:r>
          </w:p>
        </w:tc>
      </w:tr>
      <w:tr w:rsidR="00727283" w:rsidRPr="00BE4A0D" w:rsidTr="00014DDF">
        <w:trPr>
          <w:trHeight w:val="633"/>
          <w:jc w:val="center"/>
        </w:trPr>
        <w:tc>
          <w:tcPr>
            <w:tcW w:w="540" w:type="dxa"/>
            <w:tcBorders>
              <w:bottom w:val="single" w:sz="4" w:space="0" w:color="auto"/>
            </w:tcBorders>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5.</w:t>
            </w:r>
          </w:p>
        </w:tc>
        <w:tc>
          <w:tcPr>
            <w:tcW w:w="7110" w:type="dxa"/>
            <w:tcBorders>
              <w:bottom w:val="single" w:sz="4" w:space="0" w:color="auto"/>
            </w:tcBorders>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Third assignment/ Term exam</w:t>
            </w:r>
          </w:p>
        </w:tc>
        <w:tc>
          <w:tcPr>
            <w:tcW w:w="1170" w:type="dxa"/>
            <w:tcBorders>
              <w:bottom w:val="single" w:sz="4" w:space="0" w:color="auto"/>
            </w:tcBorders>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10 Marks</w:t>
            </w:r>
          </w:p>
        </w:tc>
      </w:tr>
      <w:tr w:rsidR="00727283" w:rsidRPr="00BE4A0D" w:rsidTr="00014DDF">
        <w:trPr>
          <w:trHeight w:val="287"/>
          <w:jc w:val="center"/>
        </w:trPr>
        <w:tc>
          <w:tcPr>
            <w:tcW w:w="540" w:type="dxa"/>
            <w:tcBorders>
              <w:top w:val="single" w:sz="4" w:space="0" w:color="auto"/>
              <w:bottom w:val="single" w:sz="4" w:space="0" w:color="auto"/>
            </w:tcBorders>
          </w:tcPr>
          <w:p w:rsidR="00727283" w:rsidRPr="00BE4A0D" w:rsidRDefault="00727283" w:rsidP="00014DDF">
            <w:pPr>
              <w:spacing w:line="360" w:lineRule="auto"/>
              <w:contextualSpacing/>
              <w:rPr>
                <w:rFonts w:ascii="Times New Roman" w:hAnsi="Times New Roman" w:cs="Times New Roman"/>
                <w:sz w:val="24"/>
                <w:szCs w:val="24"/>
              </w:rPr>
            </w:pPr>
          </w:p>
        </w:tc>
        <w:tc>
          <w:tcPr>
            <w:tcW w:w="7110" w:type="dxa"/>
            <w:tcBorders>
              <w:top w:val="single" w:sz="4" w:space="0" w:color="auto"/>
              <w:bottom w:val="single" w:sz="4" w:space="0" w:color="auto"/>
            </w:tcBorders>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Total</w:t>
            </w:r>
          </w:p>
        </w:tc>
        <w:tc>
          <w:tcPr>
            <w:tcW w:w="1170" w:type="dxa"/>
            <w:tcBorders>
              <w:top w:val="single" w:sz="4" w:space="0" w:color="auto"/>
              <w:bottom w:val="single" w:sz="4" w:space="0" w:color="auto"/>
            </w:tcBorders>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40 Marks</w:t>
            </w:r>
          </w:p>
        </w:tc>
      </w:tr>
    </w:tbl>
    <w:p w:rsidR="00727283" w:rsidRPr="00BE4A0D" w:rsidRDefault="00727283" w:rsidP="00727283">
      <w:pPr>
        <w:spacing w:after="0" w:line="360" w:lineRule="auto"/>
        <w:rPr>
          <w:rFonts w:ascii="Times New Roman" w:eastAsia="Times New Roman" w:hAnsi="Times New Roman" w:cs="Times New Roman"/>
          <w:sz w:val="24"/>
          <w:szCs w:val="24"/>
        </w:rPr>
      </w:pPr>
    </w:p>
    <w:p w:rsidR="00727283" w:rsidRPr="00BE4A0D" w:rsidRDefault="00727283" w:rsidP="00727283">
      <w:pPr>
        <w:spacing w:after="0" w:line="360" w:lineRule="auto"/>
        <w:jc w:val="both"/>
        <w:rPr>
          <w:rFonts w:ascii="Times New Roman" w:eastAsia="Times New Roman" w:hAnsi="Times New Roman" w:cs="Times New Roman"/>
          <w:b/>
          <w:i/>
          <w:sz w:val="24"/>
          <w:szCs w:val="24"/>
        </w:rPr>
      </w:pPr>
      <w:r w:rsidRPr="00BE4A0D">
        <w:rPr>
          <w:rFonts w:ascii="Times New Roman" w:eastAsia="Times New Roman" w:hAnsi="Times New Roman" w:cs="Times New Roman"/>
          <w:b/>
          <w:sz w:val="24"/>
          <w:szCs w:val="24"/>
        </w:rPr>
        <w:t xml:space="preserve">Note: </w:t>
      </w:r>
      <w:r w:rsidRPr="00BE4A0D">
        <w:rPr>
          <w:rFonts w:ascii="Times New Roman" w:eastAsia="Times New Roman" w:hAnsi="Times New Roman" w:cs="Times New Roman"/>
          <w:bCs/>
          <w:i/>
          <w:sz w:val="24"/>
          <w:szCs w:val="24"/>
        </w:rPr>
        <w:t xml:space="preserve">First assignment/assessment might be book review /article review, quiz, home assignment etc. according to nature of course. Second assignment/assessment might be project work, case study, seminar, survey/field study and individual/group report writing, term paper based on </w:t>
      </w:r>
      <w:r w:rsidRPr="00BE4A0D">
        <w:rPr>
          <w:rFonts w:ascii="Times New Roman" w:eastAsia="Times New Roman" w:hAnsi="Times New Roman" w:cs="Times New Roman"/>
          <w:bCs/>
          <w:i/>
          <w:sz w:val="24"/>
          <w:szCs w:val="24"/>
        </w:rPr>
        <w:lastRenderedPageBreak/>
        <w:t>secondary data or review of literature and documents etc. and third assignment will be term exam.</w:t>
      </w:r>
      <w:r w:rsidRPr="00BE4A0D">
        <w:rPr>
          <w:rFonts w:ascii="Times New Roman" w:eastAsia="Times New Roman" w:hAnsi="Times New Roman" w:cs="Times New Roman"/>
          <w:b/>
          <w:i/>
          <w:sz w:val="24"/>
          <w:szCs w:val="24"/>
        </w:rPr>
        <w:t xml:space="preserve">   </w:t>
      </w:r>
    </w:p>
    <w:p w:rsidR="00727283" w:rsidRPr="00BE4A0D" w:rsidRDefault="00727283" w:rsidP="00727283">
      <w:pPr>
        <w:spacing w:after="0" w:line="360" w:lineRule="auto"/>
        <w:jc w:val="both"/>
        <w:rPr>
          <w:rFonts w:ascii="Times New Roman" w:eastAsia="Times New Roman" w:hAnsi="Times New Roman" w:cs="Times New Roman"/>
          <w:b/>
          <w:i/>
          <w:sz w:val="24"/>
          <w:szCs w:val="24"/>
        </w:rPr>
      </w:pPr>
      <w:r w:rsidRPr="00BE4A0D">
        <w:rPr>
          <w:rFonts w:ascii="Times New Roman" w:eastAsia="Times New Roman" w:hAnsi="Times New Roman" w:cs="Times New Roman"/>
          <w:b/>
          <w:iCs/>
          <w:sz w:val="24"/>
          <w:szCs w:val="24"/>
        </w:rPr>
        <w:t>5.1.2 External</w:t>
      </w:r>
      <w:r w:rsidRPr="00BE4A0D">
        <w:rPr>
          <w:rFonts w:ascii="Times New Roman" w:eastAsia="Calibri" w:hAnsi="Times New Roman" w:cs="Times New Roman"/>
          <w:b/>
          <w:sz w:val="24"/>
          <w:szCs w:val="24"/>
        </w:rPr>
        <w:t xml:space="preserve"> Evaluation (Final Examination)</w:t>
      </w:r>
      <w:r w:rsidRPr="00BE4A0D">
        <w:rPr>
          <w:rFonts w:ascii="Times New Roman" w:eastAsia="Calibri" w:hAnsi="Times New Roman" w:cs="Times New Roman"/>
          <w:b/>
          <w:sz w:val="24"/>
          <w:szCs w:val="24"/>
        </w:rPr>
        <w:tab/>
      </w:r>
      <w:r w:rsidRPr="00BE4A0D">
        <w:rPr>
          <w:rFonts w:ascii="Times New Roman" w:eastAsia="Calibri" w:hAnsi="Times New Roman" w:cs="Times New Roman"/>
          <w:b/>
          <w:sz w:val="24"/>
          <w:szCs w:val="24"/>
        </w:rPr>
        <w:tab/>
      </w:r>
      <w:r w:rsidRPr="00BE4A0D">
        <w:rPr>
          <w:rFonts w:ascii="Times New Roman" w:eastAsia="Calibri" w:hAnsi="Times New Roman" w:cs="Times New Roman"/>
          <w:b/>
          <w:sz w:val="24"/>
          <w:szCs w:val="24"/>
        </w:rPr>
        <w:tab/>
      </w:r>
      <w:r w:rsidRPr="00BE4A0D">
        <w:rPr>
          <w:rFonts w:ascii="Times New Roman" w:eastAsia="Calibri" w:hAnsi="Times New Roman" w:cs="Times New Roman"/>
          <w:b/>
          <w:sz w:val="24"/>
          <w:szCs w:val="24"/>
        </w:rPr>
        <w:tab/>
        <w:t xml:space="preserve"> </w:t>
      </w:r>
      <w:r w:rsidRPr="00BE4A0D">
        <w:rPr>
          <w:rFonts w:ascii="Times New Roman" w:eastAsia="Calibri" w:hAnsi="Times New Roman" w:cs="Times New Roman"/>
          <w:b/>
          <w:sz w:val="24"/>
          <w:szCs w:val="24"/>
        </w:rPr>
        <w:tab/>
        <w:t xml:space="preserve">60 Marks </w:t>
      </w:r>
    </w:p>
    <w:p w:rsidR="00727283" w:rsidRPr="00BE4A0D" w:rsidRDefault="00727283" w:rsidP="00727283">
      <w:pPr>
        <w:spacing w:after="0" w:line="360" w:lineRule="auto"/>
        <w:jc w:val="both"/>
        <w:rPr>
          <w:rFonts w:ascii="Times New Roman" w:eastAsia="Calibri" w:hAnsi="Times New Roman" w:cs="Times New Roman"/>
          <w:sz w:val="24"/>
          <w:szCs w:val="24"/>
        </w:rPr>
      </w:pPr>
      <w:r w:rsidRPr="00BE4A0D">
        <w:rPr>
          <w:rFonts w:ascii="Times New Roman" w:eastAsia="Times New Roman" w:hAnsi="Times New Roman" w:cs="Times New Roman"/>
          <w:b/>
          <w:iCs/>
          <w:sz w:val="24"/>
          <w:szCs w:val="24"/>
        </w:rPr>
        <w:t xml:space="preserve">          </w:t>
      </w:r>
      <w:r w:rsidRPr="00BE4A0D">
        <w:rPr>
          <w:rFonts w:ascii="Times New Roman" w:eastAsia="Calibri" w:hAnsi="Times New Roman" w:cs="Times New Roman"/>
          <w:sz w:val="24"/>
          <w:szCs w:val="24"/>
        </w:rPr>
        <w:t xml:space="preserve">Examination Division, office of the Dean, Faculty of Education will conduct final  </w:t>
      </w:r>
    </w:p>
    <w:p w:rsidR="00727283" w:rsidRPr="00BE4A0D" w:rsidRDefault="00727283" w:rsidP="00727283">
      <w:pPr>
        <w:spacing w:after="0" w:line="360" w:lineRule="auto"/>
        <w:jc w:val="both"/>
        <w:rPr>
          <w:rFonts w:ascii="Times New Roman" w:eastAsia="Calibri" w:hAnsi="Times New Roman" w:cs="Times New Roman"/>
          <w:sz w:val="24"/>
          <w:szCs w:val="24"/>
        </w:rPr>
      </w:pPr>
      <w:r w:rsidRPr="00BE4A0D">
        <w:rPr>
          <w:rFonts w:ascii="Times New Roman" w:eastAsia="Calibri" w:hAnsi="Times New Roman" w:cs="Times New Roman"/>
          <w:sz w:val="24"/>
          <w:szCs w:val="24"/>
        </w:rPr>
        <w:t xml:space="preserve">          </w:t>
      </w:r>
      <w:proofErr w:type="gramStart"/>
      <w:r w:rsidRPr="00BE4A0D">
        <w:rPr>
          <w:rFonts w:ascii="Times New Roman" w:eastAsia="Calibri" w:hAnsi="Times New Roman" w:cs="Times New Roman"/>
          <w:sz w:val="24"/>
          <w:szCs w:val="24"/>
        </w:rPr>
        <w:t>examination</w:t>
      </w:r>
      <w:proofErr w:type="gramEnd"/>
      <w:r w:rsidRPr="00BE4A0D">
        <w:rPr>
          <w:rFonts w:ascii="Times New Roman" w:eastAsia="Calibri" w:hAnsi="Times New Roman" w:cs="Times New Roman"/>
          <w:sz w:val="24"/>
          <w:szCs w:val="24"/>
        </w:rPr>
        <w:t xml:space="preserve"> at the end of semester. The marks distribution will be</w:t>
      </w:r>
    </w:p>
    <w:tbl>
      <w:tblPr>
        <w:tblStyle w:val="TableGrid114"/>
        <w:tblW w:w="91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830"/>
        <w:gridCol w:w="1350"/>
      </w:tblGrid>
      <w:tr w:rsidR="00727283" w:rsidRPr="00BE4A0D" w:rsidTr="00014DDF">
        <w:trPr>
          <w:trHeight w:val="471"/>
        </w:trPr>
        <w:tc>
          <w:tcPr>
            <w:tcW w:w="7830" w:type="dxa"/>
          </w:tcPr>
          <w:p w:rsidR="00727283" w:rsidRPr="00BE4A0D" w:rsidRDefault="00727283" w:rsidP="00727283">
            <w:pPr>
              <w:numPr>
                <w:ilvl w:val="0"/>
                <w:numId w:val="75"/>
              </w:numPr>
              <w:spacing w:line="360" w:lineRule="auto"/>
              <w:ind w:left="435" w:hanging="435"/>
              <w:contextualSpacing/>
              <w:rPr>
                <w:rFonts w:ascii="Times New Roman" w:hAnsi="Times New Roman" w:cs="Times New Roman"/>
                <w:sz w:val="24"/>
                <w:szCs w:val="24"/>
              </w:rPr>
            </w:pPr>
            <w:r w:rsidRPr="00BE4A0D">
              <w:rPr>
                <w:rFonts w:ascii="Times New Roman" w:hAnsi="Times New Roman" w:cs="Times New Roman"/>
                <w:sz w:val="24"/>
                <w:szCs w:val="24"/>
              </w:rPr>
              <w:t>Objective questions (Multiple Choice Questions 10 x 1mark)</w:t>
            </w:r>
          </w:p>
        </w:tc>
        <w:tc>
          <w:tcPr>
            <w:tcW w:w="135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10 Marks</w:t>
            </w:r>
          </w:p>
        </w:tc>
      </w:tr>
      <w:tr w:rsidR="00727283" w:rsidRPr="00BE4A0D" w:rsidTr="00014DDF">
        <w:trPr>
          <w:trHeight w:val="455"/>
        </w:trPr>
        <w:tc>
          <w:tcPr>
            <w:tcW w:w="7830" w:type="dxa"/>
          </w:tcPr>
          <w:p w:rsidR="00727283" w:rsidRPr="00BE4A0D" w:rsidRDefault="00727283" w:rsidP="00727283">
            <w:pPr>
              <w:numPr>
                <w:ilvl w:val="0"/>
                <w:numId w:val="75"/>
              </w:numPr>
              <w:spacing w:line="360" w:lineRule="auto"/>
              <w:ind w:left="450" w:hanging="450"/>
              <w:contextualSpacing/>
              <w:rPr>
                <w:rFonts w:ascii="Times New Roman" w:hAnsi="Times New Roman" w:cs="Times New Roman"/>
                <w:sz w:val="24"/>
                <w:szCs w:val="24"/>
              </w:rPr>
            </w:pPr>
            <w:r w:rsidRPr="00BE4A0D">
              <w:rPr>
                <w:rFonts w:ascii="Times New Roman" w:hAnsi="Times New Roman" w:cs="Times New Roman"/>
                <w:sz w:val="24"/>
                <w:szCs w:val="24"/>
              </w:rPr>
              <w:t>Subjective short questions (6 questions with 2 ‘</w:t>
            </w:r>
            <w:r w:rsidRPr="00BE4A0D">
              <w:rPr>
                <w:rFonts w:ascii="Times New Roman" w:hAnsi="Times New Roman" w:cs="Times New Roman"/>
                <w:bCs/>
                <w:sz w:val="24"/>
                <w:szCs w:val="24"/>
              </w:rPr>
              <w:t xml:space="preserve">OR </w:t>
            </w:r>
            <w:r w:rsidRPr="00BE4A0D">
              <w:rPr>
                <w:rFonts w:ascii="Times New Roman" w:hAnsi="Times New Roman" w:cs="Times New Roman"/>
                <w:sz w:val="24"/>
                <w:szCs w:val="24"/>
              </w:rPr>
              <w:t>‘questions x 5 marks)</w:t>
            </w:r>
          </w:p>
        </w:tc>
        <w:tc>
          <w:tcPr>
            <w:tcW w:w="135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30 Marks</w:t>
            </w:r>
          </w:p>
        </w:tc>
      </w:tr>
      <w:tr w:rsidR="00727283" w:rsidRPr="00BE4A0D" w:rsidTr="00014DDF">
        <w:trPr>
          <w:trHeight w:val="455"/>
        </w:trPr>
        <w:tc>
          <w:tcPr>
            <w:tcW w:w="7830" w:type="dxa"/>
          </w:tcPr>
          <w:p w:rsidR="00727283" w:rsidRPr="00BE4A0D" w:rsidRDefault="00727283" w:rsidP="00727283">
            <w:pPr>
              <w:numPr>
                <w:ilvl w:val="0"/>
                <w:numId w:val="75"/>
              </w:numPr>
              <w:spacing w:line="360" w:lineRule="auto"/>
              <w:ind w:left="450" w:hanging="450"/>
              <w:contextualSpacing/>
              <w:rPr>
                <w:rFonts w:ascii="Times New Roman" w:hAnsi="Times New Roman" w:cs="Times New Roman"/>
                <w:sz w:val="24"/>
                <w:szCs w:val="24"/>
              </w:rPr>
            </w:pPr>
            <w:r w:rsidRPr="00BE4A0D">
              <w:rPr>
                <w:rFonts w:ascii="Times New Roman" w:hAnsi="Times New Roman" w:cs="Times New Roman"/>
                <w:sz w:val="24"/>
                <w:szCs w:val="24"/>
              </w:rPr>
              <w:t>Subjective long questions (2 questions with 1 ‘</w:t>
            </w:r>
            <w:r w:rsidRPr="00BE4A0D">
              <w:rPr>
                <w:rFonts w:ascii="Times New Roman" w:hAnsi="Times New Roman" w:cs="Times New Roman"/>
                <w:bCs/>
                <w:sz w:val="24"/>
                <w:szCs w:val="24"/>
              </w:rPr>
              <w:t xml:space="preserve">OR </w:t>
            </w:r>
            <w:r w:rsidRPr="00BE4A0D">
              <w:rPr>
                <w:rFonts w:ascii="Times New Roman" w:hAnsi="Times New Roman" w:cs="Times New Roman"/>
                <w:sz w:val="24"/>
                <w:szCs w:val="24"/>
              </w:rPr>
              <w:t>‘questions x 10 marks)</w:t>
            </w:r>
          </w:p>
        </w:tc>
        <w:tc>
          <w:tcPr>
            <w:tcW w:w="1350" w:type="dxa"/>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20 Marks</w:t>
            </w:r>
          </w:p>
        </w:tc>
      </w:tr>
      <w:tr w:rsidR="00727283" w:rsidRPr="00BE4A0D" w:rsidTr="00014DDF">
        <w:trPr>
          <w:trHeight w:val="471"/>
        </w:trPr>
        <w:tc>
          <w:tcPr>
            <w:tcW w:w="7830" w:type="dxa"/>
            <w:tcBorders>
              <w:top w:val="single" w:sz="4" w:space="0" w:color="auto"/>
              <w:bottom w:val="single" w:sz="4" w:space="0" w:color="auto"/>
            </w:tcBorders>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 xml:space="preserve">       Total</w:t>
            </w:r>
          </w:p>
        </w:tc>
        <w:tc>
          <w:tcPr>
            <w:tcW w:w="1350" w:type="dxa"/>
            <w:tcBorders>
              <w:top w:val="single" w:sz="4" w:space="0" w:color="auto"/>
              <w:bottom w:val="single" w:sz="4" w:space="0" w:color="auto"/>
            </w:tcBorders>
          </w:tcPr>
          <w:p w:rsidR="00727283" w:rsidRPr="00BE4A0D" w:rsidRDefault="00727283" w:rsidP="00014DDF">
            <w:pPr>
              <w:spacing w:line="360" w:lineRule="auto"/>
              <w:contextualSpacing/>
              <w:rPr>
                <w:rFonts w:ascii="Times New Roman" w:hAnsi="Times New Roman" w:cs="Times New Roman"/>
                <w:sz w:val="24"/>
                <w:szCs w:val="24"/>
              </w:rPr>
            </w:pPr>
            <w:r w:rsidRPr="00BE4A0D">
              <w:rPr>
                <w:rFonts w:ascii="Times New Roman" w:hAnsi="Times New Roman" w:cs="Times New Roman"/>
                <w:sz w:val="24"/>
                <w:szCs w:val="24"/>
              </w:rPr>
              <w:t>60 Marks</w:t>
            </w:r>
          </w:p>
        </w:tc>
      </w:tr>
    </w:tbl>
    <w:p w:rsidR="00727283" w:rsidRPr="00BE4A0D" w:rsidRDefault="00727283" w:rsidP="00727283">
      <w:pPr>
        <w:spacing w:after="0" w:line="360" w:lineRule="auto"/>
        <w:ind w:left="360"/>
        <w:contextualSpacing/>
        <w:jc w:val="both"/>
        <w:rPr>
          <w:rFonts w:ascii="Times New Roman" w:eastAsia="Times New Roman" w:hAnsi="Times New Roman" w:cs="Times New Roman"/>
          <w:b/>
          <w:sz w:val="24"/>
          <w:szCs w:val="24"/>
        </w:rPr>
      </w:pPr>
    </w:p>
    <w:p w:rsidR="00727283" w:rsidRPr="00BE4A0D" w:rsidRDefault="00727283" w:rsidP="00727283">
      <w:pPr>
        <w:spacing w:after="0" w:line="360" w:lineRule="auto"/>
        <w:jc w:val="both"/>
        <w:rPr>
          <w:rFonts w:ascii="Times New Roman" w:eastAsia="Times New Roman" w:hAnsi="Times New Roman" w:cs="Times New Roman"/>
          <w:b/>
          <w:sz w:val="24"/>
          <w:szCs w:val="24"/>
        </w:rPr>
      </w:pPr>
    </w:p>
    <w:p w:rsidR="00727283" w:rsidRPr="00BE4A0D" w:rsidRDefault="00727283" w:rsidP="00727283">
      <w:pPr>
        <w:spacing w:after="0" w:line="360" w:lineRule="auto"/>
        <w:jc w:val="both"/>
        <w:rPr>
          <w:rFonts w:ascii="Times New Roman" w:eastAsia="Times New Roman" w:hAnsi="Times New Roman" w:cs="Times New Roman"/>
          <w:b/>
          <w:sz w:val="24"/>
          <w:szCs w:val="24"/>
        </w:rPr>
      </w:pPr>
    </w:p>
    <w:p w:rsidR="00727283" w:rsidRPr="00BE4A0D" w:rsidRDefault="00727283" w:rsidP="00727283">
      <w:pPr>
        <w:spacing w:after="0" w:line="360" w:lineRule="auto"/>
        <w:jc w:val="both"/>
        <w:rPr>
          <w:rFonts w:ascii="Times New Roman" w:eastAsia="Times New Roman" w:hAnsi="Times New Roman" w:cs="Times New Roman"/>
          <w:b/>
          <w:sz w:val="24"/>
          <w:szCs w:val="24"/>
        </w:rPr>
      </w:pPr>
    </w:p>
    <w:p w:rsidR="00727283" w:rsidRPr="00BE4A0D" w:rsidRDefault="00727283" w:rsidP="00727283">
      <w:pPr>
        <w:spacing w:after="0" w:line="360" w:lineRule="auto"/>
        <w:jc w:val="both"/>
        <w:rPr>
          <w:rFonts w:ascii="Times New Roman" w:eastAsia="Times New Roman" w:hAnsi="Times New Roman" w:cs="Times New Roman"/>
          <w:b/>
          <w:sz w:val="24"/>
          <w:szCs w:val="24"/>
        </w:rPr>
      </w:pPr>
    </w:p>
    <w:p w:rsidR="00727283" w:rsidRPr="00BE4A0D" w:rsidRDefault="00727283" w:rsidP="00727283">
      <w:pPr>
        <w:spacing w:after="0" w:line="360" w:lineRule="auto"/>
        <w:jc w:val="both"/>
        <w:rPr>
          <w:rFonts w:ascii="Times New Roman" w:eastAsia="Times New Roman" w:hAnsi="Times New Roman" w:cs="Times New Roman"/>
          <w:b/>
          <w:sz w:val="24"/>
          <w:szCs w:val="24"/>
        </w:rPr>
      </w:pPr>
    </w:p>
    <w:p w:rsidR="00727283" w:rsidRPr="00BE4A0D" w:rsidRDefault="00727283" w:rsidP="00727283">
      <w:pPr>
        <w:spacing w:after="0" w:line="360" w:lineRule="auto"/>
        <w:jc w:val="both"/>
        <w:rPr>
          <w:rFonts w:ascii="Times New Roman" w:eastAsia="Times New Roman" w:hAnsi="Times New Roman" w:cs="Times New Roman"/>
          <w:b/>
          <w:sz w:val="24"/>
          <w:szCs w:val="24"/>
        </w:rPr>
      </w:pPr>
    </w:p>
    <w:p w:rsidR="00727283" w:rsidRPr="00BE4A0D" w:rsidRDefault="00727283" w:rsidP="00727283">
      <w:pPr>
        <w:rPr>
          <w:rFonts w:ascii="Times New Roman" w:eastAsia="Times New Roman" w:hAnsi="Times New Roman" w:cs="Times New Roman"/>
          <w:b/>
          <w:sz w:val="24"/>
          <w:szCs w:val="24"/>
        </w:rPr>
      </w:pPr>
      <w:r w:rsidRPr="00BE4A0D">
        <w:rPr>
          <w:rFonts w:ascii="Times New Roman" w:eastAsia="Times New Roman" w:hAnsi="Times New Roman" w:cs="Times New Roman"/>
          <w:b/>
          <w:sz w:val="24"/>
          <w:szCs w:val="24"/>
        </w:rPr>
        <w:br w:type="page"/>
      </w:r>
    </w:p>
    <w:p w:rsidR="00727283" w:rsidRPr="00BE4A0D" w:rsidRDefault="00727283" w:rsidP="00727283">
      <w:pPr>
        <w:numPr>
          <w:ilvl w:val="0"/>
          <w:numId w:val="82"/>
        </w:numPr>
        <w:spacing w:after="0" w:line="360" w:lineRule="auto"/>
        <w:contextualSpacing/>
        <w:rPr>
          <w:rFonts w:ascii="Times New Roman" w:eastAsia="Times New Roman" w:hAnsi="Times New Roman" w:cs="Times New Roman"/>
          <w:b/>
          <w:sz w:val="24"/>
          <w:szCs w:val="24"/>
        </w:rPr>
      </w:pPr>
      <w:r w:rsidRPr="00BE4A0D">
        <w:rPr>
          <w:rFonts w:ascii="Times New Roman" w:eastAsia="Times New Roman" w:hAnsi="Times New Roman" w:cs="Times New Roman"/>
          <w:b/>
          <w:sz w:val="24"/>
          <w:szCs w:val="24"/>
        </w:rPr>
        <w:lastRenderedPageBreak/>
        <w:t xml:space="preserve">Recommended books and references </w:t>
      </w:r>
    </w:p>
    <w:p w:rsidR="00727283" w:rsidRPr="00BE4A0D" w:rsidRDefault="00727283" w:rsidP="00727283">
      <w:pPr>
        <w:spacing w:after="0" w:line="360" w:lineRule="auto"/>
        <w:ind w:left="360"/>
        <w:jc w:val="both"/>
        <w:rPr>
          <w:rFonts w:ascii="Times New Roman" w:eastAsia="Times New Roman" w:hAnsi="Times New Roman" w:cs="Times New Roman"/>
          <w:sz w:val="24"/>
          <w:szCs w:val="24"/>
          <w:lang w:bidi="ne-NP"/>
        </w:rPr>
      </w:pPr>
      <w:r w:rsidRPr="00BE4A0D">
        <w:rPr>
          <w:rFonts w:ascii="Times New Roman" w:eastAsia="Times New Roman" w:hAnsi="Times New Roman" w:cs="Times New Roman"/>
          <w:b/>
          <w:sz w:val="24"/>
          <w:szCs w:val="24"/>
          <w:lang w:bidi="ne-NP"/>
        </w:rPr>
        <w:t xml:space="preserve">Recommended Books </w:t>
      </w:r>
    </w:p>
    <w:p w:rsidR="00727283" w:rsidRPr="003838D5" w:rsidRDefault="00727283" w:rsidP="00727283">
      <w:pPr>
        <w:autoSpaceDE w:val="0"/>
        <w:autoSpaceDN w:val="0"/>
        <w:adjustRightInd w:val="0"/>
        <w:spacing w:after="0" w:line="360" w:lineRule="auto"/>
        <w:ind w:left="720" w:hanging="360"/>
        <w:rPr>
          <w:rFonts w:ascii="Times New Roman" w:eastAsia="Times New Roman" w:hAnsi="Times New Roman" w:cs="Times New Roman"/>
          <w:b/>
          <w:bCs/>
          <w:snapToGrid w:val="0"/>
          <w:sz w:val="24"/>
          <w:szCs w:val="24"/>
          <w:lang w:val="en-GB"/>
        </w:rPr>
      </w:pPr>
      <w:proofErr w:type="gramStart"/>
      <w:r w:rsidRPr="003838D5">
        <w:rPr>
          <w:rFonts w:ascii="Times New Roman" w:hAnsi="Times New Roman" w:cs="Times New Roman"/>
          <w:sz w:val="24"/>
          <w:szCs w:val="24"/>
        </w:rPr>
        <w:t>American</w:t>
      </w:r>
      <w:r>
        <w:rPr>
          <w:rFonts w:ascii="Times New Roman" w:hAnsi="Times New Roman" w:cs="Times New Roman"/>
          <w:sz w:val="24"/>
          <w:szCs w:val="24"/>
        </w:rPr>
        <w:t xml:space="preserve"> </w:t>
      </w:r>
      <w:r w:rsidRPr="003838D5">
        <w:rPr>
          <w:rFonts w:ascii="Times New Roman" w:hAnsi="Times New Roman" w:cs="Times New Roman"/>
          <w:sz w:val="24"/>
          <w:szCs w:val="24"/>
        </w:rPr>
        <w:t>Psychological</w:t>
      </w:r>
      <w:r>
        <w:rPr>
          <w:rFonts w:ascii="Times New Roman" w:hAnsi="Times New Roman" w:cs="Times New Roman"/>
          <w:sz w:val="24"/>
          <w:szCs w:val="24"/>
        </w:rPr>
        <w:t xml:space="preserve"> </w:t>
      </w:r>
      <w:r w:rsidRPr="003838D5">
        <w:rPr>
          <w:rFonts w:ascii="Times New Roman" w:hAnsi="Times New Roman" w:cs="Times New Roman"/>
          <w:sz w:val="24"/>
          <w:szCs w:val="24"/>
        </w:rPr>
        <w:t>Association.</w:t>
      </w:r>
      <w:proofErr w:type="gramEnd"/>
      <w:r w:rsidRPr="003838D5">
        <w:rPr>
          <w:rFonts w:ascii="Times New Roman" w:hAnsi="Times New Roman" w:cs="Times New Roman"/>
          <w:sz w:val="24"/>
          <w:szCs w:val="24"/>
        </w:rPr>
        <w:t xml:space="preserve"> (2010). </w:t>
      </w:r>
      <w:r w:rsidRPr="003838D5">
        <w:rPr>
          <w:rFonts w:ascii="Times New Roman" w:hAnsi="Times New Roman" w:cs="Times New Roman"/>
          <w:i/>
          <w:iCs/>
          <w:sz w:val="24"/>
          <w:szCs w:val="24"/>
        </w:rPr>
        <w:t>Publication Manual of American Psychological Association</w:t>
      </w:r>
      <w:r w:rsidRPr="003838D5">
        <w:rPr>
          <w:rFonts w:ascii="Times New Roman" w:hAnsi="Times New Roman" w:cs="Times New Roman"/>
          <w:sz w:val="24"/>
          <w:szCs w:val="24"/>
        </w:rPr>
        <w:t xml:space="preserve"> </w:t>
      </w:r>
      <w:r w:rsidRPr="002E155C">
        <w:rPr>
          <w:rFonts w:ascii="Times New Roman" w:hAnsi="Times New Roman" w:cs="Times New Roman"/>
          <w:i/>
          <w:iCs/>
          <w:sz w:val="24"/>
          <w:szCs w:val="24"/>
        </w:rPr>
        <w:t xml:space="preserve">(6th </w:t>
      </w:r>
      <w:proofErr w:type="gramStart"/>
      <w:r w:rsidRPr="002E155C">
        <w:rPr>
          <w:rFonts w:ascii="Times New Roman" w:hAnsi="Times New Roman" w:cs="Times New Roman"/>
          <w:i/>
          <w:iCs/>
          <w:sz w:val="24"/>
          <w:szCs w:val="24"/>
        </w:rPr>
        <w:t>ed</w:t>
      </w:r>
      <w:proofErr w:type="gramEnd"/>
      <w:r w:rsidRPr="002E155C">
        <w:rPr>
          <w:rFonts w:ascii="Times New Roman" w:hAnsi="Times New Roman" w:cs="Times New Roman"/>
          <w:i/>
          <w:iCs/>
          <w:sz w:val="24"/>
          <w:szCs w:val="24"/>
        </w:rPr>
        <w:t>.).</w:t>
      </w:r>
      <w:r w:rsidRPr="003838D5">
        <w:rPr>
          <w:rFonts w:ascii="Times New Roman" w:hAnsi="Times New Roman" w:cs="Times New Roman"/>
          <w:sz w:val="24"/>
          <w:szCs w:val="24"/>
        </w:rPr>
        <w:t xml:space="preserve"> Washington, DC: American Psychological Association.</w:t>
      </w:r>
      <w:r>
        <w:rPr>
          <w:rFonts w:ascii="Times New Roman" w:hAnsi="Times New Roman" w:cs="Times New Roman"/>
          <w:sz w:val="24"/>
          <w:szCs w:val="24"/>
        </w:rPr>
        <w:t xml:space="preserve"> </w:t>
      </w:r>
      <w:r w:rsidRPr="003838D5">
        <w:rPr>
          <w:rFonts w:ascii="Times New Roman" w:eastAsia="Times New Roman" w:hAnsi="Times New Roman" w:cs="Times New Roman"/>
          <w:b/>
          <w:bCs/>
          <w:snapToGrid w:val="0"/>
          <w:sz w:val="24"/>
          <w:szCs w:val="24"/>
          <w:lang w:val="en-GB"/>
        </w:rPr>
        <w:t>(For unit IV)</w:t>
      </w:r>
    </w:p>
    <w:p w:rsidR="00727283" w:rsidRPr="00211A61" w:rsidRDefault="00727283" w:rsidP="00727283">
      <w:pPr>
        <w:spacing w:after="0" w:line="360" w:lineRule="auto"/>
        <w:ind w:left="1080" w:hanging="720"/>
        <w:rPr>
          <w:rFonts w:ascii="Times New Roman" w:eastAsia="Times New Roman" w:hAnsi="Times New Roman" w:cs="Times New Roman"/>
          <w:b/>
          <w:bCs/>
          <w:snapToGrid w:val="0"/>
          <w:sz w:val="24"/>
          <w:szCs w:val="24"/>
          <w:lang w:val="en-GB"/>
        </w:rPr>
      </w:pPr>
      <w:proofErr w:type="gramStart"/>
      <w:r w:rsidRPr="00211A61">
        <w:rPr>
          <w:rFonts w:ascii="Times New Roman" w:eastAsia="Times New Roman" w:hAnsi="Times New Roman" w:cs="Times New Roman"/>
          <w:snapToGrid w:val="0"/>
          <w:sz w:val="24"/>
          <w:szCs w:val="24"/>
          <w:lang w:val="en-GB"/>
        </w:rPr>
        <w:t>Best, W. &amp; Kahn V. (2000).</w:t>
      </w:r>
      <w:proofErr w:type="gramEnd"/>
      <w:r w:rsidRPr="00211A61">
        <w:rPr>
          <w:rFonts w:ascii="Times New Roman" w:eastAsia="Times New Roman" w:hAnsi="Times New Roman" w:cs="Times New Roman"/>
          <w:snapToGrid w:val="0"/>
          <w:sz w:val="24"/>
          <w:szCs w:val="24"/>
          <w:lang w:val="en-GB"/>
        </w:rPr>
        <w:t xml:space="preserve"> </w:t>
      </w:r>
      <w:r w:rsidRPr="003838D5">
        <w:rPr>
          <w:rFonts w:ascii="Times New Roman" w:eastAsia="Times New Roman" w:hAnsi="Times New Roman" w:cs="Times New Roman"/>
          <w:i/>
          <w:snapToGrid w:val="0"/>
          <w:sz w:val="24"/>
          <w:szCs w:val="24"/>
          <w:lang w:val="en-GB"/>
        </w:rPr>
        <w:t>Research in Education (7</w:t>
      </w:r>
      <w:r w:rsidRPr="003838D5">
        <w:rPr>
          <w:rFonts w:ascii="Times New Roman" w:eastAsia="Times New Roman" w:hAnsi="Times New Roman" w:cs="Times New Roman"/>
          <w:i/>
          <w:snapToGrid w:val="0"/>
          <w:sz w:val="24"/>
          <w:szCs w:val="24"/>
          <w:vertAlign w:val="superscript"/>
          <w:lang w:val="en-GB"/>
        </w:rPr>
        <w:t>th</w:t>
      </w:r>
      <w:r w:rsidRPr="003838D5">
        <w:rPr>
          <w:rFonts w:ascii="Times New Roman" w:eastAsia="Times New Roman" w:hAnsi="Times New Roman" w:cs="Times New Roman"/>
          <w:i/>
          <w:snapToGrid w:val="0"/>
          <w:sz w:val="24"/>
          <w:szCs w:val="24"/>
          <w:lang w:val="en-GB"/>
        </w:rPr>
        <w:t xml:space="preserve"> </w:t>
      </w:r>
      <w:proofErr w:type="gramStart"/>
      <w:r w:rsidRPr="003838D5">
        <w:rPr>
          <w:rFonts w:ascii="Times New Roman" w:eastAsia="Times New Roman" w:hAnsi="Times New Roman" w:cs="Times New Roman"/>
          <w:i/>
          <w:snapToGrid w:val="0"/>
          <w:sz w:val="24"/>
          <w:szCs w:val="24"/>
          <w:lang w:val="en-GB"/>
        </w:rPr>
        <w:t>ed</w:t>
      </w:r>
      <w:proofErr w:type="gramEnd"/>
      <w:r w:rsidRPr="003838D5">
        <w:rPr>
          <w:rFonts w:ascii="Times New Roman" w:eastAsia="Times New Roman" w:hAnsi="Times New Roman" w:cs="Times New Roman"/>
          <w:i/>
          <w:snapToGrid w:val="0"/>
          <w:sz w:val="24"/>
          <w:szCs w:val="24"/>
          <w:lang w:val="en-GB"/>
        </w:rPr>
        <w:t>.).</w:t>
      </w:r>
      <w:r>
        <w:rPr>
          <w:rFonts w:ascii="Times New Roman" w:eastAsia="Times New Roman" w:hAnsi="Times New Roman" w:cs="Times New Roman"/>
          <w:snapToGrid w:val="0"/>
          <w:sz w:val="24"/>
          <w:szCs w:val="24"/>
          <w:lang w:val="en-GB"/>
        </w:rPr>
        <w:t xml:space="preserve"> New Delhi:</w:t>
      </w:r>
      <w:r w:rsidRPr="00211A61">
        <w:rPr>
          <w:rFonts w:ascii="Times New Roman" w:eastAsia="Times New Roman" w:hAnsi="Times New Roman" w:cs="Times New Roman"/>
          <w:snapToGrid w:val="0"/>
          <w:sz w:val="24"/>
          <w:szCs w:val="24"/>
          <w:lang w:val="en-GB"/>
        </w:rPr>
        <w:t xml:space="preserve"> Prentice Hall of India Pvt. Ltd.  </w:t>
      </w:r>
      <w:r w:rsidRPr="00211A61">
        <w:rPr>
          <w:rFonts w:ascii="Times New Roman" w:eastAsia="Times New Roman" w:hAnsi="Times New Roman" w:cs="Times New Roman"/>
          <w:b/>
          <w:bCs/>
          <w:snapToGrid w:val="0"/>
          <w:sz w:val="24"/>
          <w:szCs w:val="24"/>
          <w:lang w:val="en-GB"/>
        </w:rPr>
        <w:t>(For unit III)</w:t>
      </w:r>
    </w:p>
    <w:p w:rsidR="00727283" w:rsidRDefault="00727283" w:rsidP="00727283">
      <w:pPr>
        <w:autoSpaceDE w:val="0"/>
        <w:autoSpaceDN w:val="0"/>
        <w:adjustRightInd w:val="0"/>
        <w:spacing w:after="0" w:line="360" w:lineRule="auto"/>
        <w:ind w:firstLine="360"/>
        <w:rPr>
          <w:rFonts w:ascii="Times New Roman" w:hAnsi="Times New Roman" w:cs="Times New Roman"/>
          <w:i/>
          <w:iCs/>
          <w:sz w:val="24"/>
          <w:szCs w:val="24"/>
        </w:rPr>
      </w:pPr>
      <w:proofErr w:type="gramStart"/>
      <w:r w:rsidRPr="003838D5">
        <w:rPr>
          <w:rFonts w:ascii="Times New Roman" w:hAnsi="Times New Roman" w:cs="Times New Roman"/>
          <w:sz w:val="24"/>
          <w:szCs w:val="24"/>
        </w:rPr>
        <w:t xml:space="preserve">Fraser, B. J., Tobin, K. G., &amp; </w:t>
      </w:r>
      <w:proofErr w:type="spellStart"/>
      <w:r w:rsidRPr="003838D5">
        <w:rPr>
          <w:rFonts w:ascii="Times New Roman" w:hAnsi="Times New Roman" w:cs="Times New Roman"/>
          <w:sz w:val="24"/>
          <w:szCs w:val="24"/>
        </w:rPr>
        <w:t>McRobbie</w:t>
      </w:r>
      <w:proofErr w:type="spellEnd"/>
      <w:r w:rsidRPr="003838D5">
        <w:rPr>
          <w:rFonts w:ascii="Times New Roman" w:hAnsi="Times New Roman" w:cs="Times New Roman"/>
          <w:sz w:val="24"/>
          <w:szCs w:val="24"/>
        </w:rPr>
        <w:t>, C. J. (2012).</w:t>
      </w:r>
      <w:proofErr w:type="gramEnd"/>
      <w:r w:rsidRPr="003838D5">
        <w:rPr>
          <w:rFonts w:ascii="Times New Roman" w:hAnsi="Times New Roman" w:cs="Times New Roman"/>
          <w:sz w:val="24"/>
          <w:szCs w:val="24"/>
        </w:rPr>
        <w:t xml:space="preserve"> </w:t>
      </w:r>
      <w:r w:rsidRPr="003838D5">
        <w:rPr>
          <w:rFonts w:ascii="Times New Roman" w:hAnsi="Times New Roman" w:cs="Times New Roman"/>
          <w:i/>
          <w:iCs/>
          <w:sz w:val="24"/>
          <w:szCs w:val="24"/>
        </w:rPr>
        <w:t xml:space="preserve">Second international handbook of </w:t>
      </w:r>
    </w:p>
    <w:p w:rsidR="00727283" w:rsidRPr="003838D5" w:rsidRDefault="00727283" w:rsidP="00727283">
      <w:pPr>
        <w:autoSpaceDE w:val="0"/>
        <w:autoSpaceDN w:val="0"/>
        <w:adjustRightInd w:val="0"/>
        <w:spacing w:after="0" w:line="360" w:lineRule="auto"/>
        <w:ind w:left="360" w:firstLine="720"/>
        <w:rPr>
          <w:rFonts w:ascii="Times New Roman" w:hAnsi="Times New Roman" w:cs="Times New Roman"/>
          <w:sz w:val="24"/>
          <w:szCs w:val="24"/>
        </w:rPr>
      </w:pPr>
      <w:proofErr w:type="gramStart"/>
      <w:r w:rsidRPr="003838D5">
        <w:rPr>
          <w:rFonts w:ascii="Times New Roman" w:hAnsi="Times New Roman" w:cs="Times New Roman"/>
          <w:i/>
          <w:iCs/>
          <w:sz w:val="24"/>
          <w:szCs w:val="24"/>
        </w:rPr>
        <w:t>science</w:t>
      </w:r>
      <w:proofErr w:type="gramEnd"/>
      <w:r w:rsidRPr="003838D5">
        <w:rPr>
          <w:rFonts w:ascii="Times New Roman" w:hAnsi="Times New Roman" w:cs="Times New Roman"/>
          <w:i/>
          <w:iCs/>
          <w:sz w:val="24"/>
          <w:szCs w:val="24"/>
        </w:rPr>
        <w:t xml:space="preserve"> education</w:t>
      </w:r>
      <w:r w:rsidRPr="003838D5">
        <w:rPr>
          <w:rFonts w:ascii="Times New Roman" w:hAnsi="Times New Roman" w:cs="Times New Roman"/>
          <w:sz w:val="24"/>
          <w:szCs w:val="24"/>
        </w:rPr>
        <w:t xml:space="preserve"> (Vol. 1). New York, USA: Springer.</w:t>
      </w:r>
      <w:r>
        <w:rPr>
          <w:rFonts w:ascii="Times New Roman" w:hAnsi="Times New Roman" w:cs="Times New Roman"/>
          <w:sz w:val="24"/>
          <w:szCs w:val="24"/>
        </w:rPr>
        <w:t xml:space="preserve"> </w:t>
      </w:r>
      <w:r w:rsidRPr="00211A61">
        <w:rPr>
          <w:rFonts w:ascii="Times New Roman" w:eastAsia="Times New Roman" w:hAnsi="Times New Roman" w:cs="Times New Roman"/>
          <w:b/>
          <w:bCs/>
          <w:snapToGrid w:val="0"/>
          <w:sz w:val="24"/>
          <w:szCs w:val="24"/>
          <w:lang w:val="en-GB"/>
        </w:rPr>
        <w:t>(For units I and II)</w:t>
      </w:r>
    </w:p>
    <w:p w:rsidR="00727283" w:rsidRPr="00211A61" w:rsidRDefault="00727283" w:rsidP="00727283">
      <w:pPr>
        <w:spacing w:after="0" w:line="360" w:lineRule="auto"/>
        <w:ind w:left="1080" w:hanging="720"/>
        <w:rPr>
          <w:rFonts w:ascii="Times New Roman" w:eastAsia="Times New Roman" w:hAnsi="Times New Roman" w:cs="Times New Roman"/>
          <w:b/>
          <w:bCs/>
          <w:sz w:val="24"/>
          <w:szCs w:val="24"/>
        </w:rPr>
      </w:pPr>
      <w:proofErr w:type="spellStart"/>
      <w:proofErr w:type="gramStart"/>
      <w:r w:rsidRPr="00211A61">
        <w:rPr>
          <w:rFonts w:ascii="Times New Roman" w:eastAsia="Times New Roman" w:hAnsi="Times New Roman" w:cs="Times New Roman"/>
          <w:snapToGrid w:val="0"/>
          <w:sz w:val="24"/>
          <w:szCs w:val="24"/>
          <w:lang w:val="en-GB"/>
        </w:rPr>
        <w:t>Guba</w:t>
      </w:r>
      <w:proofErr w:type="spellEnd"/>
      <w:r w:rsidRPr="00211A61">
        <w:rPr>
          <w:rFonts w:ascii="Times New Roman" w:eastAsia="Times New Roman" w:hAnsi="Times New Roman" w:cs="Times New Roman"/>
          <w:snapToGrid w:val="0"/>
          <w:sz w:val="24"/>
          <w:szCs w:val="24"/>
          <w:lang w:val="en-GB"/>
        </w:rPr>
        <w:t xml:space="preserve">, E. </w:t>
      </w:r>
      <w:r>
        <w:rPr>
          <w:rFonts w:ascii="Times New Roman" w:eastAsia="Times New Roman" w:hAnsi="Times New Roman" w:cs="Times New Roman"/>
          <w:snapToGrid w:val="0"/>
          <w:sz w:val="24"/>
          <w:szCs w:val="24"/>
          <w:lang w:val="en-GB"/>
        </w:rPr>
        <w:t>&amp;</w:t>
      </w:r>
      <w:r w:rsidRPr="00211A61">
        <w:rPr>
          <w:rFonts w:ascii="Times New Roman" w:eastAsia="Times New Roman" w:hAnsi="Times New Roman" w:cs="Times New Roman"/>
          <w:snapToGrid w:val="0"/>
          <w:sz w:val="24"/>
          <w:szCs w:val="24"/>
          <w:lang w:val="en-GB"/>
        </w:rPr>
        <w:t xml:space="preserve"> Lincoln, S. Y. (1998).</w:t>
      </w:r>
      <w:proofErr w:type="gramEnd"/>
      <w:r w:rsidRPr="00211A61">
        <w:rPr>
          <w:rFonts w:ascii="Times New Roman" w:eastAsia="Times New Roman" w:hAnsi="Times New Roman" w:cs="Times New Roman"/>
          <w:snapToGrid w:val="0"/>
          <w:sz w:val="24"/>
          <w:szCs w:val="24"/>
          <w:lang w:val="en-GB"/>
        </w:rPr>
        <w:t xml:space="preserve"> </w:t>
      </w:r>
      <w:r w:rsidRPr="00211A61">
        <w:rPr>
          <w:rFonts w:ascii="Times New Roman" w:eastAsia="Times New Roman" w:hAnsi="Times New Roman" w:cs="Times New Roman"/>
          <w:i/>
          <w:snapToGrid w:val="0"/>
          <w:sz w:val="24"/>
          <w:szCs w:val="24"/>
          <w:lang w:val="en-GB"/>
        </w:rPr>
        <w:t>The landscape of qualitative research: Theories and Issues</w:t>
      </w:r>
      <w:r>
        <w:rPr>
          <w:rFonts w:ascii="Times New Roman" w:eastAsia="Times New Roman" w:hAnsi="Times New Roman" w:cs="Times New Roman"/>
          <w:snapToGrid w:val="0"/>
          <w:sz w:val="24"/>
          <w:szCs w:val="24"/>
          <w:lang w:val="en-GB"/>
        </w:rPr>
        <w:t>.</w:t>
      </w:r>
      <w:r w:rsidRPr="00211A61">
        <w:rPr>
          <w:rFonts w:ascii="Times New Roman" w:eastAsia="Times New Roman" w:hAnsi="Times New Roman" w:cs="Times New Roman"/>
          <w:snapToGrid w:val="0"/>
          <w:sz w:val="24"/>
          <w:szCs w:val="24"/>
          <w:lang w:val="en-GB"/>
        </w:rPr>
        <w:t xml:space="preserve"> Thousand Oaks: Sage Publication. </w:t>
      </w:r>
      <w:r w:rsidRPr="00211A61">
        <w:rPr>
          <w:rFonts w:ascii="Times New Roman" w:eastAsia="Times New Roman" w:hAnsi="Times New Roman" w:cs="Times New Roman"/>
          <w:b/>
          <w:bCs/>
          <w:snapToGrid w:val="0"/>
          <w:sz w:val="24"/>
          <w:szCs w:val="24"/>
          <w:lang w:val="en-GB"/>
        </w:rPr>
        <w:t>(For unit I)</w:t>
      </w:r>
    </w:p>
    <w:p w:rsidR="00727283" w:rsidRDefault="00727283" w:rsidP="00727283">
      <w:pPr>
        <w:spacing w:after="0" w:line="360" w:lineRule="auto"/>
        <w:ind w:left="1080" w:hanging="720"/>
        <w:rPr>
          <w:rFonts w:ascii="Times New Roman" w:eastAsia="Times New Roman" w:hAnsi="Times New Roman" w:cs="Times New Roman"/>
          <w:snapToGrid w:val="0"/>
          <w:sz w:val="24"/>
          <w:szCs w:val="24"/>
          <w:lang w:val="en-GB"/>
        </w:rPr>
      </w:pPr>
      <w:r w:rsidRPr="00211A61">
        <w:rPr>
          <w:rFonts w:ascii="Times New Roman" w:eastAsia="Times New Roman" w:hAnsi="Times New Roman" w:cs="Times New Roman"/>
          <w:snapToGrid w:val="0"/>
          <w:sz w:val="24"/>
          <w:szCs w:val="24"/>
          <w:lang w:val="en-GB"/>
        </w:rPr>
        <w:t xml:space="preserve">Joshi, P. R. (2010). </w:t>
      </w:r>
      <w:r w:rsidRPr="00211A61">
        <w:rPr>
          <w:rFonts w:ascii="Times New Roman" w:eastAsia="Times New Roman" w:hAnsi="Times New Roman" w:cs="Times New Roman"/>
          <w:i/>
          <w:snapToGrid w:val="0"/>
          <w:sz w:val="24"/>
          <w:szCs w:val="24"/>
          <w:lang w:val="en-GB"/>
        </w:rPr>
        <w:t xml:space="preserve">Research </w:t>
      </w:r>
      <w:r w:rsidRPr="00D37C7A">
        <w:rPr>
          <w:rFonts w:ascii="Times New Roman" w:eastAsia="Times New Roman" w:hAnsi="Times New Roman" w:cs="Times New Roman"/>
          <w:i/>
          <w:snapToGrid w:val="0"/>
          <w:sz w:val="24"/>
          <w:szCs w:val="24"/>
          <w:lang w:val="en-GB"/>
        </w:rPr>
        <w:t>Methodology (4</w:t>
      </w:r>
      <w:r w:rsidRPr="00D37C7A">
        <w:rPr>
          <w:rFonts w:ascii="Times New Roman" w:eastAsia="Times New Roman" w:hAnsi="Times New Roman" w:cs="Times New Roman"/>
          <w:i/>
          <w:snapToGrid w:val="0"/>
          <w:sz w:val="24"/>
          <w:szCs w:val="24"/>
          <w:vertAlign w:val="superscript"/>
          <w:lang w:val="en-GB"/>
        </w:rPr>
        <w:t>th</w:t>
      </w:r>
      <w:r w:rsidRPr="00D37C7A">
        <w:rPr>
          <w:rFonts w:ascii="Times New Roman" w:eastAsia="Times New Roman" w:hAnsi="Times New Roman" w:cs="Times New Roman"/>
          <w:i/>
          <w:snapToGrid w:val="0"/>
          <w:sz w:val="24"/>
          <w:szCs w:val="24"/>
          <w:lang w:val="en-GB"/>
        </w:rPr>
        <w:t xml:space="preserve"> </w:t>
      </w:r>
      <w:proofErr w:type="gramStart"/>
      <w:r w:rsidRPr="00D37C7A">
        <w:rPr>
          <w:rFonts w:ascii="Times New Roman" w:eastAsia="Times New Roman" w:hAnsi="Times New Roman" w:cs="Times New Roman"/>
          <w:i/>
          <w:snapToGrid w:val="0"/>
          <w:sz w:val="24"/>
          <w:szCs w:val="24"/>
          <w:lang w:val="en-GB"/>
        </w:rPr>
        <w:t>ed</w:t>
      </w:r>
      <w:proofErr w:type="gramEnd"/>
      <w:r w:rsidRPr="00D37C7A">
        <w:rPr>
          <w:rFonts w:ascii="Times New Roman" w:eastAsia="Times New Roman" w:hAnsi="Times New Roman" w:cs="Times New Roman"/>
          <w:i/>
          <w:snapToGrid w:val="0"/>
          <w:sz w:val="24"/>
          <w:szCs w:val="24"/>
          <w:lang w:val="en-GB"/>
        </w:rPr>
        <w:t>.).</w:t>
      </w:r>
      <w:r w:rsidRPr="00211A61">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 xml:space="preserve">Kathmandu, Nepal: </w:t>
      </w:r>
      <w:r w:rsidRPr="00211A61">
        <w:rPr>
          <w:rFonts w:ascii="Times New Roman" w:eastAsia="Times New Roman" w:hAnsi="Times New Roman" w:cs="Times New Roman"/>
          <w:snapToGrid w:val="0"/>
          <w:sz w:val="24"/>
          <w:szCs w:val="24"/>
          <w:lang w:val="en-GB"/>
        </w:rPr>
        <w:t xml:space="preserve">Buddha Academic Publishers and Distributors Pvt. Ltd. </w:t>
      </w:r>
      <w:r w:rsidRPr="00211A61">
        <w:rPr>
          <w:rFonts w:ascii="Times New Roman" w:eastAsia="Times New Roman" w:hAnsi="Times New Roman" w:cs="Times New Roman"/>
          <w:b/>
          <w:bCs/>
          <w:snapToGrid w:val="0"/>
          <w:sz w:val="24"/>
          <w:szCs w:val="24"/>
          <w:lang w:val="en-GB"/>
        </w:rPr>
        <w:t>(For units I and II)</w:t>
      </w:r>
      <w:r w:rsidRPr="00211A61">
        <w:rPr>
          <w:rFonts w:ascii="Times New Roman" w:eastAsia="Times New Roman" w:hAnsi="Times New Roman" w:cs="Times New Roman"/>
          <w:snapToGrid w:val="0"/>
          <w:sz w:val="24"/>
          <w:szCs w:val="24"/>
          <w:lang w:val="en-GB"/>
        </w:rPr>
        <w:t xml:space="preserve"> </w:t>
      </w:r>
    </w:p>
    <w:p w:rsidR="00727283" w:rsidRPr="006A3544" w:rsidRDefault="00727283" w:rsidP="00727283">
      <w:pPr>
        <w:pStyle w:val="Heading1"/>
        <w:shd w:val="clear" w:color="auto" w:fill="FFFFFF"/>
        <w:spacing w:before="0" w:line="360" w:lineRule="auto"/>
        <w:ind w:left="360"/>
        <w:rPr>
          <w:rFonts w:ascii="Times New Roman" w:hAnsi="Times New Roman" w:cs="Times New Roman"/>
          <w:i/>
          <w:iCs/>
          <w:color w:val="111111"/>
          <w:sz w:val="24"/>
          <w:szCs w:val="24"/>
        </w:rPr>
      </w:pPr>
      <w:proofErr w:type="gramStart"/>
      <w:r w:rsidRPr="006A3544">
        <w:rPr>
          <w:rFonts w:ascii="Times New Roman" w:hAnsi="Times New Roman" w:cs="Times New Roman"/>
          <w:color w:val="111111"/>
          <w:sz w:val="24"/>
          <w:szCs w:val="24"/>
        </w:rPr>
        <w:t xml:space="preserve">Lederman, N.G., &amp; </w:t>
      </w:r>
      <w:proofErr w:type="spellStart"/>
      <w:r w:rsidRPr="006A3544">
        <w:rPr>
          <w:rFonts w:ascii="Times New Roman" w:hAnsi="Times New Roman" w:cs="Times New Roman"/>
          <w:color w:val="111111"/>
          <w:sz w:val="24"/>
          <w:szCs w:val="24"/>
        </w:rPr>
        <w:t>Abell</w:t>
      </w:r>
      <w:proofErr w:type="spellEnd"/>
      <w:r w:rsidRPr="006A3544">
        <w:rPr>
          <w:rFonts w:ascii="Times New Roman" w:hAnsi="Times New Roman" w:cs="Times New Roman"/>
          <w:color w:val="111111"/>
          <w:sz w:val="24"/>
          <w:szCs w:val="24"/>
        </w:rPr>
        <w:t>, S.K. (Eds.).</w:t>
      </w:r>
      <w:proofErr w:type="gramEnd"/>
      <w:r w:rsidRPr="006A3544">
        <w:rPr>
          <w:rFonts w:ascii="Times New Roman" w:hAnsi="Times New Roman" w:cs="Times New Roman"/>
          <w:color w:val="111111"/>
          <w:sz w:val="24"/>
          <w:szCs w:val="24"/>
        </w:rPr>
        <w:t xml:space="preserve"> (2014). </w:t>
      </w:r>
      <w:r w:rsidRPr="006A3544">
        <w:rPr>
          <w:rFonts w:ascii="Times New Roman" w:hAnsi="Times New Roman" w:cs="Times New Roman"/>
          <w:i/>
          <w:iCs/>
          <w:color w:val="111111"/>
          <w:sz w:val="24"/>
          <w:szCs w:val="24"/>
        </w:rPr>
        <w:t xml:space="preserve">Handbook of research on science education </w:t>
      </w:r>
    </w:p>
    <w:p w:rsidR="00727283" w:rsidRDefault="00727283" w:rsidP="00727283">
      <w:pPr>
        <w:pStyle w:val="Heading1"/>
        <w:shd w:val="clear" w:color="auto" w:fill="FFFFFF"/>
        <w:spacing w:before="0" w:line="360" w:lineRule="auto"/>
        <w:ind w:left="720" w:firstLine="360"/>
        <w:rPr>
          <w:rFonts w:ascii="Times New Roman" w:eastAsia="Times New Roman" w:hAnsi="Times New Roman" w:cs="Times New Roman"/>
          <w:b/>
          <w:bCs/>
          <w:snapToGrid w:val="0"/>
          <w:color w:val="auto"/>
          <w:sz w:val="24"/>
          <w:szCs w:val="24"/>
          <w:lang w:val="en-GB"/>
        </w:rPr>
      </w:pPr>
      <w:r w:rsidRPr="006A3544">
        <w:rPr>
          <w:rFonts w:ascii="Times New Roman" w:hAnsi="Times New Roman" w:cs="Times New Roman"/>
          <w:i/>
          <w:iCs/>
          <w:color w:val="111111"/>
          <w:sz w:val="24"/>
          <w:szCs w:val="24"/>
        </w:rPr>
        <w:t xml:space="preserve">(Vol. II). </w:t>
      </w:r>
      <w:r w:rsidRPr="006A3544">
        <w:rPr>
          <w:rFonts w:ascii="Times New Roman" w:hAnsi="Times New Roman" w:cs="Times New Roman"/>
          <w:color w:val="111111"/>
          <w:sz w:val="24"/>
          <w:szCs w:val="24"/>
        </w:rPr>
        <w:t xml:space="preserve">New York, NY: </w:t>
      </w:r>
      <w:proofErr w:type="spellStart"/>
      <w:r w:rsidRPr="006A3544">
        <w:rPr>
          <w:rFonts w:ascii="Times New Roman" w:hAnsi="Times New Roman" w:cs="Times New Roman"/>
          <w:color w:val="111111"/>
          <w:sz w:val="24"/>
          <w:szCs w:val="24"/>
        </w:rPr>
        <w:t>Routledge</w:t>
      </w:r>
      <w:proofErr w:type="spellEnd"/>
      <w:r w:rsidRPr="006A3544">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Pr="006A3544">
        <w:rPr>
          <w:rFonts w:ascii="Times New Roman" w:eastAsia="Times New Roman" w:hAnsi="Times New Roman" w:cs="Times New Roman"/>
          <w:b/>
          <w:bCs/>
          <w:snapToGrid w:val="0"/>
          <w:color w:val="auto"/>
          <w:sz w:val="24"/>
          <w:szCs w:val="24"/>
          <w:lang w:val="en-GB"/>
        </w:rPr>
        <w:t>(For unit I)</w:t>
      </w:r>
    </w:p>
    <w:p w:rsidR="00727283" w:rsidRDefault="00727283" w:rsidP="00727283">
      <w:pPr>
        <w:spacing w:after="0" w:line="360" w:lineRule="auto"/>
        <w:ind w:left="1080" w:hanging="720"/>
        <w:rPr>
          <w:rFonts w:ascii="Times New Roman" w:hAnsi="Times New Roman" w:cs="Times New Roman"/>
          <w:color w:val="222222"/>
          <w:sz w:val="24"/>
          <w:szCs w:val="24"/>
          <w:shd w:val="clear" w:color="auto" w:fill="FFFFFF"/>
        </w:rPr>
      </w:pPr>
      <w:proofErr w:type="gramStart"/>
      <w:r w:rsidRPr="00435DFF">
        <w:rPr>
          <w:rFonts w:ascii="Times New Roman" w:hAnsi="Times New Roman" w:cs="Times New Roman"/>
          <w:color w:val="222222"/>
          <w:sz w:val="24"/>
          <w:szCs w:val="24"/>
          <w:shd w:val="clear" w:color="auto" w:fill="FFFFFF"/>
        </w:rPr>
        <w:t xml:space="preserve">Singer, S. R., Nielsen, N. R., &amp; </w:t>
      </w:r>
      <w:proofErr w:type="spellStart"/>
      <w:r w:rsidRPr="00435DFF">
        <w:rPr>
          <w:rFonts w:ascii="Times New Roman" w:hAnsi="Times New Roman" w:cs="Times New Roman"/>
          <w:color w:val="222222"/>
          <w:sz w:val="24"/>
          <w:szCs w:val="24"/>
          <w:shd w:val="clear" w:color="auto" w:fill="FFFFFF"/>
        </w:rPr>
        <w:t>Schweingruber</w:t>
      </w:r>
      <w:proofErr w:type="spellEnd"/>
      <w:r w:rsidRPr="00435DFF">
        <w:rPr>
          <w:rFonts w:ascii="Times New Roman" w:hAnsi="Times New Roman" w:cs="Times New Roman"/>
          <w:color w:val="222222"/>
          <w:sz w:val="24"/>
          <w:szCs w:val="24"/>
          <w:shd w:val="clear" w:color="auto" w:fill="FFFFFF"/>
        </w:rPr>
        <w:t>, H. A. (2013).</w:t>
      </w:r>
      <w:proofErr w:type="gramEnd"/>
      <w:r w:rsidRPr="00435DFF">
        <w:rPr>
          <w:rFonts w:ascii="Times New Roman" w:hAnsi="Times New Roman" w:cs="Times New Roman"/>
          <w:color w:val="222222"/>
          <w:sz w:val="24"/>
          <w:szCs w:val="24"/>
          <w:shd w:val="clear" w:color="auto" w:fill="FFFFFF"/>
        </w:rPr>
        <w:t xml:space="preserve"> Biology education research: Lessons and future directions. </w:t>
      </w:r>
      <w:r w:rsidRPr="00435DFF">
        <w:rPr>
          <w:rFonts w:ascii="Times New Roman" w:hAnsi="Times New Roman" w:cs="Times New Roman"/>
          <w:i/>
          <w:iCs/>
          <w:color w:val="222222"/>
          <w:sz w:val="24"/>
          <w:szCs w:val="24"/>
          <w:shd w:val="clear" w:color="auto" w:fill="FFFFFF"/>
        </w:rPr>
        <w:t>CBE—Life Sciences Education</w:t>
      </w:r>
      <w:r w:rsidRPr="00435DFF">
        <w:rPr>
          <w:rFonts w:ascii="Times New Roman" w:hAnsi="Times New Roman" w:cs="Times New Roman"/>
          <w:color w:val="222222"/>
          <w:sz w:val="24"/>
          <w:szCs w:val="24"/>
          <w:shd w:val="clear" w:color="auto" w:fill="FFFFFF"/>
        </w:rPr>
        <w:t>, </w:t>
      </w:r>
      <w:r w:rsidRPr="00435DFF">
        <w:rPr>
          <w:rFonts w:ascii="Times New Roman" w:hAnsi="Times New Roman" w:cs="Times New Roman"/>
          <w:i/>
          <w:iCs/>
          <w:color w:val="222222"/>
          <w:sz w:val="24"/>
          <w:szCs w:val="24"/>
          <w:shd w:val="clear" w:color="auto" w:fill="FFFFFF"/>
        </w:rPr>
        <w:t>12</w:t>
      </w:r>
      <w:r w:rsidRPr="00435DFF">
        <w:rPr>
          <w:rFonts w:ascii="Times New Roman" w:hAnsi="Times New Roman" w:cs="Times New Roman"/>
          <w:color w:val="222222"/>
          <w:sz w:val="24"/>
          <w:szCs w:val="24"/>
          <w:shd w:val="clear" w:color="auto" w:fill="FFFFFF"/>
        </w:rPr>
        <w:t>(2), 129-132.</w:t>
      </w:r>
      <w:r>
        <w:rPr>
          <w:rFonts w:ascii="Times New Roman" w:hAnsi="Times New Roman" w:cs="Times New Roman"/>
          <w:color w:val="222222"/>
          <w:sz w:val="24"/>
          <w:szCs w:val="24"/>
          <w:shd w:val="clear" w:color="auto" w:fill="FFFFFF"/>
        </w:rPr>
        <w:t xml:space="preserve"> </w:t>
      </w:r>
    </w:p>
    <w:p w:rsidR="00727283" w:rsidRPr="00435DFF" w:rsidRDefault="00727283" w:rsidP="00727283">
      <w:pPr>
        <w:spacing w:after="0" w:line="360" w:lineRule="auto"/>
        <w:ind w:left="1080"/>
        <w:rPr>
          <w:rFonts w:ascii="Times New Roman" w:eastAsia="Times New Roman" w:hAnsi="Times New Roman" w:cs="Times New Roman"/>
          <w:sz w:val="24"/>
          <w:szCs w:val="24"/>
        </w:rPr>
      </w:pPr>
      <w:r w:rsidRPr="00211A61">
        <w:rPr>
          <w:rFonts w:ascii="Times New Roman" w:eastAsia="Times New Roman" w:hAnsi="Times New Roman" w:cs="Times New Roman"/>
          <w:b/>
          <w:bCs/>
          <w:snapToGrid w:val="0"/>
          <w:sz w:val="24"/>
          <w:szCs w:val="24"/>
          <w:lang w:val="en-GB"/>
        </w:rPr>
        <w:t>(For unit I)</w:t>
      </w:r>
    </w:p>
    <w:p w:rsidR="00727283" w:rsidRPr="00BE4A0D" w:rsidRDefault="00727283" w:rsidP="00727283">
      <w:pPr>
        <w:spacing w:after="0" w:line="360" w:lineRule="auto"/>
        <w:ind w:left="360"/>
        <w:jc w:val="both"/>
        <w:rPr>
          <w:rFonts w:ascii="Times New Roman" w:eastAsia="Times New Roman" w:hAnsi="Times New Roman" w:cs="Times New Roman"/>
          <w:sz w:val="24"/>
          <w:szCs w:val="24"/>
          <w:lang w:bidi="ne-NP"/>
        </w:rPr>
      </w:pPr>
    </w:p>
    <w:p w:rsidR="00727283" w:rsidRPr="00BE4A0D" w:rsidRDefault="00727283" w:rsidP="00727283">
      <w:pPr>
        <w:spacing w:line="360" w:lineRule="auto"/>
        <w:ind w:left="360"/>
        <w:contextualSpacing/>
        <w:rPr>
          <w:rFonts w:ascii="Times New Roman" w:eastAsia="Times New Roman" w:hAnsi="Times New Roman" w:cs="Times New Roman"/>
          <w:bCs/>
          <w:i/>
          <w:sz w:val="24"/>
          <w:szCs w:val="24"/>
          <w:lang w:bidi="ne-NP"/>
        </w:rPr>
      </w:pPr>
      <w:r w:rsidRPr="00BE4A0D">
        <w:rPr>
          <w:rFonts w:ascii="Times New Roman" w:eastAsia="Times New Roman" w:hAnsi="Times New Roman" w:cs="Times New Roman"/>
          <w:b/>
          <w:iCs/>
          <w:sz w:val="24"/>
          <w:szCs w:val="24"/>
          <w:lang w:bidi="ne-NP"/>
        </w:rPr>
        <w:t xml:space="preserve">References </w:t>
      </w:r>
    </w:p>
    <w:p w:rsidR="00727283" w:rsidRPr="00BE33EB" w:rsidRDefault="00727283" w:rsidP="00727283">
      <w:pPr>
        <w:spacing w:after="0" w:line="360" w:lineRule="auto"/>
        <w:ind w:left="1080" w:hanging="720"/>
        <w:rPr>
          <w:rFonts w:ascii="Times New Roman" w:eastAsia="Times New Roman" w:hAnsi="Times New Roman" w:cs="Times New Roman"/>
          <w:snapToGrid w:val="0"/>
          <w:sz w:val="24"/>
          <w:szCs w:val="24"/>
          <w:lang w:val="en-GB"/>
        </w:rPr>
      </w:pPr>
      <w:proofErr w:type="spellStart"/>
      <w:proofErr w:type="gramStart"/>
      <w:r w:rsidRPr="00BE33EB">
        <w:rPr>
          <w:rStyle w:val="Emphasis"/>
          <w:rFonts w:ascii="Times New Roman" w:hAnsi="Times New Roman" w:cs="Times New Roman"/>
          <w:sz w:val="24"/>
          <w:szCs w:val="24"/>
          <w:shd w:val="clear" w:color="auto" w:fill="FFFFFF"/>
        </w:rPr>
        <w:t>Bordens</w:t>
      </w:r>
      <w:proofErr w:type="spellEnd"/>
      <w:r w:rsidRPr="00BE33EB">
        <w:rPr>
          <w:rFonts w:ascii="Times New Roman" w:hAnsi="Times New Roman" w:cs="Times New Roman"/>
          <w:sz w:val="24"/>
          <w:szCs w:val="24"/>
          <w:shd w:val="clear" w:color="auto" w:fill="FFFFFF"/>
        </w:rPr>
        <w:t>, </w:t>
      </w:r>
      <w:r w:rsidRPr="00BE33EB">
        <w:rPr>
          <w:rStyle w:val="Emphasis"/>
          <w:rFonts w:ascii="Times New Roman" w:hAnsi="Times New Roman" w:cs="Times New Roman"/>
          <w:sz w:val="24"/>
          <w:szCs w:val="24"/>
          <w:shd w:val="clear" w:color="auto" w:fill="FFFFFF"/>
        </w:rPr>
        <w:t>K. S.</w:t>
      </w:r>
      <w:r w:rsidRPr="00BE33EB">
        <w:rPr>
          <w:rFonts w:ascii="Times New Roman" w:hAnsi="Times New Roman" w:cs="Times New Roman"/>
          <w:sz w:val="24"/>
          <w:szCs w:val="24"/>
          <w:shd w:val="clear" w:color="auto" w:fill="FFFFFF"/>
        </w:rPr>
        <w:t>, &amp; </w:t>
      </w:r>
      <w:r w:rsidRPr="00BE33EB">
        <w:rPr>
          <w:rStyle w:val="Emphasis"/>
          <w:rFonts w:ascii="Times New Roman" w:hAnsi="Times New Roman" w:cs="Times New Roman"/>
          <w:sz w:val="24"/>
          <w:szCs w:val="24"/>
          <w:shd w:val="clear" w:color="auto" w:fill="FFFFFF"/>
        </w:rPr>
        <w:t>Abbott</w:t>
      </w:r>
      <w:r w:rsidRPr="00BE33EB">
        <w:rPr>
          <w:rFonts w:ascii="Times New Roman" w:hAnsi="Times New Roman" w:cs="Times New Roman"/>
          <w:sz w:val="24"/>
          <w:szCs w:val="24"/>
          <w:shd w:val="clear" w:color="auto" w:fill="FFFFFF"/>
        </w:rPr>
        <w:t>, </w:t>
      </w:r>
      <w:r w:rsidRPr="00BE33EB">
        <w:rPr>
          <w:rStyle w:val="Emphasis"/>
          <w:rFonts w:ascii="Times New Roman" w:hAnsi="Times New Roman" w:cs="Times New Roman"/>
          <w:sz w:val="24"/>
          <w:szCs w:val="24"/>
          <w:shd w:val="clear" w:color="auto" w:fill="FFFFFF"/>
        </w:rPr>
        <w:t>B. B.</w:t>
      </w:r>
      <w:r w:rsidRPr="00BE33EB">
        <w:rPr>
          <w:rFonts w:ascii="Times New Roman" w:hAnsi="Times New Roman" w:cs="Times New Roman"/>
          <w:sz w:val="24"/>
          <w:szCs w:val="24"/>
          <w:shd w:val="clear" w:color="auto" w:fill="FFFFFF"/>
        </w:rPr>
        <w:t> (2014).</w:t>
      </w:r>
      <w:proofErr w:type="gramEnd"/>
      <w:r w:rsidRPr="00BE33EB">
        <w:rPr>
          <w:rFonts w:ascii="Times New Roman" w:hAnsi="Times New Roman" w:cs="Times New Roman"/>
          <w:sz w:val="24"/>
          <w:szCs w:val="24"/>
          <w:shd w:val="clear" w:color="auto" w:fill="FFFFFF"/>
        </w:rPr>
        <w:t> </w:t>
      </w:r>
      <w:r w:rsidRPr="00BE33EB">
        <w:rPr>
          <w:rStyle w:val="Emphasis"/>
          <w:rFonts w:ascii="Times New Roman" w:hAnsi="Times New Roman" w:cs="Times New Roman"/>
          <w:sz w:val="24"/>
          <w:szCs w:val="24"/>
          <w:shd w:val="clear" w:color="auto" w:fill="FFFFFF"/>
        </w:rPr>
        <w:t>Research design</w:t>
      </w:r>
      <w:r w:rsidRPr="00BE33EB">
        <w:rPr>
          <w:rFonts w:ascii="Times New Roman" w:hAnsi="Times New Roman" w:cs="Times New Roman"/>
          <w:sz w:val="24"/>
          <w:szCs w:val="24"/>
          <w:shd w:val="clear" w:color="auto" w:fill="FFFFFF"/>
        </w:rPr>
        <w:t> and </w:t>
      </w:r>
      <w:r w:rsidRPr="00BE33EB">
        <w:rPr>
          <w:rStyle w:val="Emphasis"/>
          <w:rFonts w:ascii="Times New Roman" w:hAnsi="Times New Roman" w:cs="Times New Roman"/>
          <w:sz w:val="24"/>
          <w:szCs w:val="24"/>
          <w:shd w:val="clear" w:color="auto" w:fill="FFFFFF"/>
        </w:rPr>
        <w:t>methods</w:t>
      </w:r>
      <w:r w:rsidRPr="00BE33EB">
        <w:rPr>
          <w:rFonts w:ascii="Times New Roman" w:hAnsi="Times New Roman" w:cs="Times New Roman"/>
          <w:sz w:val="24"/>
          <w:szCs w:val="24"/>
          <w:shd w:val="clear" w:color="auto" w:fill="FFFFFF"/>
        </w:rPr>
        <w:t xml:space="preserve">: </w:t>
      </w:r>
      <w:proofErr w:type="gramStart"/>
      <w:r w:rsidRPr="00BE33EB">
        <w:rPr>
          <w:rFonts w:ascii="Times New Roman" w:hAnsi="Times New Roman" w:cs="Times New Roman"/>
          <w:sz w:val="24"/>
          <w:szCs w:val="24"/>
          <w:shd w:val="clear" w:color="auto" w:fill="FFFFFF"/>
        </w:rPr>
        <w:t>a </w:t>
      </w:r>
      <w:r w:rsidRPr="00BE33EB">
        <w:rPr>
          <w:rStyle w:val="Emphasis"/>
          <w:rFonts w:ascii="Times New Roman" w:hAnsi="Times New Roman" w:cs="Times New Roman"/>
          <w:sz w:val="24"/>
          <w:szCs w:val="24"/>
          <w:shd w:val="clear" w:color="auto" w:fill="FFFFFF"/>
        </w:rPr>
        <w:t>process approach</w:t>
      </w:r>
      <w:proofErr w:type="gramEnd"/>
      <w:r w:rsidRPr="00BE33EB">
        <w:rPr>
          <w:rStyle w:val="Emphasis"/>
          <w:rFonts w:ascii="Times New Roman" w:hAnsi="Times New Roman" w:cs="Times New Roman"/>
          <w:sz w:val="24"/>
          <w:szCs w:val="24"/>
          <w:shd w:val="clear" w:color="auto" w:fill="FFFFFF"/>
        </w:rPr>
        <w:t xml:space="preserve"> (9</w:t>
      </w:r>
      <w:r w:rsidRPr="00BE33EB">
        <w:rPr>
          <w:rStyle w:val="Emphasis"/>
          <w:rFonts w:ascii="Times New Roman" w:hAnsi="Times New Roman" w:cs="Times New Roman"/>
          <w:sz w:val="24"/>
          <w:szCs w:val="24"/>
          <w:shd w:val="clear" w:color="auto" w:fill="FFFFFF"/>
          <w:vertAlign w:val="superscript"/>
        </w:rPr>
        <w:t>th</w:t>
      </w:r>
      <w:r w:rsidRPr="00BE33EB">
        <w:rPr>
          <w:rStyle w:val="Emphasis"/>
          <w:rFonts w:ascii="Times New Roman" w:hAnsi="Times New Roman" w:cs="Times New Roman"/>
          <w:sz w:val="24"/>
          <w:szCs w:val="24"/>
          <w:shd w:val="clear" w:color="auto" w:fill="FFFFFF"/>
        </w:rPr>
        <w:t xml:space="preserve"> ed.)</w:t>
      </w:r>
      <w:r w:rsidRPr="00BE33EB">
        <w:rPr>
          <w:rFonts w:ascii="Times New Roman" w:hAnsi="Times New Roman" w:cs="Times New Roman"/>
          <w:sz w:val="24"/>
          <w:szCs w:val="24"/>
          <w:shd w:val="clear" w:color="auto" w:fill="FFFFFF"/>
        </w:rPr>
        <w:t>. New York, NY: McGraw-Hill Education.</w:t>
      </w:r>
    </w:p>
    <w:p w:rsidR="00727283" w:rsidRPr="00211A61" w:rsidRDefault="00727283" w:rsidP="00727283">
      <w:pPr>
        <w:spacing w:after="0" w:line="360" w:lineRule="auto"/>
        <w:ind w:left="1080" w:hanging="720"/>
        <w:rPr>
          <w:rFonts w:ascii="Times New Roman" w:eastAsia="Times New Roman" w:hAnsi="Times New Roman" w:cs="Times New Roman"/>
          <w:sz w:val="24"/>
          <w:szCs w:val="24"/>
        </w:rPr>
      </w:pPr>
      <w:proofErr w:type="spellStart"/>
      <w:proofErr w:type="gramStart"/>
      <w:r w:rsidRPr="00211A61">
        <w:rPr>
          <w:rFonts w:ascii="Times New Roman" w:eastAsia="Times New Roman" w:hAnsi="Times New Roman" w:cs="Times New Roman"/>
          <w:snapToGrid w:val="0"/>
          <w:sz w:val="24"/>
          <w:szCs w:val="24"/>
          <w:lang w:val="en-GB"/>
        </w:rPr>
        <w:t>Denzin</w:t>
      </w:r>
      <w:proofErr w:type="spellEnd"/>
      <w:r w:rsidRPr="00211A61">
        <w:rPr>
          <w:rFonts w:ascii="Times New Roman" w:eastAsia="Times New Roman" w:hAnsi="Times New Roman" w:cs="Times New Roman"/>
          <w:snapToGrid w:val="0"/>
          <w:sz w:val="24"/>
          <w:szCs w:val="24"/>
          <w:lang w:val="en-GB"/>
        </w:rPr>
        <w:t>, N. K.</w:t>
      </w:r>
      <w:r>
        <w:rPr>
          <w:rFonts w:ascii="Times New Roman" w:eastAsia="Times New Roman" w:hAnsi="Times New Roman" w:cs="Times New Roman"/>
          <w:snapToGrid w:val="0"/>
          <w:sz w:val="24"/>
          <w:szCs w:val="24"/>
          <w:lang w:val="en-GB"/>
        </w:rPr>
        <w:t>, &amp;</w:t>
      </w:r>
      <w:r w:rsidRPr="00211A61">
        <w:rPr>
          <w:rFonts w:ascii="Times New Roman" w:eastAsia="Times New Roman" w:hAnsi="Times New Roman" w:cs="Times New Roman"/>
          <w:snapToGrid w:val="0"/>
          <w:sz w:val="24"/>
          <w:szCs w:val="24"/>
          <w:lang w:val="en-GB"/>
        </w:rPr>
        <w:t xml:space="preserve"> Lincoln, Y. S. (1998).</w:t>
      </w:r>
      <w:proofErr w:type="gramEnd"/>
      <w:r w:rsidRPr="00211A61">
        <w:rPr>
          <w:rFonts w:ascii="Times New Roman" w:eastAsia="Times New Roman" w:hAnsi="Times New Roman" w:cs="Times New Roman"/>
          <w:snapToGrid w:val="0"/>
          <w:sz w:val="24"/>
          <w:szCs w:val="24"/>
          <w:lang w:val="en-GB"/>
        </w:rPr>
        <w:t xml:space="preserve"> </w:t>
      </w:r>
      <w:proofErr w:type="gramStart"/>
      <w:r w:rsidRPr="00211A61">
        <w:rPr>
          <w:rFonts w:ascii="Times New Roman" w:eastAsia="Times New Roman" w:hAnsi="Times New Roman" w:cs="Times New Roman"/>
          <w:i/>
          <w:snapToGrid w:val="0"/>
          <w:sz w:val="24"/>
          <w:szCs w:val="24"/>
          <w:lang w:val="en-GB"/>
        </w:rPr>
        <w:t>Strategies of Qualitative inquiry</w:t>
      </w:r>
      <w:r>
        <w:rPr>
          <w:rFonts w:ascii="Times New Roman" w:eastAsia="Times New Roman" w:hAnsi="Times New Roman" w:cs="Times New Roman"/>
          <w:i/>
          <w:snapToGrid w:val="0"/>
          <w:sz w:val="24"/>
          <w:szCs w:val="24"/>
          <w:lang w:val="en-GB"/>
        </w:rPr>
        <w:t>.</w:t>
      </w:r>
      <w:proofErr w:type="gramEnd"/>
      <w:r w:rsidRPr="00211A61">
        <w:rPr>
          <w:rFonts w:ascii="Times New Roman" w:eastAsia="Times New Roman" w:hAnsi="Times New Roman" w:cs="Times New Roman"/>
          <w:snapToGrid w:val="0"/>
          <w:sz w:val="24"/>
          <w:szCs w:val="24"/>
          <w:lang w:val="en-GB"/>
        </w:rPr>
        <w:t xml:space="preserve"> Thousand Oaks: Sage Publication. </w:t>
      </w:r>
      <w:r w:rsidRPr="00211A61">
        <w:rPr>
          <w:rFonts w:ascii="Times New Roman" w:eastAsia="Times New Roman" w:hAnsi="Times New Roman" w:cs="Times New Roman"/>
          <w:b/>
          <w:bCs/>
          <w:snapToGrid w:val="0"/>
          <w:sz w:val="24"/>
          <w:szCs w:val="24"/>
          <w:lang w:val="en-GB"/>
        </w:rPr>
        <w:t>(For unit I)</w:t>
      </w:r>
    </w:p>
    <w:p w:rsidR="00727283" w:rsidRPr="00211A61" w:rsidRDefault="00727283" w:rsidP="00727283">
      <w:pPr>
        <w:spacing w:after="0" w:line="360" w:lineRule="auto"/>
        <w:ind w:left="1080" w:hanging="720"/>
        <w:rPr>
          <w:rFonts w:ascii="Times New Roman" w:eastAsia="Times New Roman" w:hAnsi="Times New Roman" w:cs="Times New Roman"/>
          <w:b/>
          <w:bCs/>
          <w:snapToGrid w:val="0"/>
          <w:sz w:val="24"/>
          <w:szCs w:val="24"/>
          <w:lang w:val="en-GB"/>
        </w:rPr>
      </w:pPr>
      <w:r w:rsidRPr="00211A61">
        <w:rPr>
          <w:rFonts w:ascii="Times New Roman" w:eastAsia="Times New Roman" w:hAnsi="Times New Roman" w:cs="Times New Roman"/>
          <w:snapToGrid w:val="0"/>
          <w:sz w:val="24"/>
          <w:szCs w:val="24"/>
          <w:lang w:val="en-GB"/>
        </w:rPr>
        <w:t xml:space="preserve"> Gupta, S. C. (1990). </w:t>
      </w:r>
      <w:proofErr w:type="gramStart"/>
      <w:r w:rsidRPr="00211A61">
        <w:rPr>
          <w:rFonts w:ascii="Times New Roman" w:eastAsia="Times New Roman" w:hAnsi="Times New Roman" w:cs="Times New Roman"/>
          <w:i/>
          <w:snapToGrid w:val="0"/>
          <w:sz w:val="24"/>
          <w:szCs w:val="24"/>
          <w:lang w:val="en-GB"/>
        </w:rPr>
        <w:t>Fundamentals of Statistics</w:t>
      </w:r>
      <w:r w:rsidRPr="00211A61">
        <w:rPr>
          <w:rFonts w:ascii="Times New Roman" w:eastAsia="Times New Roman" w:hAnsi="Times New Roman" w:cs="Times New Roman"/>
          <w:snapToGrid w:val="0"/>
          <w:sz w:val="24"/>
          <w:szCs w:val="24"/>
          <w:lang w:val="en-GB"/>
        </w:rPr>
        <w:t xml:space="preserve"> </w:t>
      </w:r>
      <w:r w:rsidRPr="00035A35">
        <w:rPr>
          <w:rFonts w:ascii="Times New Roman" w:eastAsia="Times New Roman" w:hAnsi="Times New Roman" w:cs="Times New Roman"/>
          <w:i/>
          <w:iCs/>
          <w:snapToGrid w:val="0"/>
          <w:sz w:val="24"/>
          <w:szCs w:val="24"/>
          <w:lang w:val="en-GB"/>
        </w:rPr>
        <w:t>(3</w:t>
      </w:r>
      <w:r w:rsidRPr="00035A35">
        <w:rPr>
          <w:rFonts w:ascii="Times New Roman" w:eastAsia="Times New Roman" w:hAnsi="Times New Roman" w:cs="Times New Roman"/>
          <w:i/>
          <w:iCs/>
          <w:snapToGrid w:val="0"/>
          <w:sz w:val="24"/>
          <w:szCs w:val="24"/>
          <w:vertAlign w:val="superscript"/>
          <w:lang w:val="en-GB"/>
        </w:rPr>
        <w:t>rd</w:t>
      </w:r>
      <w:r w:rsidRPr="00035A35">
        <w:rPr>
          <w:rFonts w:ascii="Times New Roman" w:eastAsia="Times New Roman" w:hAnsi="Times New Roman" w:cs="Times New Roman"/>
          <w:i/>
          <w:iCs/>
          <w:snapToGrid w:val="0"/>
          <w:sz w:val="24"/>
          <w:szCs w:val="24"/>
          <w:lang w:val="en-GB"/>
        </w:rPr>
        <w:t xml:space="preserve"> edition)</w:t>
      </w:r>
      <w:r w:rsidRPr="00211A61">
        <w:rPr>
          <w:rFonts w:ascii="Times New Roman" w:eastAsia="Times New Roman" w:hAnsi="Times New Roman" w:cs="Times New Roman"/>
          <w:snapToGrid w:val="0"/>
          <w:sz w:val="24"/>
          <w:szCs w:val="24"/>
          <w:lang w:val="en-GB"/>
        </w:rPr>
        <w:t>.</w:t>
      </w:r>
      <w:proofErr w:type="gramEnd"/>
      <w:r w:rsidRPr="00211A61">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 xml:space="preserve">New Delhi: </w:t>
      </w:r>
      <w:proofErr w:type="spellStart"/>
      <w:r w:rsidRPr="00211A61">
        <w:rPr>
          <w:rFonts w:ascii="Times New Roman" w:eastAsia="Times New Roman" w:hAnsi="Times New Roman" w:cs="Times New Roman"/>
          <w:snapToGrid w:val="0"/>
          <w:sz w:val="24"/>
          <w:szCs w:val="24"/>
          <w:lang w:val="en-GB"/>
        </w:rPr>
        <w:t>Vikash</w:t>
      </w:r>
      <w:proofErr w:type="spellEnd"/>
      <w:r w:rsidRPr="00211A61">
        <w:rPr>
          <w:rFonts w:ascii="Times New Roman" w:eastAsia="Times New Roman" w:hAnsi="Times New Roman" w:cs="Times New Roman"/>
          <w:snapToGrid w:val="0"/>
          <w:sz w:val="24"/>
          <w:szCs w:val="24"/>
          <w:lang w:val="en-GB"/>
        </w:rPr>
        <w:t xml:space="preserve"> Publishing House Pvt. Ltd. </w:t>
      </w:r>
      <w:r w:rsidRPr="00211A61">
        <w:rPr>
          <w:rFonts w:ascii="Times New Roman" w:eastAsia="Times New Roman" w:hAnsi="Times New Roman" w:cs="Times New Roman"/>
          <w:b/>
          <w:bCs/>
          <w:snapToGrid w:val="0"/>
          <w:sz w:val="24"/>
          <w:szCs w:val="24"/>
          <w:lang w:val="en-GB"/>
        </w:rPr>
        <w:t>(For unit IV)</w:t>
      </w:r>
    </w:p>
    <w:p w:rsidR="00727283" w:rsidRPr="00211A61" w:rsidRDefault="00727283" w:rsidP="00727283">
      <w:pPr>
        <w:spacing w:after="0" w:line="360" w:lineRule="auto"/>
        <w:ind w:left="1080" w:hanging="720"/>
        <w:rPr>
          <w:rFonts w:ascii="Times New Roman" w:eastAsia="Times New Roman" w:hAnsi="Times New Roman" w:cs="Times New Roman"/>
          <w:snapToGrid w:val="0"/>
          <w:sz w:val="24"/>
          <w:szCs w:val="24"/>
          <w:lang w:val="en-GB"/>
        </w:rPr>
      </w:pPr>
      <w:r w:rsidRPr="00211A61">
        <w:rPr>
          <w:rFonts w:ascii="Times New Roman" w:eastAsia="Times New Roman" w:hAnsi="Times New Roman" w:cs="Times New Roman"/>
          <w:snapToGrid w:val="0"/>
          <w:sz w:val="24"/>
          <w:szCs w:val="24"/>
          <w:lang w:val="en-GB"/>
        </w:rPr>
        <w:t xml:space="preserve">Gupta, S. C. (1990). </w:t>
      </w:r>
      <w:proofErr w:type="gramStart"/>
      <w:r w:rsidRPr="00211A61">
        <w:rPr>
          <w:rFonts w:ascii="Times New Roman" w:eastAsia="Times New Roman" w:hAnsi="Times New Roman" w:cs="Times New Roman"/>
          <w:i/>
          <w:snapToGrid w:val="0"/>
          <w:sz w:val="24"/>
          <w:szCs w:val="24"/>
          <w:lang w:val="en-GB"/>
        </w:rPr>
        <w:t>Fundamentals of Statistics</w:t>
      </w:r>
      <w:r w:rsidRPr="00211A61">
        <w:rPr>
          <w:rFonts w:ascii="Times New Roman" w:eastAsia="Times New Roman" w:hAnsi="Times New Roman" w:cs="Times New Roman"/>
          <w:snapToGrid w:val="0"/>
          <w:sz w:val="24"/>
          <w:szCs w:val="24"/>
          <w:lang w:val="en-GB"/>
        </w:rPr>
        <w:t xml:space="preserve"> </w:t>
      </w:r>
      <w:r w:rsidRPr="00035A35">
        <w:rPr>
          <w:rFonts w:ascii="Times New Roman" w:eastAsia="Times New Roman" w:hAnsi="Times New Roman" w:cs="Times New Roman"/>
          <w:i/>
          <w:iCs/>
          <w:snapToGrid w:val="0"/>
          <w:sz w:val="24"/>
          <w:szCs w:val="24"/>
          <w:lang w:val="en-GB"/>
        </w:rPr>
        <w:t>(3</w:t>
      </w:r>
      <w:r w:rsidRPr="00035A35">
        <w:rPr>
          <w:rFonts w:ascii="Times New Roman" w:eastAsia="Times New Roman" w:hAnsi="Times New Roman" w:cs="Times New Roman"/>
          <w:i/>
          <w:iCs/>
          <w:snapToGrid w:val="0"/>
          <w:sz w:val="24"/>
          <w:szCs w:val="24"/>
          <w:vertAlign w:val="superscript"/>
          <w:lang w:val="en-GB"/>
        </w:rPr>
        <w:t>rd</w:t>
      </w:r>
      <w:r w:rsidRPr="00035A35">
        <w:rPr>
          <w:rFonts w:ascii="Times New Roman" w:eastAsia="Times New Roman" w:hAnsi="Times New Roman" w:cs="Times New Roman"/>
          <w:i/>
          <w:iCs/>
          <w:snapToGrid w:val="0"/>
          <w:sz w:val="24"/>
          <w:szCs w:val="24"/>
          <w:lang w:val="en-GB"/>
        </w:rPr>
        <w:t xml:space="preserve"> edition)</w:t>
      </w:r>
      <w:r w:rsidRPr="00211A61">
        <w:rPr>
          <w:rFonts w:ascii="Times New Roman" w:eastAsia="Times New Roman" w:hAnsi="Times New Roman" w:cs="Times New Roman"/>
          <w:snapToGrid w:val="0"/>
          <w:sz w:val="24"/>
          <w:szCs w:val="24"/>
          <w:lang w:val="en-GB"/>
        </w:rPr>
        <w:t>.</w:t>
      </w:r>
      <w:proofErr w:type="gramEnd"/>
      <w:r w:rsidRPr="00211A61">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 xml:space="preserve">New Delhi: </w:t>
      </w:r>
      <w:proofErr w:type="spellStart"/>
      <w:r w:rsidRPr="00211A61">
        <w:rPr>
          <w:rFonts w:ascii="Times New Roman" w:eastAsia="Times New Roman" w:hAnsi="Times New Roman" w:cs="Times New Roman"/>
          <w:snapToGrid w:val="0"/>
          <w:sz w:val="24"/>
          <w:szCs w:val="24"/>
          <w:lang w:val="en-GB"/>
        </w:rPr>
        <w:t>Vikash</w:t>
      </w:r>
      <w:proofErr w:type="spellEnd"/>
      <w:r w:rsidRPr="00211A61">
        <w:rPr>
          <w:rFonts w:ascii="Times New Roman" w:eastAsia="Times New Roman" w:hAnsi="Times New Roman" w:cs="Times New Roman"/>
          <w:snapToGrid w:val="0"/>
          <w:sz w:val="24"/>
          <w:szCs w:val="24"/>
          <w:lang w:val="en-GB"/>
        </w:rPr>
        <w:t xml:space="preserve"> Publishing House Pvt. Ltd. </w:t>
      </w:r>
      <w:r w:rsidRPr="00211A61">
        <w:rPr>
          <w:rFonts w:ascii="Times New Roman" w:eastAsia="Times New Roman" w:hAnsi="Times New Roman" w:cs="Times New Roman"/>
          <w:b/>
          <w:bCs/>
          <w:snapToGrid w:val="0"/>
          <w:sz w:val="24"/>
          <w:szCs w:val="24"/>
          <w:lang w:val="en-GB"/>
        </w:rPr>
        <w:t>(For unit IV)</w:t>
      </w:r>
    </w:p>
    <w:p w:rsidR="00727283" w:rsidRDefault="00727283" w:rsidP="00727283">
      <w:pPr>
        <w:spacing w:after="0" w:line="360" w:lineRule="auto"/>
        <w:ind w:left="1080" w:hanging="720"/>
        <w:rPr>
          <w:rFonts w:ascii="Times New Roman" w:eastAsia="Times New Roman" w:hAnsi="Times New Roman" w:cs="Times New Roman"/>
          <w:snapToGrid w:val="0"/>
          <w:sz w:val="24"/>
          <w:szCs w:val="24"/>
          <w:lang w:val="en-GB"/>
        </w:rPr>
      </w:pPr>
      <w:r w:rsidRPr="00211A61">
        <w:rPr>
          <w:rFonts w:ascii="Times New Roman" w:eastAsia="Times New Roman" w:hAnsi="Times New Roman" w:cs="Times New Roman"/>
          <w:sz w:val="24"/>
          <w:szCs w:val="24"/>
        </w:rPr>
        <w:t>Judith S. L.</w:t>
      </w:r>
      <w:r>
        <w:rPr>
          <w:rFonts w:ascii="Times New Roman" w:eastAsia="Times New Roman" w:hAnsi="Times New Roman" w:cs="Times New Roman"/>
          <w:sz w:val="24"/>
          <w:szCs w:val="24"/>
        </w:rPr>
        <w:t>, &amp;</w:t>
      </w:r>
      <w:r w:rsidRPr="00211A61">
        <w:rPr>
          <w:rFonts w:ascii="Times New Roman" w:eastAsia="Times New Roman" w:hAnsi="Times New Roman" w:cs="Times New Roman"/>
          <w:sz w:val="24"/>
          <w:szCs w:val="24"/>
        </w:rPr>
        <w:t xml:space="preserve"> </w:t>
      </w:r>
      <w:proofErr w:type="gramStart"/>
      <w:r w:rsidRPr="00211A61">
        <w:rPr>
          <w:rFonts w:ascii="Times New Roman" w:eastAsia="Times New Roman" w:hAnsi="Times New Roman" w:cs="Times New Roman"/>
          <w:sz w:val="24"/>
          <w:szCs w:val="24"/>
        </w:rPr>
        <w:t>et</w:t>
      </w:r>
      <w:proofErr w:type="gramEnd"/>
      <w:r w:rsidRPr="00211A61">
        <w:rPr>
          <w:rFonts w:ascii="Times New Roman" w:eastAsia="Times New Roman" w:hAnsi="Times New Roman" w:cs="Times New Roman"/>
          <w:sz w:val="24"/>
          <w:szCs w:val="24"/>
        </w:rPr>
        <w:t xml:space="preserve">. </w:t>
      </w:r>
      <w:proofErr w:type="gramStart"/>
      <w:r w:rsidRPr="00211A61">
        <w:rPr>
          <w:rFonts w:ascii="Times New Roman" w:eastAsia="Times New Roman" w:hAnsi="Times New Roman" w:cs="Times New Roman"/>
          <w:sz w:val="24"/>
          <w:szCs w:val="24"/>
        </w:rPr>
        <w:t>al. (2012).</w:t>
      </w:r>
      <w:proofErr w:type="gramEnd"/>
      <w:r w:rsidRPr="00211A61">
        <w:rPr>
          <w:rFonts w:ascii="Times New Roman" w:eastAsia="Times New Roman" w:hAnsi="Times New Roman" w:cs="Times New Roman"/>
          <w:bCs/>
          <w:i/>
          <w:sz w:val="24"/>
          <w:szCs w:val="24"/>
        </w:rPr>
        <w:t xml:space="preserve"> Teaching and Learning of Nature of Science and Scientific Inquiry: Building Capacity through Systematic Research-Based Professional Development</w:t>
      </w:r>
      <w:r w:rsidRPr="00211A61">
        <w:rPr>
          <w:rFonts w:ascii="Times New Roman" w:eastAsia="Times New Roman" w:hAnsi="Times New Roman" w:cs="Times New Roman"/>
          <w:bCs/>
          <w:sz w:val="24"/>
          <w:szCs w:val="24"/>
        </w:rPr>
        <w:t>.</w:t>
      </w:r>
      <w:r w:rsidRPr="00211A61">
        <w:rPr>
          <w:rFonts w:ascii="Times New Roman" w:eastAsia="Times New Roman" w:hAnsi="Times New Roman" w:cs="Times New Roman"/>
          <w:sz w:val="24"/>
          <w:szCs w:val="24"/>
        </w:rPr>
        <w:t xml:space="preserve"> </w:t>
      </w:r>
      <w:proofErr w:type="spellStart"/>
      <w:proofErr w:type="gramStart"/>
      <w:r w:rsidRPr="00211A61">
        <w:rPr>
          <w:rFonts w:ascii="Times New Roman" w:eastAsia="Times New Roman" w:hAnsi="Times New Roman" w:cs="Times New Roman"/>
          <w:sz w:val="24"/>
          <w:szCs w:val="24"/>
        </w:rPr>
        <w:t>Spriner</w:t>
      </w:r>
      <w:proofErr w:type="spellEnd"/>
      <w:r w:rsidRPr="00211A61">
        <w:rPr>
          <w:rFonts w:ascii="Times New Roman" w:eastAsia="Times New Roman" w:hAnsi="Times New Roman" w:cs="Times New Roman"/>
          <w:sz w:val="24"/>
          <w:szCs w:val="24"/>
        </w:rPr>
        <w:t>.</w:t>
      </w:r>
      <w:proofErr w:type="gramEnd"/>
      <w:r w:rsidRPr="00211A61">
        <w:rPr>
          <w:rFonts w:ascii="Times New Roman" w:eastAsia="Times New Roman" w:hAnsi="Times New Roman" w:cs="Times New Roman"/>
          <w:sz w:val="24"/>
          <w:szCs w:val="24"/>
        </w:rPr>
        <w:t xml:space="preserve"> </w:t>
      </w:r>
    </w:p>
    <w:p w:rsidR="00727283" w:rsidRDefault="00727283" w:rsidP="00727283">
      <w:pPr>
        <w:spacing w:after="0" w:line="360" w:lineRule="auto"/>
        <w:ind w:left="1080" w:hanging="720"/>
        <w:rPr>
          <w:rFonts w:ascii="Times New Roman" w:eastAsia="Times New Roman" w:hAnsi="Times New Roman" w:cs="Times New Roman"/>
          <w:snapToGrid w:val="0"/>
          <w:sz w:val="24"/>
          <w:szCs w:val="24"/>
          <w:lang w:val="en-GB"/>
        </w:rPr>
      </w:pPr>
      <w:r w:rsidRPr="00211A61">
        <w:rPr>
          <w:rFonts w:ascii="Times New Roman" w:eastAsia="Times New Roman" w:hAnsi="Times New Roman" w:cs="Times New Roman"/>
          <w:snapToGrid w:val="0"/>
          <w:sz w:val="24"/>
          <w:szCs w:val="24"/>
          <w:lang w:val="en-GB"/>
        </w:rPr>
        <w:lastRenderedPageBreak/>
        <w:t>Kothari, C. R. (</w:t>
      </w:r>
      <w:r>
        <w:rPr>
          <w:rFonts w:ascii="Times New Roman" w:eastAsia="Times New Roman" w:hAnsi="Times New Roman" w:cs="Times New Roman"/>
          <w:snapToGrid w:val="0"/>
          <w:sz w:val="24"/>
          <w:szCs w:val="24"/>
          <w:lang w:val="en-GB"/>
        </w:rPr>
        <w:t>2013</w:t>
      </w:r>
      <w:r w:rsidRPr="00211A61">
        <w:rPr>
          <w:rFonts w:ascii="Times New Roman" w:eastAsia="Times New Roman" w:hAnsi="Times New Roman" w:cs="Times New Roman"/>
          <w:snapToGrid w:val="0"/>
          <w:sz w:val="24"/>
          <w:szCs w:val="24"/>
          <w:lang w:val="en-GB"/>
        </w:rPr>
        <w:t xml:space="preserve">). </w:t>
      </w:r>
      <w:proofErr w:type="gramStart"/>
      <w:r w:rsidRPr="00211A61">
        <w:rPr>
          <w:rFonts w:ascii="Times New Roman" w:eastAsia="Times New Roman" w:hAnsi="Times New Roman" w:cs="Times New Roman"/>
          <w:i/>
          <w:snapToGrid w:val="0"/>
          <w:sz w:val="24"/>
          <w:szCs w:val="24"/>
          <w:lang w:val="en-GB"/>
        </w:rPr>
        <w:t>Quantitative techniques</w:t>
      </w:r>
      <w:r w:rsidRPr="00211A61">
        <w:rPr>
          <w:rFonts w:ascii="Times New Roman" w:eastAsia="Times New Roman" w:hAnsi="Times New Roman" w:cs="Times New Roman"/>
          <w:snapToGrid w:val="0"/>
          <w:sz w:val="24"/>
          <w:szCs w:val="24"/>
          <w:lang w:val="en-GB"/>
        </w:rPr>
        <w:t xml:space="preserve"> </w:t>
      </w:r>
      <w:r w:rsidRPr="00035A35">
        <w:rPr>
          <w:rFonts w:ascii="Times New Roman" w:eastAsia="Times New Roman" w:hAnsi="Times New Roman" w:cs="Times New Roman"/>
          <w:i/>
          <w:iCs/>
          <w:snapToGrid w:val="0"/>
          <w:sz w:val="24"/>
          <w:szCs w:val="24"/>
          <w:lang w:val="en-GB"/>
        </w:rPr>
        <w:t>(New Format).</w:t>
      </w:r>
      <w:proofErr w:type="gramEnd"/>
      <w:r w:rsidRPr="00211A61">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New Delhi:</w:t>
      </w:r>
      <w:r w:rsidRPr="00211A61">
        <w:rPr>
          <w:rFonts w:ascii="Times New Roman" w:eastAsia="Times New Roman" w:hAnsi="Times New Roman" w:cs="Times New Roman"/>
          <w:snapToGrid w:val="0"/>
          <w:sz w:val="24"/>
          <w:szCs w:val="24"/>
          <w:lang w:val="en-GB"/>
        </w:rPr>
        <w:t xml:space="preserve"> </w:t>
      </w:r>
      <w:proofErr w:type="spellStart"/>
      <w:r w:rsidRPr="00211A61">
        <w:rPr>
          <w:rFonts w:ascii="Times New Roman" w:eastAsia="Times New Roman" w:hAnsi="Times New Roman" w:cs="Times New Roman"/>
          <w:snapToGrid w:val="0"/>
          <w:sz w:val="24"/>
          <w:szCs w:val="24"/>
          <w:lang w:val="en-GB"/>
        </w:rPr>
        <w:t>Vikash</w:t>
      </w:r>
      <w:proofErr w:type="spellEnd"/>
      <w:r w:rsidRPr="00211A61">
        <w:rPr>
          <w:rFonts w:ascii="Times New Roman" w:eastAsia="Times New Roman" w:hAnsi="Times New Roman" w:cs="Times New Roman"/>
          <w:snapToGrid w:val="0"/>
          <w:sz w:val="24"/>
          <w:szCs w:val="24"/>
          <w:lang w:val="en-GB"/>
        </w:rPr>
        <w:t xml:space="preserve"> Publishing </w:t>
      </w:r>
    </w:p>
    <w:p w:rsidR="00727283" w:rsidRPr="00211A61" w:rsidRDefault="00727283" w:rsidP="00727283">
      <w:pPr>
        <w:spacing w:after="0" w:line="360" w:lineRule="auto"/>
        <w:ind w:left="360" w:firstLine="720"/>
        <w:rPr>
          <w:rFonts w:ascii="Times New Roman" w:eastAsia="Times New Roman" w:hAnsi="Times New Roman" w:cs="Times New Roman"/>
          <w:b/>
          <w:bCs/>
          <w:snapToGrid w:val="0"/>
          <w:sz w:val="24"/>
          <w:szCs w:val="24"/>
          <w:lang w:val="en-GB"/>
        </w:rPr>
      </w:pPr>
      <w:r w:rsidRPr="00211A61">
        <w:rPr>
          <w:rFonts w:ascii="Times New Roman" w:eastAsia="Times New Roman" w:hAnsi="Times New Roman" w:cs="Times New Roman"/>
          <w:snapToGrid w:val="0"/>
          <w:sz w:val="24"/>
          <w:szCs w:val="24"/>
          <w:lang w:val="en-GB"/>
        </w:rPr>
        <w:t xml:space="preserve">House Pvt. Ltd. </w:t>
      </w:r>
      <w:r w:rsidRPr="00211A61">
        <w:rPr>
          <w:rFonts w:ascii="Times New Roman" w:eastAsia="Times New Roman" w:hAnsi="Times New Roman" w:cs="Times New Roman"/>
          <w:b/>
          <w:bCs/>
          <w:snapToGrid w:val="0"/>
          <w:sz w:val="24"/>
          <w:szCs w:val="24"/>
          <w:lang w:val="en-GB"/>
        </w:rPr>
        <w:t>(For unit II)</w:t>
      </w:r>
    </w:p>
    <w:p w:rsidR="00727283" w:rsidRDefault="00727283" w:rsidP="00727283">
      <w:pPr>
        <w:spacing w:after="0" w:line="360" w:lineRule="auto"/>
        <w:ind w:left="1080" w:hanging="720"/>
        <w:rPr>
          <w:rFonts w:ascii="Times New Roman" w:eastAsia="Times New Roman" w:hAnsi="Times New Roman" w:cs="Times New Roman"/>
          <w:snapToGrid w:val="0"/>
          <w:sz w:val="24"/>
          <w:szCs w:val="24"/>
          <w:lang w:val="en-GB"/>
        </w:rPr>
      </w:pPr>
      <w:proofErr w:type="spellStart"/>
      <w:r w:rsidRPr="00211A61">
        <w:rPr>
          <w:rFonts w:ascii="Times New Roman" w:eastAsia="Times New Roman" w:hAnsi="Times New Roman" w:cs="Times New Roman"/>
          <w:snapToGrid w:val="0"/>
          <w:sz w:val="24"/>
          <w:szCs w:val="24"/>
          <w:lang w:val="en-GB"/>
        </w:rPr>
        <w:t>Ladyman</w:t>
      </w:r>
      <w:proofErr w:type="spellEnd"/>
      <w:r w:rsidRPr="00211A61">
        <w:rPr>
          <w:rFonts w:ascii="Times New Roman" w:eastAsia="Times New Roman" w:hAnsi="Times New Roman" w:cs="Times New Roman"/>
          <w:snapToGrid w:val="0"/>
          <w:sz w:val="24"/>
          <w:szCs w:val="24"/>
          <w:lang w:val="en-GB"/>
        </w:rPr>
        <w:t xml:space="preserve">, J. (2002). </w:t>
      </w:r>
      <w:proofErr w:type="gramStart"/>
      <w:r w:rsidRPr="00211A61">
        <w:rPr>
          <w:rFonts w:ascii="Times New Roman" w:eastAsia="Times New Roman" w:hAnsi="Times New Roman" w:cs="Times New Roman"/>
          <w:i/>
          <w:snapToGrid w:val="0"/>
          <w:sz w:val="24"/>
          <w:szCs w:val="24"/>
          <w:lang w:val="en-GB"/>
        </w:rPr>
        <w:t>Understanding philosophy of science</w:t>
      </w:r>
      <w:r w:rsidRPr="00211A61">
        <w:rPr>
          <w:rFonts w:ascii="Times New Roman" w:eastAsia="Times New Roman" w:hAnsi="Times New Roman" w:cs="Times New Roman"/>
          <w:snapToGrid w:val="0"/>
          <w:sz w:val="24"/>
          <w:szCs w:val="24"/>
          <w:lang w:val="en-GB"/>
        </w:rPr>
        <w:t>.</w:t>
      </w:r>
      <w:proofErr w:type="gramEnd"/>
      <w:r w:rsidRPr="00211A61">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 xml:space="preserve">New York: </w:t>
      </w:r>
      <w:proofErr w:type="spellStart"/>
      <w:r w:rsidRPr="00211A61">
        <w:rPr>
          <w:rFonts w:ascii="Times New Roman" w:eastAsia="Times New Roman" w:hAnsi="Times New Roman" w:cs="Times New Roman"/>
          <w:snapToGrid w:val="0"/>
          <w:sz w:val="24"/>
          <w:szCs w:val="24"/>
          <w:lang w:val="en-GB"/>
        </w:rPr>
        <w:t>Routledge</w:t>
      </w:r>
      <w:proofErr w:type="spellEnd"/>
      <w:r w:rsidRPr="00211A61">
        <w:rPr>
          <w:rFonts w:ascii="Times New Roman" w:eastAsia="Times New Roman" w:hAnsi="Times New Roman" w:cs="Times New Roman"/>
          <w:snapToGrid w:val="0"/>
          <w:sz w:val="24"/>
          <w:szCs w:val="24"/>
          <w:lang w:val="en-GB"/>
        </w:rPr>
        <w:t>, Taylor and Francis group</w:t>
      </w:r>
      <w:r>
        <w:rPr>
          <w:rFonts w:ascii="Times New Roman" w:eastAsia="Times New Roman" w:hAnsi="Times New Roman" w:cs="Times New Roman"/>
          <w:snapToGrid w:val="0"/>
          <w:sz w:val="24"/>
          <w:szCs w:val="24"/>
          <w:lang w:val="en-GB"/>
        </w:rPr>
        <w:t>.</w:t>
      </w:r>
    </w:p>
    <w:p w:rsidR="00727283" w:rsidRDefault="00727283" w:rsidP="00727283">
      <w:pPr>
        <w:spacing w:after="0" w:line="360" w:lineRule="auto"/>
        <w:ind w:left="1080" w:hanging="720"/>
        <w:rPr>
          <w:rFonts w:ascii="Times New Roman" w:eastAsia="Times New Roman" w:hAnsi="Times New Roman" w:cs="Times New Roman"/>
          <w:snapToGrid w:val="0"/>
          <w:sz w:val="24"/>
          <w:szCs w:val="24"/>
          <w:lang w:val="en-GB"/>
        </w:rPr>
      </w:pPr>
      <w:r w:rsidRPr="00211A61">
        <w:rPr>
          <w:rFonts w:ascii="Times New Roman" w:eastAsia="Times New Roman" w:hAnsi="Times New Roman" w:cs="Times New Roman"/>
          <w:snapToGrid w:val="0"/>
          <w:sz w:val="24"/>
          <w:szCs w:val="24"/>
          <w:lang w:val="en-GB"/>
        </w:rPr>
        <w:t xml:space="preserve">McMahon, </w:t>
      </w:r>
      <w:proofErr w:type="gramStart"/>
      <w:r w:rsidRPr="00211A61">
        <w:rPr>
          <w:rFonts w:ascii="Times New Roman" w:eastAsia="Times New Roman" w:hAnsi="Times New Roman" w:cs="Times New Roman"/>
          <w:snapToGrid w:val="0"/>
          <w:sz w:val="24"/>
          <w:szCs w:val="24"/>
          <w:lang w:val="en-GB"/>
        </w:rPr>
        <w:t>et</w:t>
      </w:r>
      <w:proofErr w:type="gramEnd"/>
      <w:r w:rsidRPr="00211A61">
        <w:rPr>
          <w:rFonts w:ascii="Times New Roman" w:eastAsia="Times New Roman" w:hAnsi="Times New Roman" w:cs="Times New Roman"/>
          <w:snapToGrid w:val="0"/>
          <w:sz w:val="24"/>
          <w:szCs w:val="24"/>
          <w:lang w:val="en-GB"/>
        </w:rPr>
        <w:t xml:space="preserve">. </w:t>
      </w:r>
      <w:proofErr w:type="gramStart"/>
      <w:r w:rsidRPr="00211A61">
        <w:rPr>
          <w:rFonts w:ascii="Times New Roman" w:eastAsia="Times New Roman" w:hAnsi="Times New Roman" w:cs="Times New Roman"/>
          <w:snapToGrid w:val="0"/>
          <w:sz w:val="24"/>
          <w:szCs w:val="24"/>
          <w:lang w:val="en-GB"/>
        </w:rPr>
        <w:t>al. (2006).</w:t>
      </w:r>
      <w:proofErr w:type="gramEnd"/>
      <w:r w:rsidRPr="00211A61">
        <w:rPr>
          <w:rFonts w:ascii="Times New Roman" w:eastAsia="Times New Roman" w:hAnsi="Times New Roman" w:cs="Times New Roman"/>
          <w:i/>
          <w:snapToGrid w:val="0"/>
          <w:sz w:val="24"/>
          <w:szCs w:val="24"/>
          <w:lang w:val="en-GB"/>
        </w:rPr>
        <w:t xml:space="preserve"> Assessment in Science</w:t>
      </w:r>
      <w:r>
        <w:rPr>
          <w:rFonts w:ascii="Times New Roman" w:eastAsia="Times New Roman" w:hAnsi="Times New Roman" w:cs="Times New Roman"/>
          <w:i/>
          <w:snapToGrid w:val="0"/>
          <w:sz w:val="24"/>
          <w:szCs w:val="24"/>
          <w:lang w:val="en-GB"/>
        </w:rPr>
        <w:t>:</w:t>
      </w:r>
      <w:r w:rsidRPr="00211A61">
        <w:rPr>
          <w:rFonts w:ascii="Times New Roman" w:eastAsia="Times New Roman" w:hAnsi="Times New Roman" w:cs="Times New Roman"/>
          <w:i/>
          <w:snapToGrid w:val="0"/>
          <w:sz w:val="24"/>
          <w:szCs w:val="24"/>
          <w:lang w:val="en-GB"/>
        </w:rPr>
        <w:t xml:space="preserve"> Practical Experiences and Experiments. </w:t>
      </w:r>
      <w:proofErr w:type="gramStart"/>
      <w:r>
        <w:rPr>
          <w:rFonts w:ascii="Times New Roman" w:eastAsia="Times New Roman" w:hAnsi="Times New Roman" w:cs="Times New Roman"/>
          <w:iCs/>
          <w:snapToGrid w:val="0"/>
          <w:sz w:val="24"/>
          <w:szCs w:val="24"/>
          <w:lang w:val="en-GB"/>
        </w:rPr>
        <w:t>USA :</w:t>
      </w:r>
      <w:proofErr w:type="gramEnd"/>
      <w:r>
        <w:rPr>
          <w:rFonts w:ascii="Times New Roman" w:eastAsia="Times New Roman" w:hAnsi="Times New Roman" w:cs="Times New Roman"/>
          <w:iCs/>
          <w:snapToGrid w:val="0"/>
          <w:sz w:val="24"/>
          <w:szCs w:val="24"/>
          <w:lang w:val="en-GB"/>
        </w:rPr>
        <w:t xml:space="preserve"> </w:t>
      </w:r>
      <w:r w:rsidRPr="00211A61">
        <w:rPr>
          <w:rFonts w:ascii="Times New Roman" w:eastAsia="Times New Roman" w:hAnsi="Times New Roman" w:cs="Times New Roman"/>
          <w:snapToGrid w:val="0"/>
          <w:sz w:val="24"/>
          <w:szCs w:val="24"/>
          <w:lang w:val="en-GB"/>
        </w:rPr>
        <w:t xml:space="preserve">National Association in Research in Science Education, NSTA press. </w:t>
      </w:r>
    </w:p>
    <w:p w:rsidR="00727283" w:rsidRPr="00211A61" w:rsidRDefault="00727283" w:rsidP="00727283">
      <w:pPr>
        <w:spacing w:after="0" w:line="360" w:lineRule="auto"/>
        <w:ind w:left="1080"/>
        <w:rPr>
          <w:rFonts w:ascii="Times New Roman" w:eastAsia="Times New Roman" w:hAnsi="Times New Roman" w:cs="Times New Roman"/>
          <w:b/>
          <w:bCs/>
          <w:snapToGrid w:val="0"/>
          <w:sz w:val="24"/>
          <w:szCs w:val="24"/>
          <w:lang w:val="en-GB"/>
        </w:rPr>
      </w:pPr>
      <w:r w:rsidRPr="00211A61">
        <w:rPr>
          <w:rFonts w:ascii="Times New Roman" w:eastAsia="Times New Roman" w:hAnsi="Times New Roman" w:cs="Times New Roman"/>
          <w:b/>
          <w:bCs/>
          <w:snapToGrid w:val="0"/>
          <w:sz w:val="24"/>
          <w:szCs w:val="24"/>
          <w:lang w:val="en-GB"/>
        </w:rPr>
        <w:t>(For unit II)</w:t>
      </w:r>
    </w:p>
    <w:p w:rsidR="00727283" w:rsidRDefault="00727283" w:rsidP="00727283">
      <w:pPr>
        <w:spacing w:after="0" w:line="360" w:lineRule="auto"/>
        <w:ind w:left="1080" w:hanging="720"/>
        <w:rPr>
          <w:rFonts w:ascii="Times New Roman" w:eastAsia="Times New Roman" w:hAnsi="Times New Roman" w:cs="Times New Roman"/>
          <w:b/>
          <w:bCs/>
          <w:snapToGrid w:val="0"/>
          <w:sz w:val="24"/>
          <w:szCs w:val="24"/>
          <w:lang w:val="en-GB"/>
        </w:rPr>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p w:rsidR="00727283" w:rsidRDefault="00727283" w:rsidP="00727283">
      <w:pPr>
        <w:spacing w:line="240" w:lineRule="auto"/>
      </w:pPr>
    </w:p>
    <w:sectPr w:rsidR="00727283" w:rsidSect="00036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03"/>
    <w:multiLevelType w:val="multilevel"/>
    <w:tmpl w:val="2E0250B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b w:val="0"/>
        <w:bCs/>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3E35430"/>
    <w:multiLevelType w:val="hybridMultilevel"/>
    <w:tmpl w:val="0C5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E4EE3"/>
    <w:multiLevelType w:val="hybridMultilevel"/>
    <w:tmpl w:val="3278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54376"/>
    <w:multiLevelType w:val="hybridMultilevel"/>
    <w:tmpl w:val="9D2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B2F72"/>
    <w:multiLevelType w:val="hybridMultilevel"/>
    <w:tmpl w:val="DD8AA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86003FB"/>
    <w:multiLevelType w:val="multilevel"/>
    <w:tmpl w:val="CF988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1E47EE"/>
    <w:multiLevelType w:val="hybridMultilevel"/>
    <w:tmpl w:val="5A62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D490F"/>
    <w:multiLevelType w:val="hybridMultilevel"/>
    <w:tmpl w:val="0B02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7742E"/>
    <w:multiLevelType w:val="hybridMultilevel"/>
    <w:tmpl w:val="96EC71F4"/>
    <w:lvl w:ilvl="0" w:tplc="1B2A8D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D7520A"/>
    <w:multiLevelType w:val="hybridMultilevel"/>
    <w:tmpl w:val="2C9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020E6C"/>
    <w:multiLevelType w:val="hybridMultilevel"/>
    <w:tmpl w:val="76669EA0"/>
    <w:lvl w:ilvl="0" w:tplc="D442914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86591"/>
    <w:multiLevelType w:val="multilevel"/>
    <w:tmpl w:val="C450BE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FF0647"/>
    <w:multiLevelType w:val="hybridMultilevel"/>
    <w:tmpl w:val="EE4C7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3B66762"/>
    <w:multiLevelType w:val="multilevel"/>
    <w:tmpl w:val="AAB218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F52C63"/>
    <w:multiLevelType w:val="hybridMultilevel"/>
    <w:tmpl w:val="15A48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152314EE"/>
    <w:multiLevelType w:val="multilevel"/>
    <w:tmpl w:val="664CFF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5922C33"/>
    <w:multiLevelType w:val="hybridMultilevel"/>
    <w:tmpl w:val="8924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BD3212"/>
    <w:multiLevelType w:val="hybridMultilevel"/>
    <w:tmpl w:val="E3142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B903D7"/>
    <w:multiLevelType w:val="multilevel"/>
    <w:tmpl w:val="B016C8A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9DB1581"/>
    <w:multiLevelType w:val="hybridMultilevel"/>
    <w:tmpl w:val="5546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0E11CA"/>
    <w:multiLevelType w:val="multilevel"/>
    <w:tmpl w:val="4774B1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0673BA7"/>
    <w:multiLevelType w:val="hybridMultilevel"/>
    <w:tmpl w:val="95264370"/>
    <w:lvl w:ilvl="0" w:tplc="1988F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6F2F48"/>
    <w:multiLevelType w:val="multilevel"/>
    <w:tmpl w:val="57E0C7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3E0039B"/>
    <w:multiLevelType w:val="multilevel"/>
    <w:tmpl w:val="BDA03D3E"/>
    <w:lvl w:ilvl="0">
      <w:start w:val="5"/>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00" w:hanging="54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4">
    <w:nsid w:val="258D5AF7"/>
    <w:multiLevelType w:val="multilevel"/>
    <w:tmpl w:val="17268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8533273"/>
    <w:multiLevelType w:val="hybridMultilevel"/>
    <w:tmpl w:val="3E4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EE792E"/>
    <w:multiLevelType w:val="hybridMultilevel"/>
    <w:tmpl w:val="46942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362756"/>
    <w:multiLevelType w:val="multilevel"/>
    <w:tmpl w:val="A5702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4951D2"/>
    <w:multiLevelType w:val="hybridMultilevel"/>
    <w:tmpl w:val="5DA6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865971"/>
    <w:multiLevelType w:val="hybridMultilevel"/>
    <w:tmpl w:val="F6F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BA1284"/>
    <w:multiLevelType w:val="multilevel"/>
    <w:tmpl w:val="C450BE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A63B1D"/>
    <w:multiLevelType w:val="hybridMultilevel"/>
    <w:tmpl w:val="31E0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C05709"/>
    <w:multiLevelType w:val="multilevel"/>
    <w:tmpl w:val="2E3AE8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5DE4C3E"/>
    <w:multiLevelType w:val="hybridMultilevel"/>
    <w:tmpl w:val="55A4E152"/>
    <w:lvl w:ilvl="0" w:tplc="DB2E1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ED3507"/>
    <w:multiLevelType w:val="hybridMultilevel"/>
    <w:tmpl w:val="3EAE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181C74"/>
    <w:multiLevelType w:val="hybridMultilevel"/>
    <w:tmpl w:val="4A62DE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94337C"/>
    <w:multiLevelType w:val="hybridMultilevel"/>
    <w:tmpl w:val="C1C2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6F5CDC"/>
    <w:multiLevelType w:val="multilevel"/>
    <w:tmpl w:val="8A905C88"/>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C526146"/>
    <w:multiLevelType w:val="hybridMultilevel"/>
    <w:tmpl w:val="1496274E"/>
    <w:lvl w:ilvl="0" w:tplc="3C1208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0A7593"/>
    <w:multiLevelType w:val="multilevel"/>
    <w:tmpl w:val="871EF5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4860FFB"/>
    <w:multiLevelType w:val="multilevel"/>
    <w:tmpl w:val="8FFE98C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1">
    <w:nsid w:val="458F3159"/>
    <w:multiLevelType w:val="multilevel"/>
    <w:tmpl w:val="A1C0E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C40C1F"/>
    <w:multiLevelType w:val="multilevel"/>
    <w:tmpl w:val="82B6E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B8264A"/>
    <w:multiLevelType w:val="multilevel"/>
    <w:tmpl w:val="5E0681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8B74FA3"/>
    <w:multiLevelType w:val="multilevel"/>
    <w:tmpl w:val="B73022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8342A0"/>
    <w:multiLevelType w:val="multilevel"/>
    <w:tmpl w:val="6FCE91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D591C93"/>
    <w:multiLevelType w:val="multilevel"/>
    <w:tmpl w:val="F0F22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BA6845"/>
    <w:multiLevelType w:val="hybridMultilevel"/>
    <w:tmpl w:val="C6DE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4F2013"/>
    <w:multiLevelType w:val="multilevel"/>
    <w:tmpl w:val="2E0250B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52956DCE"/>
    <w:multiLevelType w:val="hybridMultilevel"/>
    <w:tmpl w:val="A020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097865"/>
    <w:multiLevelType w:val="hybridMultilevel"/>
    <w:tmpl w:val="3AFC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C24DA0"/>
    <w:multiLevelType w:val="hybridMultilevel"/>
    <w:tmpl w:val="4F76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5C4C5B"/>
    <w:multiLevelType w:val="multilevel"/>
    <w:tmpl w:val="E97270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56886576"/>
    <w:multiLevelType w:val="hybridMultilevel"/>
    <w:tmpl w:val="6F5A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C443AC"/>
    <w:multiLevelType w:val="hybridMultilevel"/>
    <w:tmpl w:val="BF6A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5751E9"/>
    <w:multiLevelType w:val="hybridMultilevel"/>
    <w:tmpl w:val="D4CA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756058"/>
    <w:multiLevelType w:val="multilevel"/>
    <w:tmpl w:val="99D05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B859A7"/>
    <w:multiLevelType w:val="multilevel"/>
    <w:tmpl w:val="1F1490B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DD919A6"/>
    <w:multiLevelType w:val="multilevel"/>
    <w:tmpl w:val="76C26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E95472E"/>
    <w:multiLevelType w:val="multilevel"/>
    <w:tmpl w:val="3B10208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5F7E240D"/>
    <w:multiLevelType w:val="multilevel"/>
    <w:tmpl w:val="60D4FD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F917B55"/>
    <w:multiLevelType w:val="hybridMultilevel"/>
    <w:tmpl w:val="611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3A580D"/>
    <w:multiLevelType w:val="hybridMultilevel"/>
    <w:tmpl w:val="44526BF0"/>
    <w:lvl w:ilvl="0" w:tplc="FCB8C78E">
      <w:start w:val="40"/>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D803D8"/>
    <w:multiLevelType w:val="multilevel"/>
    <w:tmpl w:val="460E0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4DF0A02"/>
    <w:multiLevelType w:val="multilevel"/>
    <w:tmpl w:val="1CB6E4D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50536FB"/>
    <w:multiLevelType w:val="hybridMultilevel"/>
    <w:tmpl w:val="4D367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50837EF"/>
    <w:multiLevelType w:val="hybridMultilevel"/>
    <w:tmpl w:val="2178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C44D21"/>
    <w:multiLevelType w:val="multilevel"/>
    <w:tmpl w:val="843EE0C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69436DA3"/>
    <w:multiLevelType w:val="hybridMultilevel"/>
    <w:tmpl w:val="966A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4F4054"/>
    <w:multiLevelType w:val="hybridMultilevel"/>
    <w:tmpl w:val="15A2599E"/>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70">
    <w:nsid w:val="6ACD0617"/>
    <w:multiLevelType w:val="multilevel"/>
    <w:tmpl w:val="8BBAD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B5606D9"/>
    <w:multiLevelType w:val="multilevel"/>
    <w:tmpl w:val="F248422A"/>
    <w:lvl w:ilvl="0">
      <w:start w:val="3"/>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abstractNum w:abstractNumId="72">
    <w:nsid w:val="6BB5573B"/>
    <w:multiLevelType w:val="multilevel"/>
    <w:tmpl w:val="F3906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6BB97251"/>
    <w:multiLevelType w:val="multilevel"/>
    <w:tmpl w:val="C712A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CAE3030"/>
    <w:multiLevelType w:val="multilevel"/>
    <w:tmpl w:val="332EE160"/>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6DA06111"/>
    <w:multiLevelType w:val="hybridMultilevel"/>
    <w:tmpl w:val="65BAFBFC"/>
    <w:lvl w:ilvl="0" w:tplc="6A0CD90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3C361DC"/>
    <w:multiLevelType w:val="hybridMultilevel"/>
    <w:tmpl w:val="EFB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8604166"/>
    <w:multiLevelType w:val="multilevel"/>
    <w:tmpl w:val="6996F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900534E"/>
    <w:multiLevelType w:val="multilevel"/>
    <w:tmpl w:val="580C55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7C9117B3"/>
    <w:multiLevelType w:val="hybridMultilevel"/>
    <w:tmpl w:val="C4C2D49A"/>
    <w:lvl w:ilvl="0" w:tplc="63A64A88">
      <w:start w:val="6"/>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C002D9"/>
    <w:multiLevelType w:val="multilevel"/>
    <w:tmpl w:val="F248422A"/>
    <w:lvl w:ilvl="0">
      <w:start w:val="2"/>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abstractNum w:abstractNumId="81">
    <w:nsid w:val="7E637477"/>
    <w:multiLevelType w:val="multilevel"/>
    <w:tmpl w:val="8D383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EC478A6"/>
    <w:multiLevelType w:val="hybridMultilevel"/>
    <w:tmpl w:val="B1E08A7A"/>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3">
    <w:nsid w:val="7F28633B"/>
    <w:multiLevelType w:val="multilevel"/>
    <w:tmpl w:val="91D4FF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3"/>
  </w:num>
  <w:num w:numId="3">
    <w:abstractNumId w:val="55"/>
  </w:num>
  <w:num w:numId="4">
    <w:abstractNumId w:val="36"/>
  </w:num>
  <w:num w:numId="5">
    <w:abstractNumId w:val="67"/>
  </w:num>
  <w:num w:numId="6">
    <w:abstractNumId w:val="18"/>
  </w:num>
  <w:num w:numId="7">
    <w:abstractNumId w:val="12"/>
  </w:num>
  <w:num w:numId="8">
    <w:abstractNumId w:val="28"/>
  </w:num>
  <w:num w:numId="9">
    <w:abstractNumId w:val="47"/>
  </w:num>
  <w:num w:numId="10">
    <w:abstractNumId w:val="17"/>
  </w:num>
  <w:num w:numId="11">
    <w:abstractNumId w:val="74"/>
  </w:num>
  <w:num w:numId="12">
    <w:abstractNumId w:val="8"/>
  </w:num>
  <w:num w:numId="13">
    <w:abstractNumId w:val="22"/>
  </w:num>
  <w:num w:numId="14">
    <w:abstractNumId w:val="13"/>
  </w:num>
  <w:num w:numId="15">
    <w:abstractNumId w:val="60"/>
  </w:num>
  <w:num w:numId="16">
    <w:abstractNumId w:val="78"/>
  </w:num>
  <w:num w:numId="17">
    <w:abstractNumId w:val="33"/>
  </w:num>
  <w:num w:numId="18">
    <w:abstractNumId w:val="20"/>
  </w:num>
  <w:num w:numId="19">
    <w:abstractNumId w:val="4"/>
  </w:num>
  <w:num w:numId="20">
    <w:abstractNumId w:val="38"/>
  </w:num>
  <w:num w:numId="21">
    <w:abstractNumId w:val="50"/>
  </w:num>
  <w:num w:numId="22">
    <w:abstractNumId w:val="23"/>
  </w:num>
  <w:num w:numId="23">
    <w:abstractNumId w:val="29"/>
  </w:num>
  <w:num w:numId="24">
    <w:abstractNumId w:val="49"/>
  </w:num>
  <w:num w:numId="25">
    <w:abstractNumId w:val="53"/>
  </w:num>
  <w:num w:numId="26">
    <w:abstractNumId w:val="61"/>
  </w:num>
  <w:num w:numId="27">
    <w:abstractNumId w:val="68"/>
  </w:num>
  <w:num w:numId="28">
    <w:abstractNumId w:val="31"/>
  </w:num>
  <w:num w:numId="29">
    <w:abstractNumId w:val="39"/>
  </w:num>
  <w:num w:numId="30">
    <w:abstractNumId w:val="81"/>
  </w:num>
  <w:num w:numId="31">
    <w:abstractNumId w:val="41"/>
  </w:num>
  <w:num w:numId="32">
    <w:abstractNumId w:val="27"/>
  </w:num>
  <w:num w:numId="33">
    <w:abstractNumId w:val="37"/>
  </w:num>
  <w:num w:numId="34">
    <w:abstractNumId w:val="70"/>
  </w:num>
  <w:num w:numId="35">
    <w:abstractNumId w:val="43"/>
  </w:num>
  <w:num w:numId="36">
    <w:abstractNumId w:val="57"/>
  </w:num>
  <w:num w:numId="37">
    <w:abstractNumId w:val="44"/>
  </w:num>
  <w:num w:numId="38">
    <w:abstractNumId w:val="3"/>
  </w:num>
  <w:num w:numId="39">
    <w:abstractNumId w:val="45"/>
  </w:num>
  <w:num w:numId="40">
    <w:abstractNumId w:val="59"/>
  </w:num>
  <w:num w:numId="41">
    <w:abstractNumId w:val="30"/>
  </w:num>
  <w:num w:numId="42">
    <w:abstractNumId w:val="62"/>
  </w:num>
  <w:num w:numId="43">
    <w:abstractNumId w:val="11"/>
  </w:num>
  <w:num w:numId="44">
    <w:abstractNumId w:val="46"/>
  </w:num>
  <w:num w:numId="45">
    <w:abstractNumId w:val="42"/>
  </w:num>
  <w:num w:numId="46">
    <w:abstractNumId w:val="77"/>
  </w:num>
  <w:num w:numId="47">
    <w:abstractNumId w:val="56"/>
  </w:num>
  <w:num w:numId="48">
    <w:abstractNumId w:val="58"/>
  </w:num>
  <w:num w:numId="49">
    <w:abstractNumId w:val="63"/>
  </w:num>
  <w:num w:numId="50">
    <w:abstractNumId w:val="80"/>
  </w:num>
  <w:num w:numId="51">
    <w:abstractNumId w:val="71"/>
  </w:num>
  <w:num w:numId="52">
    <w:abstractNumId w:val="14"/>
  </w:num>
  <w:num w:numId="53">
    <w:abstractNumId w:val="1"/>
  </w:num>
  <w:num w:numId="54">
    <w:abstractNumId w:val="10"/>
  </w:num>
  <w:num w:numId="55">
    <w:abstractNumId w:val="69"/>
  </w:num>
  <w:num w:numId="56">
    <w:abstractNumId w:val="6"/>
  </w:num>
  <w:num w:numId="57">
    <w:abstractNumId w:val="34"/>
  </w:num>
  <w:num w:numId="58">
    <w:abstractNumId w:val="16"/>
  </w:num>
  <w:num w:numId="59">
    <w:abstractNumId w:val="76"/>
  </w:num>
  <w:num w:numId="60">
    <w:abstractNumId w:val="2"/>
  </w:num>
  <w:num w:numId="61">
    <w:abstractNumId w:val="79"/>
  </w:num>
  <w:num w:numId="62">
    <w:abstractNumId w:val="82"/>
  </w:num>
  <w:num w:numId="63">
    <w:abstractNumId w:val="65"/>
  </w:num>
  <w:num w:numId="64">
    <w:abstractNumId w:val="54"/>
  </w:num>
  <w:num w:numId="65">
    <w:abstractNumId w:val="26"/>
  </w:num>
  <w:num w:numId="66">
    <w:abstractNumId w:val="7"/>
  </w:num>
  <w:num w:numId="67">
    <w:abstractNumId w:val="21"/>
  </w:num>
  <w:num w:numId="68">
    <w:abstractNumId w:val="64"/>
  </w:num>
  <w:num w:numId="69">
    <w:abstractNumId w:val="0"/>
  </w:num>
  <w:num w:numId="70">
    <w:abstractNumId w:val="5"/>
  </w:num>
  <w:num w:numId="71">
    <w:abstractNumId w:val="19"/>
  </w:num>
  <w:num w:numId="72">
    <w:abstractNumId w:val="25"/>
  </w:num>
  <w:num w:numId="73">
    <w:abstractNumId w:val="66"/>
  </w:num>
  <w:num w:numId="74">
    <w:abstractNumId w:val="52"/>
  </w:num>
  <w:num w:numId="75">
    <w:abstractNumId w:val="72"/>
  </w:num>
  <w:num w:numId="76">
    <w:abstractNumId w:val="40"/>
  </w:num>
  <w:num w:numId="77">
    <w:abstractNumId w:val="75"/>
  </w:num>
  <w:num w:numId="78">
    <w:abstractNumId w:val="24"/>
  </w:num>
  <w:num w:numId="79">
    <w:abstractNumId w:val="83"/>
  </w:num>
  <w:num w:numId="80">
    <w:abstractNumId w:val="32"/>
  </w:num>
  <w:num w:numId="81">
    <w:abstractNumId w:val="51"/>
  </w:num>
  <w:num w:numId="82">
    <w:abstractNumId w:val="35"/>
  </w:num>
  <w:num w:numId="83">
    <w:abstractNumId w:val="15"/>
  </w:num>
  <w:num w:numId="84">
    <w:abstractNumId w:val="48"/>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015"/>
    <w:rsid w:val="000367A4"/>
    <w:rsid w:val="000B2015"/>
    <w:rsid w:val="00727283"/>
    <w:rsid w:val="0074158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9"/>
        <o:r id="V:Rule2" type="connector" idref="#Straight Arrow Connector 1"/>
        <o:r id="V:Rule3" type="connector" idref="#_x0000_s1030"/>
        <o:r id="V:Rule4" type="connector" idref="#Straight Arrow Connector 4"/>
        <o:r id="V:Rule5" type="connector" idref="#_x0000_s1032"/>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15"/>
  </w:style>
  <w:style w:type="paragraph" w:styleId="Heading1">
    <w:name w:val="heading 1"/>
    <w:basedOn w:val="Normal"/>
    <w:next w:val="Normal"/>
    <w:link w:val="Heading1Char"/>
    <w:uiPriority w:val="9"/>
    <w:qFormat/>
    <w:rsid w:val="0072728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B2015"/>
    <w:pPr>
      <w:spacing w:after="200" w:line="276" w:lineRule="auto"/>
      <w:ind w:left="720"/>
      <w:contextualSpacing/>
    </w:pPr>
    <w:rPr>
      <w:rFonts w:ascii="Calibri" w:eastAsia="Calibri" w:hAnsi="Calibri" w:cs="Times New Roman"/>
    </w:rPr>
  </w:style>
  <w:style w:type="table" w:customStyle="1" w:styleId="TableGrid2">
    <w:name w:val="Table Grid2"/>
    <w:basedOn w:val="TableNormal"/>
    <w:next w:val="TableGrid"/>
    <w:uiPriority w:val="59"/>
    <w:rsid w:val="000B2015"/>
    <w:pPr>
      <w:spacing w:after="0" w:line="240" w:lineRule="auto"/>
    </w:pPr>
    <w:rPr>
      <w:rFonts w:ascii="Times New Roman" w:eastAsia="Times New Roman" w:hAnsi="Times New Roman"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0B201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0B201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272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27283"/>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727283"/>
    <w:pPr>
      <w:spacing w:after="0" w:line="240" w:lineRule="auto"/>
    </w:pPr>
    <w:rPr>
      <w:rFonts w:ascii="Times New Roman" w:eastAsia="Times New Roman" w:hAnsi="Times New Roman"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727283"/>
    <w:rPr>
      <w:rFonts w:ascii="Calibri" w:eastAsia="Calibri" w:hAnsi="Calibri" w:cs="Times New Roman"/>
    </w:rPr>
  </w:style>
  <w:style w:type="character" w:customStyle="1" w:styleId="Heading1Char">
    <w:name w:val="Heading 1 Char"/>
    <w:basedOn w:val="DefaultParagraphFont"/>
    <w:link w:val="Heading1"/>
    <w:uiPriority w:val="9"/>
    <w:rsid w:val="00727283"/>
    <w:rPr>
      <w:rFonts w:asciiTheme="majorHAnsi" w:eastAsiaTheme="majorEastAsia" w:hAnsiTheme="majorHAnsi" w:cstheme="majorBidi"/>
      <w:color w:val="2F5496" w:themeColor="accent1" w:themeShade="BF"/>
      <w:sz w:val="32"/>
      <w:szCs w:val="32"/>
    </w:rPr>
  </w:style>
  <w:style w:type="table" w:customStyle="1" w:styleId="TableGrid13">
    <w:name w:val="Table Grid13"/>
    <w:basedOn w:val="TableNormal"/>
    <w:next w:val="TableGrid"/>
    <w:uiPriority w:val="59"/>
    <w:rsid w:val="0072728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727283"/>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727283"/>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72728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10091</Words>
  <Characters>57521</Characters>
  <Application>Microsoft Office Word</Application>
  <DocSecurity>0</DocSecurity>
  <Lines>479</Lines>
  <Paragraphs>134</Paragraphs>
  <ScaleCrop>false</ScaleCrop>
  <Company/>
  <LinksUpToDate>false</LinksUpToDate>
  <CharactersWithSpaces>67478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bishnu dahal</dc:creator>
  <cp:lastModifiedBy>Lenovo</cp:lastModifiedBy>
  <cp:revision>2</cp:revision>
  <dcterms:created xsi:type="dcterms:W3CDTF">2023-03-12T14:50:00Z</dcterms:created>
  <dcterms:modified xsi:type="dcterms:W3CDTF">2023-03-12T14:50:00Z</dcterms:modified>
</cp:coreProperties>
</file>